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342A" w14:textId="77777777" w:rsidR="00D4056D" w:rsidRDefault="00F71D3F" w:rsidP="007212EF">
      <w:bookmarkStart w:id="0" w:name="_GoBack"/>
      <w:bookmarkEnd w:id="0"/>
      <w:r>
        <w:rPr>
          <w:noProof/>
        </w:rPr>
        <w:drawing>
          <wp:inline distT="0" distB="0" distL="0" distR="0" wp14:anchorId="3AB09B78" wp14:editId="24492EED">
            <wp:extent cx="5943600" cy="328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7 Seo et al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F1A5" w14:textId="77777777" w:rsidR="00A33302" w:rsidRDefault="00E23853" w:rsidP="00645B36">
      <w:pPr>
        <w:spacing w:line="480" w:lineRule="auto"/>
      </w:pPr>
      <w:r w:rsidRPr="00E23853">
        <w:rPr>
          <w:b/>
        </w:rPr>
        <w:t>Fig.</w:t>
      </w:r>
      <w:r w:rsidR="003D508F" w:rsidRPr="00E23853">
        <w:rPr>
          <w:b/>
        </w:rPr>
        <w:t xml:space="preserve"> </w:t>
      </w:r>
      <w:r w:rsidRPr="00E23853">
        <w:rPr>
          <w:b/>
        </w:rPr>
        <w:t>S</w:t>
      </w:r>
      <w:r w:rsidR="00F71D3F" w:rsidRPr="00E23853">
        <w:rPr>
          <w:b/>
        </w:rPr>
        <w:t>5</w:t>
      </w:r>
      <w:r w:rsidR="00D4056D">
        <w:t xml:space="preserve">. </w:t>
      </w:r>
      <w:r w:rsidR="005A1F61" w:rsidRPr="00E23853">
        <w:t>Requirement of Drp1 for mitochondrial trafficking</w:t>
      </w:r>
      <w:r>
        <w:t xml:space="preserve">. </w:t>
      </w:r>
      <w:r w:rsidR="00ED132C" w:rsidRPr="00E23853">
        <w:rPr>
          <w:b/>
        </w:rPr>
        <w:t>A</w:t>
      </w:r>
      <w:r w:rsidRPr="00E23853">
        <w:rPr>
          <w:b/>
        </w:rPr>
        <w:t>,</w:t>
      </w:r>
      <w:r w:rsidR="00ED132C">
        <w:t xml:space="preserve"> PC3 cells were transfected with vector (</w:t>
      </w:r>
      <w:proofErr w:type="spellStart"/>
      <w:r w:rsidR="00ED132C">
        <w:t>Vec</w:t>
      </w:r>
      <w:proofErr w:type="spellEnd"/>
      <w:r w:rsidR="00ED132C">
        <w:t xml:space="preserve">), WT SNPH or SNPH K111R mutant in the presence of absence of Drp1-directed siRNA and analyzed by Western blotting. </w:t>
      </w:r>
      <w:r w:rsidR="00ED132C" w:rsidRPr="00E23853">
        <w:rPr>
          <w:b/>
        </w:rPr>
        <w:t>B</w:t>
      </w:r>
      <w:r w:rsidR="002330AE">
        <w:t xml:space="preserve"> and </w:t>
      </w:r>
      <w:r w:rsidR="00ED132C" w:rsidRPr="00E23853">
        <w:rPr>
          <w:b/>
        </w:rPr>
        <w:t>C</w:t>
      </w:r>
      <w:r>
        <w:t>,</w:t>
      </w:r>
      <w:r w:rsidR="00616228">
        <w:t xml:space="preserve"> </w:t>
      </w:r>
      <w:proofErr w:type="spellStart"/>
      <w:r w:rsidR="00F15350">
        <w:t>Yumm</w:t>
      </w:r>
      <w:proofErr w:type="spellEnd"/>
      <w:r w:rsidR="00F15350">
        <w:t xml:space="preserve"> 1.7 cells transfected </w:t>
      </w:r>
      <w:r w:rsidR="002330AE">
        <w:t>with control non-targeted siRNA or Drp1-directed siRNA</w:t>
      </w:r>
      <w:r w:rsidR="00616228">
        <w:t xml:space="preserve"> were </w:t>
      </w:r>
      <w:r w:rsidR="00700156">
        <w:t xml:space="preserve">analyzed for individual mitochondrial </w:t>
      </w:r>
      <w:r w:rsidR="00616228">
        <w:t>movements</w:t>
      </w:r>
      <w:r w:rsidR="00700156">
        <w:t xml:space="preserve"> by time-lapse </w:t>
      </w:r>
      <w:proofErr w:type="spellStart"/>
      <w:r w:rsidR="00700156">
        <w:t>videomicrosc</w:t>
      </w:r>
      <w:r w:rsidR="00BE6BE0">
        <w:t>opy</w:t>
      </w:r>
      <w:proofErr w:type="spellEnd"/>
      <w:r w:rsidR="002330AE">
        <w:t xml:space="preserve"> (</w:t>
      </w:r>
      <w:r w:rsidR="00ED132C" w:rsidRPr="00E23853">
        <w:rPr>
          <w:b/>
        </w:rPr>
        <w:t>B</w:t>
      </w:r>
      <w:r w:rsidR="00616228">
        <w:t>) and the distance travel</w:t>
      </w:r>
      <w:r w:rsidR="002330AE">
        <w:t>ed by individual mitochondria (</w:t>
      </w:r>
      <w:r w:rsidR="00ED132C">
        <w:t>C</w:t>
      </w:r>
      <w:r w:rsidR="00616228">
        <w:t>, top) or the speed of mitochondrial movements (</w:t>
      </w:r>
      <w:r w:rsidR="00616228" w:rsidRPr="00E23853">
        <w:rPr>
          <w:b/>
        </w:rPr>
        <w:t>C</w:t>
      </w:r>
      <w:r w:rsidR="00616228">
        <w:t>, bottom) w</w:t>
      </w:r>
      <w:r w:rsidR="002330AE">
        <w:t xml:space="preserve">as quantified. Each tracing in </w:t>
      </w:r>
      <w:r w:rsidR="00ED132C">
        <w:t>B</w:t>
      </w:r>
      <w:r w:rsidR="00616228">
        <w:t xml:space="preserve"> corresponds to </w:t>
      </w:r>
      <w:r w:rsidR="00C846A4">
        <w:t>an individual mitochondrial track</w:t>
      </w:r>
      <w:r w:rsidR="00616228">
        <w:t xml:space="preserve">. Data are the </w:t>
      </w:r>
      <w:proofErr w:type="spellStart"/>
      <w:r w:rsidR="00616228">
        <w:t>mean±SD</w:t>
      </w:r>
      <w:proofErr w:type="spellEnd"/>
      <w:r w:rsidR="00616228">
        <w:t xml:space="preserve"> (n=50)</w:t>
      </w:r>
      <w:r w:rsidR="00BE6BE0">
        <w:t>.</w:t>
      </w:r>
      <w:r w:rsidR="00616228">
        <w:t xml:space="preserve"> ***, p&lt;0.0001.</w:t>
      </w:r>
      <w:r w:rsidR="00BE6BE0">
        <w:t xml:space="preserve"> </w:t>
      </w:r>
      <w:r w:rsidR="00ED132C" w:rsidRPr="00E23853">
        <w:rPr>
          <w:b/>
        </w:rPr>
        <w:t>D</w:t>
      </w:r>
      <w:r w:rsidRPr="00E23853">
        <w:rPr>
          <w:b/>
        </w:rPr>
        <w:t>,</w:t>
      </w:r>
      <w:r w:rsidR="00112630">
        <w:t xml:space="preserve"> PC3 cells transfected with vector or Drp1 GTPase-mutant cDNA (Drp1-GD) were analyzed by Western blotting. </w:t>
      </w:r>
      <w:r w:rsidR="00ED132C" w:rsidRPr="00E23853">
        <w:rPr>
          <w:b/>
        </w:rPr>
        <w:t>E</w:t>
      </w:r>
      <w:r w:rsidRPr="00E23853">
        <w:rPr>
          <w:b/>
        </w:rPr>
        <w:t>,</w:t>
      </w:r>
      <w:r w:rsidR="00BA454F">
        <w:t xml:space="preserve"> </w:t>
      </w:r>
      <w:proofErr w:type="spellStart"/>
      <w:r w:rsidR="00616228">
        <w:t>Yumm</w:t>
      </w:r>
      <w:proofErr w:type="spellEnd"/>
      <w:r w:rsidR="00616228">
        <w:t xml:space="preserve"> 1.7 cells stably expressing SNPH mutant K111R were </w:t>
      </w:r>
      <w:r w:rsidR="002330AE">
        <w:t>transfected</w:t>
      </w:r>
      <w:r w:rsidR="00616228">
        <w:t xml:space="preserve"> with control non-targeting siRNA (Ctrl) or Drp1-directed siRNA and analyzed for individual mitochondrial movements at the indicated time intervals by time-lapse </w:t>
      </w:r>
      <w:proofErr w:type="spellStart"/>
      <w:r w:rsidR="00616228">
        <w:t>videomicroscopy</w:t>
      </w:r>
      <w:proofErr w:type="spellEnd"/>
      <w:r w:rsidR="00616228">
        <w:t xml:space="preserve">. Each tracing corresponds to </w:t>
      </w:r>
      <w:r w:rsidR="00C846A4">
        <w:t>an individual mitochondrial track</w:t>
      </w:r>
      <w:r w:rsidR="00616228">
        <w:t xml:space="preserve">. </w:t>
      </w:r>
      <w:r w:rsidRPr="00E23853">
        <w:rPr>
          <w:b/>
        </w:rPr>
        <w:t>F,</w:t>
      </w:r>
      <w:r>
        <w:t xml:space="preserve"> </w:t>
      </w:r>
      <w:proofErr w:type="gramStart"/>
      <w:r>
        <w:t>The</w:t>
      </w:r>
      <w:proofErr w:type="gramEnd"/>
      <w:r>
        <w:t xml:space="preserve"> conditions are as in </w:t>
      </w:r>
      <w:r w:rsidRPr="00E23853">
        <w:rPr>
          <w:b/>
        </w:rPr>
        <w:t>E</w:t>
      </w:r>
      <w:r w:rsidR="00F71D3F">
        <w:t xml:space="preserve">, and the total distance traveled by individual mitochondria was calculated in </w:t>
      </w:r>
      <w:proofErr w:type="spellStart"/>
      <w:r w:rsidR="00F71D3F">
        <w:t>Yumm</w:t>
      </w:r>
      <w:proofErr w:type="spellEnd"/>
      <w:r w:rsidR="00F71D3F">
        <w:t xml:space="preserve"> 1.7 cells expressing WT SNPH or SNPH mutant K111R in the presence or absence of Drp1 silencing</w:t>
      </w:r>
      <w:r w:rsidR="00F71D3F" w:rsidRPr="00B20278">
        <w:t xml:space="preserve"> </w:t>
      </w:r>
      <w:r w:rsidR="00F71D3F">
        <w:t xml:space="preserve">by siRNA. </w:t>
      </w:r>
      <w:r w:rsidR="00F71D3F">
        <w:lastRenderedPageBreak/>
        <w:t xml:space="preserve">Data are the </w:t>
      </w:r>
      <w:proofErr w:type="spellStart"/>
      <w:r w:rsidR="00F71D3F">
        <w:t>mean±SD</w:t>
      </w:r>
      <w:proofErr w:type="spellEnd"/>
      <w:r w:rsidR="00F71D3F">
        <w:t xml:space="preserve"> (WT SNPH, n=95-97; SNPH K111R, n=91-93). ***, p&lt;0.0001. </w:t>
      </w:r>
      <w:r w:rsidR="00F71D3F" w:rsidRPr="00E23853">
        <w:rPr>
          <w:b/>
        </w:rPr>
        <w:t>G</w:t>
      </w:r>
      <w:r w:rsidRPr="00E23853">
        <w:rPr>
          <w:b/>
        </w:rPr>
        <w:t>,</w:t>
      </w:r>
      <w:r w:rsidR="00A85267">
        <w:t xml:space="preserve"> </w:t>
      </w:r>
      <w:proofErr w:type="gramStart"/>
      <w:r w:rsidR="009723E6">
        <w:t>The</w:t>
      </w:r>
      <w:proofErr w:type="gramEnd"/>
      <w:r w:rsidR="009723E6">
        <w:t xml:space="preserve"> conditions are as in </w:t>
      </w:r>
      <w:r w:rsidR="00C846A4" w:rsidRPr="00E23853">
        <w:rPr>
          <w:b/>
        </w:rPr>
        <w:t>E</w:t>
      </w:r>
      <w:r>
        <w:t xml:space="preserve">, </w:t>
      </w:r>
      <w:r w:rsidR="00A85267">
        <w:t xml:space="preserve">and </w:t>
      </w:r>
      <w:r w:rsidR="002330AE">
        <w:t xml:space="preserve">the </w:t>
      </w:r>
      <w:r w:rsidR="00A85267">
        <w:t xml:space="preserve">speed of </w:t>
      </w:r>
      <w:r w:rsidR="002330AE">
        <w:t xml:space="preserve">individual </w:t>
      </w:r>
      <w:r w:rsidR="00A85267">
        <w:t xml:space="preserve">mitochondrial movements was </w:t>
      </w:r>
      <w:r w:rsidR="002330AE">
        <w:t>quantified</w:t>
      </w:r>
      <w:r w:rsidR="00A85267">
        <w:t xml:space="preserve"> in </w:t>
      </w:r>
      <w:r w:rsidR="00C846A4">
        <w:t>non-transfected cultures (None</w:t>
      </w:r>
      <w:r w:rsidR="00800DB5">
        <w:t>, left</w:t>
      </w:r>
      <w:r w:rsidR="00A85267">
        <w:t xml:space="preserve">) or </w:t>
      </w:r>
      <w:r w:rsidR="00800DB5">
        <w:t xml:space="preserve">cells expressing WT SNPH (right) </w:t>
      </w:r>
      <w:r w:rsidR="00B20278">
        <w:t>in the presence or absence of</w:t>
      </w:r>
      <w:r w:rsidR="00800DB5">
        <w:t xml:space="preserve"> Drp1 siRNA silencing. </w:t>
      </w:r>
    </w:p>
    <w:p w14:paraId="439BE19F" w14:textId="0B330E57" w:rsidR="00A33302" w:rsidRDefault="00A33302" w:rsidP="007212EF">
      <w:pPr>
        <w:spacing w:after="0" w:line="480" w:lineRule="auto"/>
      </w:pPr>
    </w:p>
    <w:sectPr w:rsidR="00A33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7B60" w14:textId="77777777" w:rsidR="00044FAC" w:rsidRDefault="00044FAC" w:rsidP="005011DF">
      <w:pPr>
        <w:spacing w:after="0" w:line="240" w:lineRule="auto"/>
      </w:pPr>
      <w:r>
        <w:separator/>
      </w:r>
    </w:p>
  </w:endnote>
  <w:endnote w:type="continuationSeparator" w:id="0">
    <w:p w14:paraId="75DA9F38" w14:textId="77777777" w:rsidR="00044FAC" w:rsidRDefault="00044FAC" w:rsidP="0050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95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6CC83" w14:textId="77777777" w:rsidR="005011DF" w:rsidRDefault="00501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E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40B553" w14:textId="77777777" w:rsidR="005011DF" w:rsidRDefault="0050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E26A" w14:textId="77777777" w:rsidR="00044FAC" w:rsidRDefault="00044FAC" w:rsidP="005011DF">
      <w:pPr>
        <w:spacing w:after="0" w:line="240" w:lineRule="auto"/>
      </w:pPr>
      <w:r>
        <w:separator/>
      </w:r>
    </w:p>
  </w:footnote>
  <w:footnote w:type="continuationSeparator" w:id="0">
    <w:p w14:paraId="2B5389B3" w14:textId="77777777" w:rsidR="00044FAC" w:rsidRDefault="00044FAC" w:rsidP="0050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64"/>
    <w:rsid w:val="00044FAC"/>
    <w:rsid w:val="00047E1C"/>
    <w:rsid w:val="0007670D"/>
    <w:rsid w:val="00082CD2"/>
    <w:rsid w:val="000D5750"/>
    <w:rsid w:val="00100A3F"/>
    <w:rsid w:val="00112630"/>
    <w:rsid w:val="00130E3A"/>
    <w:rsid w:val="0014323A"/>
    <w:rsid w:val="0015030C"/>
    <w:rsid w:val="0017757D"/>
    <w:rsid w:val="001818FE"/>
    <w:rsid w:val="001B5A04"/>
    <w:rsid w:val="001C7F46"/>
    <w:rsid w:val="00210E18"/>
    <w:rsid w:val="00217A62"/>
    <w:rsid w:val="002302D0"/>
    <w:rsid w:val="00232921"/>
    <w:rsid w:val="002330AE"/>
    <w:rsid w:val="00237A83"/>
    <w:rsid w:val="0024438A"/>
    <w:rsid w:val="002525C1"/>
    <w:rsid w:val="002641BF"/>
    <w:rsid w:val="00270B97"/>
    <w:rsid w:val="00295C45"/>
    <w:rsid w:val="002B39A6"/>
    <w:rsid w:val="002E0932"/>
    <w:rsid w:val="002F2E50"/>
    <w:rsid w:val="00315A69"/>
    <w:rsid w:val="00320E03"/>
    <w:rsid w:val="0033785A"/>
    <w:rsid w:val="003765EA"/>
    <w:rsid w:val="003A3C4A"/>
    <w:rsid w:val="003C293D"/>
    <w:rsid w:val="003D508F"/>
    <w:rsid w:val="004C663B"/>
    <w:rsid w:val="004D745B"/>
    <w:rsid w:val="005011DF"/>
    <w:rsid w:val="005149C4"/>
    <w:rsid w:val="00522A5E"/>
    <w:rsid w:val="005A1F61"/>
    <w:rsid w:val="005E6380"/>
    <w:rsid w:val="005F0015"/>
    <w:rsid w:val="00603AEC"/>
    <w:rsid w:val="00604E97"/>
    <w:rsid w:val="00616228"/>
    <w:rsid w:val="006428DF"/>
    <w:rsid w:val="00645B36"/>
    <w:rsid w:val="00655ED9"/>
    <w:rsid w:val="006762B8"/>
    <w:rsid w:val="006814A1"/>
    <w:rsid w:val="006D655E"/>
    <w:rsid w:val="00700156"/>
    <w:rsid w:val="00705864"/>
    <w:rsid w:val="007212EF"/>
    <w:rsid w:val="00740AEC"/>
    <w:rsid w:val="00743A2A"/>
    <w:rsid w:val="00750447"/>
    <w:rsid w:val="00754D10"/>
    <w:rsid w:val="0077160D"/>
    <w:rsid w:val="0078440A"/>
    <w:rsid w:val="007A3A17"/>
    <w:rsid w:val="007B1B14"/>
    <w:rsid w:val="007C6B7E"/>
    <w:rsid w:val="00800DB5"/>
    <w:rsid w:val="00804FB3"/>
    <w:rsid w:val="00816982"/>
    <w:rsid w:val="00824E84"/>
    <w:rsid w:val="008471FD"/>
    <w:rsid w:val="008635EF"/>
    <w:rsid w:val="008775B8"/>
    <w:rsid w:val="008D328D"/>
    <w:rsid w:val="008D65FE"/>
    <w:rsid w:val="009350EB"/>
    <w:rsid w:val="009559F4"/>
    <w:rsid w:val="009723E6"/>
    <w:rsid w:val="009C2B0B"/>
    <w:rsid w:val="009D761C"/>
    <w:rsid w:val="00A04C9E"/>
    <w:rsid w:val="00A20AB7"/>
    <w:rsid w:val="00A33302"/>
    <w:rsid w:val="00A34D2A"/>
    <w:rsid w:val="00A81907"/>
    <w:rsid w:val="00A835ED"/>
    <w:rsid w:val="00A85267"/>
    <w:rsid w:val="00A95336"/>
    <w:rsid w:val="00A97664"/>
    <w:rsid w:val="00AB3358"/>
    <w:rsid w:val="00AD2AA7"/>
    <w:rsid w:val="00AE4101"/>
    <w:rsid w:val="00B20278"/>
    <w:rsid w:val="00B41DF7"/>
    <w:rsid w:val="00B45879"/>
    <w:rsid w:val="00B54EB8"/>
    <w:rsid w:val="00B569D4"/>
    <w:rsid w:val="00BA069B"/>
    <w:rsid w:val="00BA2AA6"/>
    <w:rsid w:val="00BA454F"/>
    <w:rsid w:val="00BE6BE0"/>
    <w:rsid w:val="00BF253A"/>
    <w:rsid w:val="00C268B3"/>
    <w:rsid w:val="00C50F69"/>
    <w:rsid w:val="00C846A4"/>
    <w:rsid w:val="00CA3F79"/>
    <w:rsid w:val="00CD75DA"/>
    <w:rsid w:val="00CD79F9"/>
    <w:rsid w:val="00CD7A55"/>
    <w:rsid w:val="00D20501"/>
    <w:rsid w:val="00D4056D"/>
    <w:rsid w:val="00D42DBD"/>
    <w:rsid w:val="00D55CFB"/>
    <w:rsid w:val="00D66041"/>
    <w:rsid w:val="00DB0BA7"/>
    <w:rsid w:val="00DB5D58"/>
    <w:rsid w:val="00DE379F"/>
    <w:rsid w:val="00E00108"/>
    <w:rsid w:val="00E23853"/>
    <w:rsid w:val="00E41158"/>
    <w:rsid w:val="00E57400"/>
    <w:rsid w:val="00E867CE"/>
    <w:rsid w:val="00EC032B"/>
    <w:rsid w:val="00EC4E61"/>
    <w:rsid w:val="00ED132C"/>
    <w:rsid w:val="00F15350"/>
    <w:rsid w:val="00F71D3F"/>
    <w:rsid w:val="00FA06B4"/>
    <w:rsid w:val="00FC1BA5"/>
    <w:rsid w:val="00FC4C9F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7E23"/>
  <w15:chartTrackingRefBased/>
  <w15:docId w15:val="{EF40C71E-363F-43FA-B78D-AD0C99B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DF"/>
  </w:style>
  <w:style w:type="paragraph" w:styleId="Footer">
    <w:name w:val="footer"/>
    <w:basedOn w:val="Normal"/>
    <w:link w:val="FooterChar"/>
    <w:uiPriority w:val="99"/>
    <w:unhideWhenUsed/>
    <w:rsid w:val="0050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DF"/>
  </w:style>
  <w:style w:type="paragraph" w:styleId="BalloonText">
    <w:name w:val="Balloon Text"/>
    <w:basedOn w:val="Normal"/>
    <w:link w:val="BalloonTextChar"/>
    <w:uiPriority w:val="99"/>
    <w:semiHidden/>
    <w:unhideWhenUsed/>
    <w:rsid w:val="00B4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Jae Ho Seo</cp:lastModifiedBy>
  <cp:revision>3</cp:revision>
  <cp:lastPrinted>2018-04-24T19:59:00Z</cp:lastPrinted>
  <dcterms:created xsi:type="dcterms:W3CDTF">2018-04-30T21:31:00Z</dcterms:created>
  <dcterms:modified xsi:type="dcterms:W3CDTF">2018-04-30T21:36:00Z</dcterms:modified>
</cp:coreProperties>
</file>