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30" w:rsidRPr="00B36F4B" w:rsidRDefault="00E4630A" w:rsidP="00377145">
      <w:pPr>
        <w:pStyle w:val="Head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Supplementary Table 2</w:t>
      </w:r>
      <w:r w:rsidR="00C73430" w:rsidRPr="00B36F4B">
        <w:rPr>
          <w:rFonts w:asciiTheme="majorBidi" w:hAnsiTheme="majorBidi" w:cstheme="majorBidi"/>
          <w:sz w:val="24"/>
          <w:szCs w:val="24"/>
        </w:rPr>
        <w:t xml:space="preserve">. </w:t>
      </w:r>
      <w:r w:rsidR="00377145" w:rsidRPr="00B36F4B">
        <w:rPr>
          <w:rFonts w:asciiTheme="majorBidi" w:hAnsiTheme="majorBidi" w:cstheme="majorBidi"/>
          <w:sz w:val="24"/>
          <w:szCs w:val="24"/>
        </w:rPr>
        <w:t>Diffe</w:t>
      </w:r>
      <w:bookmarkStart w:id="0" w:name="_GoBack"/>
      <w:bookmarkEnd w:id="0"/>
      <w:r w:rsidR="00377145" w:rsidRPr="00B36F4B">
        <w:rPr>
          <w:rFonts w:asciiTheme="majorBidi" w:hAnsiTheme="majorBidi" w:cstheme="majorBidi"/>
          <w:sz w:val="24"/>
          <w:szCs w:val="24"/>
        </w:rPr>
        <w:t xml:space="preserve">rentially expressed </w:t>
      </w:r>
      <w:r w:rsidR="00C73430" w:rsidRPr="00B36F4B">
        <w:rPr>
          <w:rFonts w:asciiTheme="majorBidi" w:hAnsiTheme="majorBidi" w:cstheme="majorBidi"/>
          <w:sz w:val="24"/>
          <w:szCs w:val="24"/>
        </w:rPr>
        <w:t xml:space="preserve">vitamin D responsive genes in </w:t>
      </w:r>
      <w:r w:rsidR="00C73430" w:rsidRPr="00B36F4B">
        <w:rPr>
          <w:rFonts w:asciiTheme="majorBidi" w:hAnsiTheme="majorBidi" w:cstheme="majorBidi"/>
          <w:iCs/>
          <w:sz w:val="24"/>
          <w:szCs w:val="24"/>
        </w:rPr>
        <w:t>BVE</w:t>
      </w:r>
      <w:r w:rsidR="00C73430" w:rsidRPr="00B36F4B">
        <w:rPr>
          <w:rFonts w:asciiTheme="majorBidi" w:hAnsiTheme="majorBidi" w:cstheme="majorBidi"/>
          <w:iCs/>
          <w:sz w:val="24"/>
          <w:szCs w:val="24"/>
          <w:vertAlign w:val="superscript"/>
        </w:rPr>
        <w:t>Cyp24a1-wt</w:t>
      </w:r>
      <w:r w:rsidR="00C73430" w:rsidRPr="00B36F4B">
        <w:rPr>
          <w:rFonts w:asciiTheme="majorBidi" w:hAnsiTheme="majorBidi" w:cstheme="majorBidi"/>
          <w:iCs/>
          <w:sz w:val="24"/>
          <w:szCs w:val="24"/>
        </w:rPr>
        <w:t xml:space="preserve"> and </w:t>
      </w:r>
      <w:r w:rsidR="00C73430" w:rsidRPr="00B36F4B">
        <w:rPr>
          <w:rFonts w:asciiTheme="majorBidi" w:hAnsiTheme="majorBidi" w:cstheme="majorBidi"/>
          <w:sz w:val="24"/>
          <w:szCs w:val="24"/>
        </w:rPr>
        <w:t>BVE</w:t>
      </w:r>
      <w:r w:rsidR="00C73430" w:rsidRPr="00B36F4B">
        <w:rPr>
          <w:rFonts w:asciiTheme="majorBidi" w:hAnsiTheme="majorBidi" w:cstheme="majorBidi"/>
          <w:sz w:val="24"/>
          <w:szCs w:val="24"/>
          <w:vertAlign w:val="superscript"/>
        </w:rPr>
        <w:t>Cyp24a1-null</w:t>
      </w:r>
      <w:r w:rsidR="00C73430" w:rsidRPr="00B36F4B">
        <w:rPr>
          <w:rFonts w:asciiTheme="majorBidi" w:hAnsiTheme="majorBidi" w:cstheme="majorBidi"/>
          <w:sz w:val="24"/>
          <w:szCs w:val="24"/>
        </w:rPr>
        <w:t xml:space="preserve"> cells</w:t>
      </w:r>
    </w:p>
    <w:p w:rsidR="00C73430" w:rsidRPr="00B36F4B" w:rsidRDefault="00C73430" w:rsidP="00C73430">
      <w:pPr>
        <w:pStyle w:val="Head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1529"/>
        <w:gridCol w:w="1621"/>
        <w:gridCol w:w="1710"/>
        <w:gridCol w:w="1839"/>
        <w:gridCol w:w="1221"/>
      </w:tblGrid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9E784F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Gene Name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9E784F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og2 Ratio (</w:t>
            </w:r>
            <w:r w:rsidR="00AE2212" w:rsidRPr="00B36F4B">
              <w:rPr>
                <w:rFonts w:asciiTheme="majorBidi" w:hAnsiTheme="majorBidi" w:cstheme="majorBidi"/>
                <w:iCs/>
                <w:sz w:val="24"/>
                <w:szCs w:val="24"/>
              </w:rPr>
              <w:t>BVE</w:t>
            </w:r>
            <w:r w:rsidR="00AE2212" w:rsidRPr="00B36F4B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t>Cyp24a1-wt</w:t>
            </w:r>
            <w:r w:rsidR="00B657E1" w:rsidRPr="00B36F4B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 xml:space="preserve">-1 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with D3/</w:t>
            </w:r>
            <w:r w:rsidR="00AE2212" w:rsidRPr="00B36F4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BVE</w:t>
            </w:r>
            <w:r w:rsidR="00AE2212" w:rsidRPr="00B36F4B">
              <w:rPr>
                <w:rFonts w:asciiTheme="majorBidi" w:hAnsiTheme="majorBidi" w:cstheme="majorBidi"/>
                <w:iCs/>
                <w:sz w:val="24"/>
                <w:szCs w:val="24"/>
                <w:vertAlign w:val="superscript"/>
              </w:rPr>
              <w:t>Cyp24a1-wt</w:t>
            </w:r>
            <w:r w:rsidR="00B657E1" w:rsidRPr="00B36F4B">
              <w:rPr>
                <w:rFonts w:asciiTheme="majorBidi" w:hAnsiTheme="majorBidi" w:cstheme="majorBidi"/>
                <w:iCs/>
                <w:sz w:val="24"/>
                <w:szCs w:val="24"/>
              </w:rPr>
              <w:t>-1</w:t>
            </w:r>
            <w:r w:rsidR="00AE2212" w:rsidRPr="00B36F4B">
              <w:rPr>
                <w:rFonts w:asciiTheme="majorBidi" w:hAnsiTheme="majorBidi" w:cstheme="majorBidi"/>
                <w:iCs/>
                <w:sz w:val="24"/>
                <w:szCs w:val="24"/>
              </w:rPr>
              <w:t>)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9E784F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og2 Ratio (BVE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Cyp24a1-null</w:t>
            </w:r>
            <w:r w:rsidR="00B657E1" w:rsidRPr="00B36F4B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with D3/ BVE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Cyp24a1-null</w:t>
            </w:r>
            <w:r w:rsidR="00B657E1" w:rsidRPr="00B36F4B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E2212" w:rsidRPr="00B36F4B" w:rsidRDefault="009E784F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og2 Ratio (BVE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Cyp24a1-null</w:t>
            </w:r>
            <w:r w:rsidR="00B657E1" w:rsidRPr="00B36F4B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/ BVE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Cyp24a1-wt</w:t>
            </w:r>
            <w:r w:rsidR="00B657E1" w:rsidRPr="00B36F4B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64D7" w:rsidP="003771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Gene description or 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role in cancer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Reference </w:t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2210011C24Rik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-2.4584597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-0.80385747</w:t>
            </w:r>
          </w:p>
        </w:tc>
        <w:tc>
          <w:tcPr>
            <w:tcW w:w="1710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-2.848774849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91302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RIKEN cDNA 2210011C24 gene.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Acot2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2.55721751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0.054447784</w:t>
            </w:r>
          </w:p>
        </w:tc>
        <w:tc>
          <w:tcPr>
            <w:tcW w:w="1710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0.5711567011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Acyl-CoA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Thioesterase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2 involved in mitochondrial fatty acid oxidation in the liver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Adamts2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2.459431619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2.64385619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-2.459431618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91302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DAM Metallopeptidase With Thrombospondin Type 1 Motif 2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Adarb1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2.62188907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1.42786154</w:t>
            </w:r>
          </w:p>
        </w:tc>
        <w:tc>
          <w:tcPr>
            <w:tcW w:w="1710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0.9004643264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64D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Adenosine Deaminase, RNA Specific B1. Can inhibit cell proliferation and migration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Adgrd1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4.611434712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4.47370575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-0.491853096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64D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Adhesion G Protein-Coupled Receptor D1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Aldh1l2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-2.18982455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1.584962501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-5.189824558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mitochondrial 10-formyltetrahydrofolate dehydrogenase in the folate pathway</w:t>
            </w:r>
            <w:r w:rsidR="00913023" w:rsidRPr="00B36F4B">
              <w:rPr>
                <w:rFonts w:asciiTheme="majorBidi" w:hAnsiTheme="majorBidi" w:cstheme="majorBidi"/>
                <w:sz w:val="24"/>
                <w:szCs w:val="24"/>
              </w:rPr>
              <w:t>. Promote metastasis</w:t>
            </w:r>
          </w:p>
        </w:tc>
        <w:tc>
          <w:tcPr>
            <w:tcW w:w="1221" w:type="dxa"/>
          </w:tcPr>
          <w:p w:rsidR="00AE2212" w:rsidRPr="00B36F4B" w:rsidRDefault="00913023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&lt;EndNote&gt;&lt;Cite&gt;&lt;Author&gt;Piskounova&lt;/Author&gt;&lt;Year&gt;2015&lt;/Year&gt;&lt;RecNum&gt;96&lt;/RecNum&gt;&lt;DisplayText&gt;(1)&lt;/DisplayText&gt;&lt;record&gt;&lt;rec-number&gt;96&lt;/rec-number&gt;&lt;foreign-keys&gt;&lt;key app="EN" db-id="drp2xsw9r05d0uet0r3vs9v1595st2zrsfrf"&gt;96&lt;/key&gt;&lt;/foreign-keys&gt;&lt;ref-type name="Journal Article"&gt;17&lt;/ref-type&gt;&lt;contributors&gt;&lt;authors&gt;&lt;author&gt;Piskounova, E.&lt;/author&gt;&lt;author&gt;Agathocleous, M.&lt;/author&gt;&lt;author&gt;Murphy, M. M.&lt;/author&gt;&lt;author&gt;Hu, Z.&lt;/author&gt;&lt;author&gt;Huddlestun, S. E.&lt;/author&gt;&lt;author&gt;Zhao, Z.&lt;/author&gt;&lt;author&gt;Leitch, A. M.&lt;/author&gt;&lt;author&gt;Johnson, T. M.&lt;/author&gt;&lt;author&gt;DeBerardinis, R. J.&lt;/author&gt;&lt;author&gt;Morrison, S. J.&lt;/author&gt;&lt;/authors&gt;&lt;/contributors&gt;&lt;titles&gt;&lt;title&gt;Oxidative stress inhibits distant metastasis by human melanoma cells&lt;/title&gt;&lt;secondary-title&gt;Nature.&lt;/secondary-title&gt;&lt;/titles&gt;&lt;periodical&gt;&lt;full-title&gt;Nature.&lt;/full-title&gt;&lt;/periodical&gt;&lt;pages&gt;186-91. doi: 10.1038/nature15726. Epub 2015 Oct 14.&lt;/pages&gt;&lt;volume&gt;527&lt;/volume&gt;&lt;number&gt;7577&lt;/number&gt;&lt;keywords&gt;&lt;keyword&gt;Animals&lt;/keyword&gt;&lt;keyword&gt;Antioxidants/metabolism&lt;/keyword&gt;&lt;keyword&gt;Female&lt;/keyword&gt;&lt;keyword&gt;Folic Acid/metabolism&lt;/keyword&gt;&lt;keyword&gt;Gene Knockdown Techniques&lt;/keyword&gt;&lt;keyword&gt;Humans&lt;/keyword&gt;&lt;keyword&gt;Male&lt;/keyword&gt;&lt;keyword&gt;Melanoma/blood/*metabolism/*pathology&lt;/keyword&gt;&lt;keyword&gt;Methotrexate/pharmacology&lt;/keyword&gt;&lt;keyword&gt;Methylenetetrahydrofolate Dehydrogenase (NADP)/deficiency/metabolism&lt;/keyword&gt;&lt;keyword&gt;Mice&lt;/keyword&gt;&lt;keyword&gt;Mice, Inbred NOD&lt;/keyword&gt;&lt;keyword&gt;Mice, SCID&lt;/keyword&gt;&lt;keyword&gt;NADP/metabolism&lt;/keyword&gt;&lt;keyword&gt;Neoplasm Metastasis/*prevention &amp;amp; control&lt;/keyword&gt;&lt;keyword&gt;Neoplasm Transplantation&lt;/keyword&gt;&lt;keyword&gt;*Oxidative Stress&lt;/keyword&gt;&lt;keyword&gt;Oxidoreductases Acting on CH-NH Group Donors/deficiency/metabolism&lt;/keyword&gt;&lt;/keywords&gt;&lt;dates&gt;&lt;year&gt;2015&lt;/year&gt;&lt;/dates&gt;&lt;urls&gt;&lt;/urls&gt;&lt;/record&gt;&lt;/Cite&gt;&lt;/EndNote&gt;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" w:tooltip="Piskounova, 2015 #96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</w:t>
              </w:r>
            </w:hyperlink>
            <w:r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Baiap2l2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2.091922489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-3.247927513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BAI1 Associated Protein 2 Like 2. an epithelial-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specific BAR domain protein that generates planar membrane structures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C1qtnf1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2.6485786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1.622195407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-1.258311995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91302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C1q And Tumor Necrosis Factor Related Protein 1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Cabp1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2.117422862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-3.095924419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D103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Calcium Binding Protein 1, inhibits inositol trisphosphate receptors 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Cacna2d4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5.044394119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4.029747343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2.5849625007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64D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Calcium Voltage-Gated Channel Auxiliary Subunit Alpha2delta 4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Cdon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2.096215315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3.452512205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-0.610053481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64D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Cell Adhesion Associated, Oncogene Regulated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ChkbCpt1b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6.686500527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-1.93288580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6.3923174227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predicted</w:t>
            </w:r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readthrough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transcript  that is candidate for nonsense-mediated mRNA decay</w:t>
            </w:r>
            <w:r w:rsidR="00963269" w:rsidRPr="00B36F4B">
              <w:rPr>
                <w:rFonts w:asciiTheme="majorBidi" w:hAnsiTheme="majorBidi" w:cstheme="majorBidi"/>
                <w:sz w:val="24"/>
                <w:szCs w:val="24"/>
              </w:rPr>
              <w:t>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Col16a1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5.139551352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induces expression of MMP9 and facilitates invasion of oral squamous cell carcinoma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Cpt1b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-6.10852445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5.584962501</w:t>
            </w:r>
          </w:p>
        </w:tc>
        <w:tc>
          <w:tcPr>
            <w:tcW w:w="1710" w:type="dxa"/>
          </w:tcPr>
          <w:p w:rsidR="00AE2212" w:rsidRPr="00B36F4B" w:rsidRDefault="00D103A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-6.108524456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Carnitine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Palmitoyltransferase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1, which is required for the 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net transport of long-chain fatty acyl-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CoAs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from the cytoplasm into the mitochondria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Ctsw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-2.878908</w:t>
            </w:r>
            <w:r w:rsidR="00775DE3" w:rsidRPr="00B36F4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-1.58496250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-0.318607736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64D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Cathepsin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W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Cyp24a1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10.54761755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1.295775807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5.383704292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Internal control for RNA-Sequencing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Dmpk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2.435888738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0.901307685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1.9535150976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Dystrophia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Myotonica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Protein Kinase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Efemp1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2.388342633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-9.655083445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promotes tumor cell migration and invasion </w:t>
            </w:r>
          </w:p>
        </w:tc>
        <w:tc>
          <w:tcPr>
            <w:tcW w:w="1221" w:type="dxa"/>
          </w:tcPr>
          <w:p w:rsidR="00AE2212" w:rsidRPr="00B36F4B" w:rsidRDefault="001C3F3D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&lt;EndNote&gt;&lt;Cite&gt;&lt;Author&gt;Yin&lt;/Author&gt;&lt;Year&gt;2016&lt;/Year&gt;&lt;RecNum&gt;143&lt;/RecNum&gt;&lt;DisplayText&gt;(2)&lt;/DisplayText&gt;&lt;record&gt;&lt;rec-number&gt;143&lt;/rec-number&gt;&lt;foreign-keys&gt;&lt;key app="EN" db-id="drp2xsw9r05d0uet0r3vs9v1595st2zrsfrf"&gt;143&lt;/key&gt;&lt;/foreign-keys&gt;&lt;ref-type name="Journal Article"&gt;17&lt;/ref-type&gt;&lt;contributors&gt;&lt;authors&gt;&lt;author&gt;Yin, X.&lt;/author&gt;&lt;author&gt;Fang, S.&lt;/author&gt;&lt;author&gt;Wang, M.&lt;/author&gt;&lt;author&gt;Wang, Q.&lt;/author&gt;&lt;author&gt;Fang, R.&lt;/author&gt;&lt;author&gt;Chen, J.&lt;/author&gt;&lt;/authors&gt;&lt;/contributors&gt;&lt;titles&gt;&lt;title&gt;EFEMP1 promotes ovarian cancer cell growth, invasion and metastasis via activated the AKT pathway&lt;/title&gt;&lt;secondary-title&gt;Oncotarget&lt;/secondary-title&gt;&lt;/titles&gt;&lt;periodical&gt;&lt;full-title&gt;Oncotarget&lt;/full-title&gt;&lt;/periodical&gt;&lt;pages&gt;10296&lt;/pages&gt;&lt;volume&gt;25&lt;/volume&gt;&lt;number&gt;10&lt;/number&gt;&lt;dates&gt;&lt;year&gt;2016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2" w:tooltip="Yin, 2016 #143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</w:t>
              </w:r>
            </w:hyperlink>
            <w:r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Egr1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-3.52714184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-0.618358</w:t>
            </w:r>
            <w:r w:rsidR="00775DE3" w:rsidRPr="00B36F4B"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-0.465365648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 nuclear protein that functions as a transcriptional regulator and a tumor suppressor gene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432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Emilin2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4.415037499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1839" w:type="dxa"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an</w:t>
            </w:r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extracellular matrix glycoprotein. It can trigger cell death through a direct binding to death receptors.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br/>
              <w:t>It can also promote tumor angiogenesis.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Esr2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2.366782331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-1.58496250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2.1950159824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8A26D4" w:rsidP="008A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Estrogen Receptor 2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Fat4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2.029146346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2.021061616</w:t>
            </w:r>
          </w:p>
        </w:tc>
        <w:tc>
          <w:tcPr>
            <w:tcW w:w="1710" w:type="dxa"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-1.527247002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8A26D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FAT Atypical Cadherin 4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Fndc1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4.266786541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1.807354922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-1.584962500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775D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receptor-independent accessory protein for the Gβγ subunit. It is involved in VEGF-mediated signal processing 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during angiogenesis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Gjb2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2.135436625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2.263034406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-4.666756591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8A26D4" w:rsidP="008A26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Gap Junction Protein Beta 2 and its upregulation may play a role in local invasion of breast cancer</w:t>
            </w:r>
          </w:p>
        </w:tc>
        <w:tc>
          <w:tcPr>
            <w:tcW w:w="1221" w:type="dxa"/>
          </w:tcPr>
          <w:p w:rsidR="00AE2212" w:rsidRPr="00B36F4B" w:rsidRDefault="008A26D4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&lt;EndNote&gt;&lt;Cite&gt;&lt;Author&gt;Castellana&lt;/Author&gt;&lt;Year&gt;2012&lt;/Year&gt;&lt;RecNum&gt;125&lt;/RecNum&gt;&lt;DisplayText&gt;(3)&lt;/DisplayText&gt;&lt;record&gt;&lt;rec-number&gt;125&lt;/rec-number&gt;&lt;foreign-keys&gt;&lt;key app="EN" db-id="drp2xsw9r05d0uet0r3vs9v1595st2zrsfrf"&gt;125&lt;/key&gt;&lt;/foreign-keys&gt;&lt;ref-type name="Journal Article"&gt;17&lt;/ref-type&gt;&lt;contributors&gt;&lt;authors&gt;&lt;author&gt;Castellana, B.&lt;/author&gt;&lt;author&gt;Escuin, D.&lt;/author&gt;&lt;author&gt;Peiro, G.&lt;/author&gt;&lt;author&gt;Garcia-Valdecasas, B.&lt;/author&gt;&lt;author&gt;Vazquez, T.&lt;/author&gt;&lt;author&gt;Pons, C.&lt;/author&gt;&lt;author&gt;Perez-Olabarria, M.&lt;/author&gt;&lt;author&gt;Barnadas, A.&lt;/author&gt;&lt;author&gt;Lerma, E.&lt;/author&gt;&lt;/authors&gt;&lt;/contributors&gt;&lt;titles&gt;&lt;title&gt;ASPN and GJB2 Are Implicated in the Mechanisms of Invasion of Ductal Breast Carcinomas&lt;/title&gt;&lt;secondary-title&gt;J Cancer.&lt;/secondary-title&gt;&lt;/titles&gt;&lt;periodical&gt;&lt;full-title&gt;J Cancer.&lt;/full-title&gt;&lt;/periodical&gt;&lt;pages&gt;10.7150/jca.4120. Epub 2012 Apr 16.&lt;/pages&gt;&lt;volume&gt;3:175-83.&lt;/volume&gt;&lt;number&gt;doi&lt;/number&gt;&lt;dates&gt;&lt;year&gt;2012&lt;/year&gt;&lt;/dates&gt;&lt;urls&gt;&lt;/urls&gt;&lt;/record&gt;&lt;/Cite&gt;&lt;/EndNote&gt;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3" w:tooltip="Castellana, 2012 #125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3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Gm12505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-2.18997094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-0.74296433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-3.353897204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8A26D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predicted gene 12505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Gm12669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-5.87344411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-3.97459545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-0.104432791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8A26D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predicted gene 12669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Gm13278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3.901819606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1.412598454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1.9615258521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predicted gene 13278 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Gm15772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-2.75769703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-1.33174715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0.0056027062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8A26D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predicted gene 15772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Gm4070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-4.95419631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3.025535092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-2.146841388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predicted</w:t>
            </w:r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gene 4070. 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Gm5801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-3.15286983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-0.51624975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-0.910795050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ubiquitin-conjugating enzyme E2, J2 homolog pseudogene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Gm7334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2.40151636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0.2006973502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B-cell translocation gene 3 pseudogene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Greb1l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2.032421478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1.392317423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-0.459431618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5528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Growth Regulation By Estrogen In Breast Cancer-Like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Grin1os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2.047753131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1.141427892</w:t>
            </w:r>
          </w:p>
        </w:tc>
        <w:tc>
          <w:tcPr>
            <w:tcW w:w="1710" w:type="dxa"/>
          </w:tcPr>
          <w:p w:rsidR="00AE2212" w:rsidRPr="00B36F4B" w:rsidRDefault="008A289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2.3602562135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5528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glutamate</w:t>
            </w:r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receptor, ionotropic, NMDA1 (zeta 1), opposite strand</w:t>
            </w:r>
            <w:r w:rsidR="00963269" w:rsidRPr="00B36F4B">
              <w:rPr>
                <w:rFonts w:asciiTheme="majorBidi" w:hAnsiTheme="majorBidi" w:cstheme="majorBidi"/>
                <w:sz w:val="24"/>
                <w:szCs w:val="24"/>
              </w:rPr>
              <w:t>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Grk5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2.425606741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0.263034406</w:t>
            </w:r>
          </w:p>
        </w:tc>
        <w:tc>
          <w:tcPr>
            <w:tcW w:w="1710" w:type="dxa"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0.4568576749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Promote migration and invasion of prostate cancer cells</w:t>
            </w:r>
          </w:p>
        </w:tc>
        <w:tc>
          <w:tcPr>
            <w:tcW w:w="1221" w:type="dxa"/>
          </w:tcPr>
          <w:p w:rsidR="00AE2212" w:rsidRPr="00B36F4B" w:rsidRDefault="005528E3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&lt;EndNote&gt;&lt;Cite&gt;&lt;Author&gt;Chakraborty&lt;/Author&gt;&lt;Year&gt;2014&lt;/Year&gt;&lt;RecNum&gt;111&lt;/RecNum&gt;&lt;DisplayText&gt;(4)&lt;/DisplayText&gt;&lt;record&gt;&lt;rec-number&gt;111&lt;/rec-number&gt;&lt;foreign-keys&gt;&lt;key app="EN" db-id="drp2xsw9r05d0uet0r3vs9v1595st2zrsfrf"&gt;111&lt;/key&gt;&lt;/foreign-keys&gt;&lt;ref-type name="Journal Article"&gt;17&lt;/ref-type&gt;&lt;contributors&gt;&lt;authors&gt;&lt;author&gt;Chakraborty, P. K.&lt;/author&gt;&lt;author&gt;Zhang, Y.&lt;/author&gt;&lt;author&gt;Coomes, A. S.&lt;/author&gt;&lt;author&gt;Kim, W. J.&lt;/author&gt;&lt;author&gt;Stupay, R.&lt;/author&gt;&lt;author&gt;Lynch, L. D.&lt;/author&gt;&lt;author&gt;Atkinson, T.&lt;/author&gt;&lt;author&gt;Kim, J. I.&lt;/author&gt;&lt;author&gt;Nie, Z.&lt;/author&gt;&lt;author&gt;Daaka, Y.&lt;/author&gt;&lt;/authors&gt;&lt;/contributors&gt;&lt;titles&gt;&lt;title&gt;G protein-coupled receptor kinase GRK5 phosphorylates moesin and regulates metastasis in prostate cancer&lt;/title&gt;&lt;secondary-title&gt;Cancer Res.&lt;/secondary-title&gt;&lt;/titles&gt;&lt;periodical&gt;&lt;full-title&gt;Cancer Res.&lt;/full-title&gt;&lt;/periodical&gt;&lt;pages&gt;3489-500. doi: 10.1158/0008-5472.CAN-13-2708. Epub 2014 Apr 22.&lt;/pages&gt;&lt;volume&gt;74&lt;/volume&gt;&lt;number&gt;13&lt;/number&gt;&lt;keywords&gt;&lt;keyword&gt;Animals&lt;/keyword&gt;&lt;keyword&gt;Antibodies/immunology&lt;/keyword&gt;&lt;keyword&gt;Cell Adhesion/genetics&lt;/keyword&gt;&lt;keyword&gt;Cell Movement/genetics&lt;/keyword&gt;&lt;keyword&gt;Focal Adhesions/pathology&lt;/keyword&gt;&lt;keyword&gt;G-Protein-Coupled Receptor Kinase 5/antagonists &amp;amp; inhibitors/genetics/*metabolism&lt;/keyword&gt;&lt;keyword&gt;Humans&lt;/keyword&gt;&lt;keyword&gt;Kidney/pathology&lt;/keyword&gt;&lt;keyword&gt;Male&lt;/keyword&gt;&lt;keyword&gt;Mice&lt;/keyword&gt;&lt;keyword&gt;Mice, Nude&lt;/keyword&gt;&lt;keyword&gt;Microfilament Proteins/immunology/*metabolism&lt;/keyword&gt;&lt;keyword&gt;Neoplasm Invasiveness&lt;/keyword&gt;&lt;keyword&gt;Neoplasm Metastasis&lt;/keyword&gt;&lt;keyword&gt;Neoplasm Transplantation&lt;/keyword&gt;&lt;keyword&gt;Phosphorylation&lt;/keyword&gt;&lt;keyword&gt;Prostatic Neoplasms/*pathology&lt;/keyword&gt;&lt;keyword&gt;RNA Interference&lt;/keyword&gt;&lt;keyword&gt;RNA, Small Interfering&lt;/keyword&gt;&lt;/keywords&gt;&lt;dates&gt;&lt;year&gt;2014&lt;/year&gt;&lt;/dates&gt;&lt;urls&gt;&lt;/urls&gt;&lt;/record&gt;&lt;/Cite&gt;&lt;/EndNote&gt;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4" w:tooltip="Chakraborty, 2014 #111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4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Haus1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-2.88857871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-1.25669287</w:t>
            </w:r>
          </w:p>
        </w:tc>
        <w:tc>
          <w:tcPr>
            <w:tcW w:w="1710" w:type="dxa"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-0.271483595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5528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HAUS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Augmin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Like Complex Subunit 1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Hist2h2aa2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-9.11374216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8.169925001</w:t>
            </w:r>
          </w:p>
        </w:tc>
        <w:tc>
          <w:tcPr>
            <w:tcW w:w="1710" w:type="dxa"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-9.113742166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nucleosome assembly and DNA packaging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Hk1os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2.850423644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-0.584962500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hexokinase 1, opposite strand 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Htra3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2.42786154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2.080919995</w:t>
            </w:r>
          </w:p>
        </w:tc>
        <w:tc>
          <w:tcPr>
            <w:tcW w:w="1710" w:type="dxa"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-0.691877704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5528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HtrA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Serine Peptidase 3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Kcnh1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3.906890596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2.080919995</w:t>
            </w:r>
          </w:p>
        </w:tc>
        <w:tc>
          <w:tcPr>
            <w:tcW w:w="1710" w:type="dxa"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3.1154772174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5528E3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Potassium Voltage-Gated Channel Subfamily H Member 1</w:t>
            </w:r>
            <w:r w:rsidR="002B7BF9" w:rsidRPr="00B36F4B">
              <w:rPr>
                <w:rFonts w:asciiTheme="majorBidi" w:hAnsiTheme="majorBidi" w:cstheme="majorBidi"/>
                <w:sz w:val="24"/>
                <w:szCs w:val="24"/>
              </w:rPr>
              <w:t>. Overexpression of the gene may confer a growth advantage to cancer cells and favor tumor cell proliferation</w:t>
            </w:r>
          </w:p>
        </w:tc>
        <w:tc>
          <w:tcPr>
            <w:tcW w:w="1221" w:type="dxa"/>
          </w:tcPr>
          <w:p w:rsidR="00AE2212" w:rsidRPr="00B36F4B" w:rsidRDefault="002B7BF9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&lt;EndNote&gt;&lt;Cite&gt;&lt;Author&gt;Pardo&lt;/Author&gt;&lt;Year&gt;2014&lt;/Year&gt;&lt;RecNum&gt;129&lt;/RecNum&gt;&lt;DisplayText&gt;(5)&lt;/DisplayText&gt;&lt;record&gt;&lt;rec-number&gt;129&lt;/rec-number&gt;&lt;foreign-keys&gt;&lt;key app="EN" db-id="drp2xsw9r05d0uet0r3vs9v1595st2zrsfrf"&gt;129&lt;/key&gt;&lt;/foreign-keys&gt;&lt;ref-type name="Journal Article"&gt;17&lt;/ref-type&gt;&lt;contributors&gt;&lt;authors&gt;&lt;author&gt;Pardo, L. A.&lt;/author&gt;&lt;author&gt;Stuhmer, W.&lt;/author&gt;&lt;/authors&gt;&lt;/contributors&gt;&lt;titles&gt;&lt;title&gt;The roles of K(+) channels in cancer&lt;/title&gt;&lt;secondary-title&gt;Nat Rev Cancer.&lt;/secondary-title&gt;&lt;/titles&gt;&lt;periodical&gt;&lt;full-title&gt;Nat Rev Cancer.&lt;/full-title&gt;&lt;/periodical&gt;&lt;pages&gt;39-48. doi: 10.1038/nrc3635. Epub 2013 Dec 12.&lt;/pages&gt;&lt;volume&gt;14&lt;/volume&gt;&lt;number&gt;1&lt;/number&gt;&lt;keywords&gt;&lt;keyword&gt;Animals&lt;/keyword&gt;&lt;keyword&gt;Apoptosis&lt;/keyword&gt;&lt;keyword&gt;Cell Adhesion&lt;/keyword&gt;&lt;keyword&gt;Cell Movement&lt;/keyword&gt;&lt;keyword&gt;Cell Proliferation&lt;/keyword&gt;&lt;keyword&gt;Cell Size&lt;/keyword&gt;&lt;keyword&gt;Ether-A-Go-Go Potassium Channels/*physiology&lt;/keyword&gt;&lt;keyword&gt;Gene Expression Regulation, Neoplastic&lt;/keyword&gt;&lt;keyword&gt;Humans&lt;/keyword&gt;&lt;keyword&gt;Neoplasms/blood supply/*metabolism/pathology&lt;/keyword&gt;&lt;keyword&gt;Neovascularization, Pathologic/metabolism&lt;/keyword&gt;&lt;/keywords&gt;&lt;dates&gt;&lt;year&gt;2014&lt;/year&gt;&lt;/dates&gt;&lt;urls&gt;&lt;/urls&gt;&lt;/record&gt;&lt;/Cite&gt;&lt;/EndNote&gt;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5" w:tooltip="Pardo, 2014 #129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5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Klhl33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7.238404739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2.807354922</w:t>
            </w:r>
          </w:p>
        </w:tc>
        <w:tc>
          <w:tcPr>
            <w:tcW w:w="1710" w:type="dxa"/>
          </w:tcPr>
          <w:p w:rsidR="00AE2212" w:rsidRPr="00B36F4B" w:rsidRDefault="00593BBC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Kelch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Like Family Member 33.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Krt16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6.988684687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-0.1999375</w:t>
            </w:r>
            <w:r w:rsidR="00C8211B" w:rsidRPr="00B36F4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E2212" w:rsidRPr="00B36F4B" w:rsidRDefault="00F94AB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6.409390936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Keratin 16, which may be involved in tumor metastasis</w:t>
            </w:r>
          </w:p>
        </w:tc>
        <w:tc>
          <w:tcPr>
            <w:tcW w:w="1221" w:type="dxa"/>
          </w:tcPr>
          <w:p w:rsidR="00AE2212" w:rsidRPr="00B36F4B" w:rsidRDefault="00A40BE4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&lt;EndNote&gt;&lt;Cite&gt;&lt;Author&gt;Joosse&lt;/Author&gt;&lt;Year&gt;2012&lt;/Year&gt;&lt;RecNum&gt;112&lt;/RecNum&gt;&lt;DisplayText&gt;(6)&lt;/DisplayText&gt;&lt;record&gt;&lt;rec-number&gt;112&lt;/rec-number&gt;&lt;foreign-keys&gt;&lt;key app="EN" db-id="drp2xsw9r05d0uet0r3vs9v1595st2zrsfrf"&gt;112&lt;/key&gt;&lt;/foreign-keys&gt;&lt;ref-type name="Journal Article"&gt;17&lt;/ref-type&gt;&lt;contributors&gt;&lt;authors&gt;&lt;author&gt;Joosse, S. A.&lt;/author&gt;&lt;author&gt;Hannemann, J.&lt;/author&gt;&lt;author&gt;Spotter, J.&lt;/author&gt;&lt;author&gt;Bauche, A.&lt;/author&gt;&lt;author&gt;Andreas, A.&lt;/author&gt;&lt;author&gt;Muller, V.&lt;/author&gt;&lt;author&gt;Pantel, K.&lt;/author&gt;&lt;/authors&gt;&lt;/contributors&gt;&lt;titles&gt;&lt;title&gt;Changes in keratin expression during metastatic progression of breast cancer: impact on the detection of circulating tumor cells&lt;/title&gt;&lt;secondary-title&gt;Clin Cancer Res.&lt;/secondary-title&gt;&lt;/titles&gt;&lt;periodical&gt;&lt;full-title&gt;Clin Cancer Res.&lt;/full-title&gt;&lt;/periodical&gt;&lt;pages&gt;993-1003. doi: 10.1158/1078-0432.CCR-11-2100. Epub 2012 Jan 6.&lt;/pages&gt;&lt;volume&gt;18&lt;/volume&gt;&lt;number&gt;4&lt;/number&gt;&lt;keywords&gt;&lt;keyword&gt;Breast Neoplasms/genetics/*metabolism/mortality/*pathology&lt;/keyword&gt;&lt;keyword&gt;Cell Line, Tumor&lt;/keyword&gt;&lt;keyword&gt;Disease Progression&lt;/keyword&gt;&lt;keyword&gt;Female&lt;/keyword&gt;&lt;keyword&gt;Gene Expression&lt;/keyword&gt;&lt;keyword&gt;Gene Expression Profiling&lt;/keyword&gt;&lt;keyword&gt;Humans&lt;/keyword&gt;&lt;keyword&gt;Keratin-16/genetics/metabolism&lt;/keyword&gt;&lt;keyword&gt;Keratins/genetics/*metabolism&lt;/keyword&gt;&lt;keyword&gt;Lymphatic Metastasis&lt;/keyword&gt;&lt;keyword&gt;Neoplastic Cells, Circulating/*metabolism&lt;/keyword&gt;&lt;keyword&gt;Survival Analysis&lt;/keyword&gt;&lt;/keywords&gt;&lt;dates&gt;&lt;year&gt;2012&lt;/year&gt;&lt;/dates&gt;&lt;urls&gt;&lt;/urls&gt;&lt;/record&gt;&lt;/Cite&gt;&lt;/EndNote&gt;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6" w:tooltip="Joosse, 2012 #112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6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Krt17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5.832890014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6.942514505</w:t>
            </w:r>
          </w:p>
        </w:tc>
        <w:tc>
          <w:tcPr>
            <w:tcW w:w="1710" w:type="dxa"/>
          </w:tcPr>
          <w:p w:rsidR="00AE2212" w:rsidRPr="00B36F4B" w:rsidRDefault="00C8211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19109B" w:rsidP="00C821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Keratin 17</w:t>
            </w:r>
            <w:r w:rsidR="00C8211B" w:rsidRPr="00B36F4B">
              <w:rPr>
                <w:rFonts w:asciiTheme="majorBidi" w:hAnsiTheme="majorBidi" w:cstheme="majorBidi"/>
                <w:sz w:val="24"/>
                <w:szCs w:val="24"/>
              </w:rPr>
              <w:t>, which promote tumorigenesis</w:t>
            </w:r>
          </w:p>
        </w:tc>
        <w:tc>
          <w:tcPr>
            <w:tcW w:w="1221" w:type="dxa"/>
          </w:tcPr>
          <w:p w:rsidR="00AE2212" w:rsidRPr="00B36F4B" w:rsidRDefault="00C8211B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&lt;EndNote&gt;&lt;Cite&gt;&lt;Author&gt;Hobbs&lt;/Author&gt;&lt;Year&gt;2016&lt;/Year&gt;&lt;RecNum&gt;122&lt;/RecNum&gt;&lt;DisplayText&gt;(7)&lt;/DisplayText&gt;&lt;record&gt;&lt;rec-number&gt;122&lt;/rec-number&gt;&lt;foreign-keys&gt;&lt;key app="EN" db-id="drp2xsw9r05d0uet0r3vs9v1595st2zrsfrf"&gt;122&lt;/key&gt;&lt;/foreign-keys&gt;&lt;ref-type name="Journal Article"&gt;17&lt;/ref-type&gt;&lt;contributors&gt;&lt;authors&gt;&lt;author&gt;Hobbs, R. P.&lt;/author&gt;&lt;author&gt;Batazzi, A. S.&lt;/author&gt;&lt;author&gt;Han, M. C.&lt;/author&gt;&lt;author&gt;Coulombe, P. A.&lt;/author&gt;&lt;/authors&gt;&lt;/contributors&gt;&lt;titles&gt;&lt;title&gt;Loss of Keratin 17 induces tissue-specific cytokine polarization and cellular differentiation in HPV16-driven cervical tumorigenesis in vivo&lt;/title&gt;&lt;secondary-title&gt;Oncogene.&lt;/secondary-title&gt;&lt;/titles&gt;&lt;periodical&gt;&lt;full-title&gt;Oncogene.&lt;/full-title&gt;&lt;/periodical&gt;&lt;pages&gt;5653-5662. doi: 10.1038/onc.2016.102. Epub 2016 Apr 11.&lt;/pages&gt;&lt;volume&gt;35&lt;/volume&gt;&lt;number&gt;43&lt;/number&gt;&lt;dates&gt;&lt;year&gt;2016&lt;/year&gt;&lt;/dates&gt;&lt;urls&gt;&lt;/urls&gt;&lt;/record&gt;&lt;/Cite&gt;&lt;/EndNote&gt;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7" w:tooltip="Hobbs, 2016 #122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7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Lbp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2.192074279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1.652617741</w:t>
            </w:r>
          </w:p>
        </w:tc>
        <w:tc>
          <w:tcPr>
            <w:tcW w:w="1710" w:type="dxa"/>
          </w:tcPr>
          <w:p w:rsidR="00AE2212" w:rsidRPr="00B36F4B" w:rsidRDefault="00C8211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4.0766803169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1C570D" w:rsidP="008647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Lipopolysaccharide Binding Protein</w:t>
            </w:r>
            <w:r w:rsidR="0086479F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, which is </w:t>
            </w:r>
            <w:r w:rsidR="002B7BF9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involved in the acute-phase immunologic response </w:t>
            </w:r>
            <w:r w:rsidR="0086479F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and promotes the release of cytokines in response to bacterial </w:t>
            </w:r>
            <w:r w:rsidR="0086479F" w:rsidRPr="00B36F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lipopolysaccharide 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Lrtm2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7.087462841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5.610497593</w:t>
            </w:r>
          </w:p>
        </w:tc>
        <w:tc>
          <w:tcPr>
            <w:tcW w:w="1710" w:type="dxa"/>
          </w:tcPr>
          <w:p w:rsidR="00AE2212" w:rsidRPr="00B36F4B" w:rsidRDefault="001C570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2.8073549220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1C570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Leucine-Rich Repeats And Transmembrane Domains 2</w:t>
            </w:r>
            <w:r w:rsidR="00963269" w:rsidRPr="00B36F4B">
              <w:rPr>
                <w:rFonts w:asciiTheme="majorBidi" w:hAnsiTheme="majorBidi" w:cstheme="majorBidi"/>
                <w:sz w:val="24"/>
                <w:szCs w:val="24"/>
              </w:rPr>
              <w:t>,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Matn2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2.756505781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1.40053793</w:t>
            </w:r>
          </w:p>
        </w:tc>
        <w:tc>
          <w:tcPr>
            <w:tcW w:w="1710" w:type="dxa"/>
          </w:tcPr>
          <w:p w:rsidR="00AE2212" w:rsidRPr="00B36F4B" w:rsidRDefault="001C570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0.5994620704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40BE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Matrilin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76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Mir5114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3.582099791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1C570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-1.47502708</w:t>
            </w:r>
          </w:p>
        </w:tc>
        <w:tc>
          <w:tcPr>
            <w:tcW w:w="1710" w:type="dxa"/>
          </w:tcPr>
          <w:p w:rsidR="00AE2212" w:rsidRPr="00B36F4B" w:rsidRDefault="001C570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2.9569612764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microRNA 5114 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Mir678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12.13378441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9.829722735</w:t>
            </w:r>
          </w:p>
        </w:tc>
        <w:tc>
          <w:tcPr>
            <w:tcW w:w="1710" w:type="dxa"/>
          </w:tcPr>
          <w:p w:rsidR="00AE2212" w:rsidRPr="00B36F4B" w:rsidRDefault="00593BBC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microRNA 678 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Mlph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2.718087584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2.195015982</w:t>
            </w:r>
          </w:p>
        </w:tc>
        <w:tc>
          <w:tcPr>
            <w:tcW w:w="1710" w:type="dxa"/>
          </w:tcPr>
          <w:p w:rsidR="00AE2212" w:rsidRPr="00B36F4B" w:rsidRDefault="001C570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4.1890338243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2E3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Melanophilin</w:t>
            </w:r>
            <w:proofErr w:type="spellEnd"/>
            <w:r w:rsidR="0086479F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, a </w:t>
            </w:r>
            <w:proofErr w:type="spellStart"/>
            <w:r w:rsidR="0086479F" w:rsidRPr="00B36F4B">
              <w:rPr>
                <w:rFonts w:asciiTheme="majorBidi" w:hAnsiTheme="majorBidi" w:cstheme="majorBidi"/>
                <w:sz w:val="24"/>
                <w:szCs w:val="24"/>
              </w:rPr>
              <w:t>Rab</w:t>
            </w:r>
            <w:proofErr w:type="spellEnd"/>
            <w:r w:rsidR="0086479F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effector protein involved in melanosome transport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Mmp13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3.247101937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5.777122721</w:t>
            </w:r>
          </w:p>
        </w:tc>
        <w:tc>
          <w:tcPr>
            <w:tcW w:w="1710" w:type="dxa"/>
          </w:tcPr>
          <w:p w:rsidR="00AE2212" w:rsidRPr="00B36F4B" w:rsidRDefault="00442E3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-2.569365645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FD68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Matrix Metallopeptidase 13</w:t>
            </w:r>
            <w:r w:rsidR="00FD6889" w:rsidRPr="00B36F4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which </w:t>
            </w:r>
            <w:r w:rsidR="00FD6889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play a role in tumor 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t>invasion</w:t>
            </w:r>
          </w:p>
        </w:tc>
        <w:tc>
          <w:tcPr>
            <w:tcW w:w="1221" w:type="dxa"/>
          </w:tcPr>
          <w:p w:rsidR="00AE2212" w:rsidRPr="00B36F4B" w:rsidRDefault="00A40BE4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&lt;EndNote&gt;&lt;Cite&gt;&lt;Author&gt;Shi&lt;/Author&gt;&lt;Year&gt;2016&lt;/Year&gt;&lt;RecNum&gt;126&lt;/RecNum&gt;&lt;DisplayText&gt;(8)&lt;/DisplayText&gt;&lt;record&gt;&lt;rec-number&gt;126&lt;/rec-number&gt;&lt;foreign-keys&gt;&lt;key app="EN" db-id="drp2xsw9r05d0uet0r3vs9v1595st2zrsfrf"&gt;126&lt;/key&gt;&lt;/foreign-keys&gt;&lt;ref-type name="Journal Article"&gt;17&lt;/ref-type&gt;&lt;contributors&gt;&lt;authors&gt;&lt;author&gt;Shi, X.&lt;/author&gt;&lt;author&gt;Chen, Z.&lt;/author&gt;&lt;author&gt;Hu, X.&lt;/author&gt;&lt;author&gt;Luo, M.&lt;/author&gt;&lt;author&gt;Sun, Z.&lt;/author&gt;&lt;author&gt;Li, J.&lt;/author&gt;&lt;author&gt;Shi, S.&lt;/author&gt;&lt;author&gt;Feng, X.&lt;/author&gt;&lt;author&gt;Zhou, C.&lt;/author&gt;&lt;author&gt;Li, Z.&lt;/author&gt;&lt;author&gt;Yang, W.&lt;/author&gt;&lt;author&gt;Li, Y.&lt;/author&gt;&lt;author&gt;Wang, P.&lt;/author&gt;&lt;author&gt;Zhou, F.&lt;/author&gt;&lt;author&gt;Gao, Y.&lt;/author&gt;&lt;author&gt;He, J.&lt;/author&gt;&lt;/authors&gt;&lt;/contributors&gt;&lt;titles&gt;&lt;title&gt;AJUBA promotes the migration and invasion of esophageal squamous cell carcinoma cells through upregulation of MMP10 and MMP13 expression&lt;/title&gt;&lt;secondary-title&gt;Oncotarget.&lt;/secondary-title&gt;&lt;/titles&gt;&lt;periodical&gt;&lt;full-title&gt;Oncotarget.&lt;/full-title&gt;&lt;/periodical&gt;&lt;pages&gt;36407-36418. doi: 10.18632/oncotarget.9239.&lt;/pages&gt;&lt;volume&gt;7&lt;/volume&gt;&lt;number&gt;24&lt;/number&gt;&lt;dates&gt;&lt;year&gt;2016&lt;/year&gt;&lt;/dates&gt;&lt;urls&gt;&lt;/urls&gt;&lt;/record&gt;&lt;/Cite&gt;&lt;/EndNote&gt;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8" w:tooltip="Shi, 2016 #126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8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Mmp17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2.201633861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3.025535092</w:t>
            </w:r>
          </w:p>
        </w:tc>
        <w:tc>
          <w:tcPr>
            <w:tcW w:w="1710" w:type="dxa"/>
          </w:tcPr>
          <w:p w:rsidR="00AE2212" w:rsidRPr="00B36F4B" w:rsidRDefault="00442E3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-3.974004791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FD6889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Matrix Metallopeptidase 17, which promotes tumor growth and metastasis</w:t>
            </w:r>
          </w:p>
        </w:tc>
        <w:tc>
          <w:tcPr>
            <w:tcW w:w="1221" w:type="dxa"/>
          </w:tcPr>
          <w:p w:rsidR="00AE2212" w:rsidRPr="00B36F4B" w:rsidRDefault="00FD6889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&lt;EndNote&gt;&lt;Cite&gt;&lt;Author&gt;Paye&lt;/Author&gt;&lt;Year&gt;2014&lt;/Year&gt;&lt;RecNum&gt;127&lt;/RecNum&gt;&lt;DisplayText&gt;(9)&lt;/DisplayText&gt;&lt;record&gt;&lt;rec-number&gt;127&lt;/rec-number&gt;&lt;foreign-keys&gt;&lt;key app="EN" db-id="drp2xsw9r05d0uet0r3vs9v1595st2zrsfrf"&gt;127&lt;/key&gt;&lt;/foreign-keys&gt;&lt;ref-type name="Journal Article"&gt;17&lt;/ref-type&gt;&lt;contributors&gt;&lt;authors&gt;&lt;author&gt;Paye, A.&lt;/author&gt;&lt;author&gt;Truong, A.&lt;/author&gt;&lt;author&gt;Yip, C.&lt;/author&gt;&lt;author&gt;Cimino, J.&lt;/author&gt;&lt;author&gt;Blacher, S.&lt;/author&gt;&lt;author&gt;Munaut, C.&lt;/author&gt;&lt;author&gt;Cataldo, D.&lt;/author&gt;&lt;author&gt;Foidart, J. M.&lt;/author&gt;&lt;author&gt;Maquoi, E.&lt;/author&gt;&lt;author&gt;Collignon, J.&lt;/author&gt;&lt;author&gt;Delvenne, P.&lt;/author&gt;&lt;author&gt;Jerusalem, G.&lt;/author&gt;&lt;author&gt;Noel, A.&lt;/author&gt;&lt;author&gt;Sounni, N. E.&lt;/author&gt;&lt;/authors&gt;&lt;/contributors&gt;&lt;titles&gt;&lt;title&gt;EGFR activation and signaling in cancer cells are enhanced by the membrane-bound metalloprotease MT4-MMP&lt;/title&gt;&lt;secondary-title&gt;Cancer Res.&lt;/secondary-title&gt;&lt;/titles&gt;&lt;periodical&gt;&lt;full-title&gt;Cancer Res.&lt;/full-title&gt;&lt;/periodical&gt;&lt;pages&gt;6758-70. doi: 10.1158/0008-5472.CAN-13-2994. Epub 2014 Oct 15.&lt;/pages&gt;&lt;volume&gt;74&lt;/volume&gt;&lt;number&gt;23&lt;/number&gt;&lt;keywords&gt;&lt;keyword&gt;Animals&lt;/keyword&gt;&lt;keyword&gt;Breast Neoplasms/*metabolism&lt;/keyword&gt;&lt;keyword&gt;COS Cells&lt;/keyword&gt;&lt;keyword&gt;Cell Line, Tumor&lt;/keyword&gt;&lt;keyword&gt;Cell Membrane/*metabolism&lt;/keyword&gt;&lt;keyword&gt;Cell Proliferation/physiology&lt;/keyword&gt;&lt;keyword&gt;Cercopithecus aethiops&lt;/keyword&gt;&lt;keyword&gt;Cyclin-Dependent Kinase 4/metabolism&lt;/keyword&gt;&lt;keyword&gt;Epidermal Growth Factor/metabolism&lt;/keyword&gt;&lt;keyword&gt;Female&lt;/keyword&gt;&lt;keyword&gt;HeLa Cells&lt;/keyword&gt;&lt;keyword&gt;Humans&lt;/keyword&gt;&lt;keyword&gt;Matrix Metalloproteinases, Membrane-Associated/*metabolism&lt;/keyword&gt;&lt;keyword&gt;Mice&lt;/keyword&gt;&lt;keyword&gt;Receptor, Epidermal Growth Factor/*metabolism&lt;/keyword&gt;&lt;keyword&gt;Retinoblastoma Protein/metabolism&lt;/keyword&gt;&lt;keyword&gt;Signal Transduction/*physiology&lt;/keyword&gt;&lt;keyword&gt;Transforming Growth Factor alpha/metabolism&lt;/keyword&gt;&lt;keyword&gt;Triple Negative Breast Neoplasms/metabolism&lt;/keyword&gt;&lt;/keywords&gt;&lt;dates&gt;&lt;year&gt;2014&lt;/year&gt;&lt;/dates&gt;&lt;urls&gt;&lt;/urls&gt;&lt;/record&gt;&lt;/Cite&gt;&lt;/EndNote&gt;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9" w:tooltip="Paye, 2014 #127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9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Mmp3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6.426264755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4.247927513</w:t>
            </w:r>
          </w:p>
        </w:tc>
        <w:tc>
          <w:tcPr>
            <w:tcW w:w="1710" w:type="dxa"/>
          </w:tcPr>
          <w:p w:rsidR="00AE2212" w:rsidRPr="00B36F4B" w:rsidRDefault="00442E3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3.7004397181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Matrix Metallopeptidase 3, which may play a role in tumor cell migration and invasion</w:t>
            </w:r>
          </w:p>
        </w:tc>
        <w:tc>
          <w:tcPr>
            <w:tcW w:w="1221" w:type="dxa"/>
          </w:tcPr>
          <w:p w:rsidR="00AE2212" w:rsidRPr="00B36F4B" w:rsidRDefault="00AA3BA8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&lt;EndNote&gt;&lt;Cite&gt;&lt;Author&gt;Shoshan&lt;/Author&gt;&lt;Year&gt;2016&lt;/Year&gt;&lt;RecNum&gt;128&lt;/RecNum&gt;&lt;DisplayText&gt;(10)&lt;/DisplayText&gt;&lt;record&gt;&lt;rec-number&gt;128&lt;/rec-number&gt;&lt;foreign-keys&gt;&lt;key app="EN" db-id="drp2xsw9r05d0uet0r3vs9v1595st2zrsfrf"&gt;128&lt;/key&gt;&lt;/foreign-keys&gt;&lt;ref-type name="Journal Article"&gt;17&lt;/ref-type&gt;&lt;contributors&gt;&lt;authors&gt;&lt;author&gt;Shoshan, E.&lt;/author&gt;&lt;author&gt;Braeuer, R. R.&lt;/author&gt;&lt;author&gt;Kamiya, T.&lt;/author&gt;&lt;author&gt;Mobley, A. K.&lt;/author&gt;&lt;author&gt;Huang, L.&lt;/author&gt;&lt;author&gt;Vasquez, M. E.&lt;/author&gt;&lt;author&gt;Velazquez-Torres, G.&lt;/author&gt;&lt;author&gt;Chakravarti, N.&lt;/author&gt;&lt;author&gt;Ivan, C.&lt;/author&gt;&lt;author&gt;Prieto, V.&lt;/author&gt;&lt;author&gt;Villares, G. J.&lt;/author&gt;&lt;author&gt;Bar-Eli, M.&lt;/author&gt;&lt;/authors&gt;&lt;/contributors&gt;&lt;titles&gt;&lt;title&gt;NFAT1 Directly Regulates IL8 and MMP3 to Promote Melanoma Tumor Growth and Metastasis&lt;/title&gt;&lt;secondary-title&gt;Cancer Res.&lt;/secondary-title&gt;&lt;/titles&gt;&lt;periodical&gt;&lt;full-title&gt;Cancer Res.&lt;/full-title&gt;&lt;/periodical&gt;&lt;pages&gt;3145-55. doi: 10.1158/0008-5472.CAN-15-2511. Epub 2016 Mar 24.&lt;/pages&gt;&lt;volume&gt;76&lt;/volume&gt;&lt;number&gt;11&lt;/number&gt;&lt;dates&gt;&lt;year&gt;2016&lt;/year&gt;&lt;/dates&gt;&lt;urls&gt;&lt;/urls&gt;&lt;/record&gt;&lt;/Cite&gt;&lt;/EndNote&gt;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0" w:tooltip="Shoshan, 2016 #128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10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Mturn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2.215012891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1.047305715</w:t>
            </w:r>
          </w:p>
        </w:tc>
        <w:tc>
          <w:tcPr>
            <w:tcW w:w="1710" w:type="dxa"/>
          </w:tcPr>
          <w:p w:rsidR="00AE2212" w:rsidRPr="00B36F4B" w:rsidRDefault="00442E3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-0.900464326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A3BA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Maturin, Neural Progenitor Differentiation Regulator Homolog (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Xenopus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Nedd9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2.237767647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2.06008305</w:t>
            </w:r>
          </w:p>
        </w:tc>
        <w:tc>
          <w:tcPr>
            <w:tcW w:w="1710" w:type="dxa"/>
          </w:tcPr>
          <w:p w:rsidR="00AE2212" w:rsidRPr="00B36F4B" w:rsidRDefault="002D20C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0.1080597458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A3BA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Neural Precursor Cell Expressed, Developmentally Down-Regulated 9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lastRenderedPageBreak/>
              <w:t>Notum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2.01402047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1.938599455</w:t>
            </w:r>
          </w:p>
        </w:tc>
        <w:tc>
          <w:tcPr>
            <w:tcW w:w="1710" w:type="dxa"/>
          </w:tcPr>
          <w:p w:rsidR="00AE2212" w:rsidRPr="00B36F4B" w:rsidRDefault="002D20C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-4.415037499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2D20C7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A key negative regulator of the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Wnt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signaling pathway and overexpressed in colorectal cancer</w:t>
            </w:r>
          </w:p>
        </w:tc>
        <w:tc>
          <w:tcPr>
            <w:tcW w:w="1221" w:type="dxa"/>
          </w:tcPr>
          <w:p w:rsidR="00AE2212" w:rsidRPr="00B36F4B" w:rsidRDefault="002D20C7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1C3F3D" w:rsidRPr="00B36F4B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&lt;EndNote&gt;&lt;Cite&gt;&lt;Author&gt;De Robertis&lt;/Author&gt;&lt;Year&gt;2015&lt;/Year&gt;&lt;RecNum&gt;123&lt;/RecNum&gt;&lt;DisplayText&gt;(11)&lt;/DisplayText&gt;&lt;record&gt;&lt;rec-number&gt;123&lt;/rec-number&gt;&lt;foreign-keys&gt;&lt;key app="EN" db-id="drp2xsw9r05d0uet0r3vs9v1595st2zrsfrf"&gt;123&lt;/key&gt;&lt;/foreign-keys&gt;&lt;ref-type name="Journal Article"&gt;17&lt;/ref-type&gt;&lt;contributors&gt;&lt;authors&gt;&lt;author&gt;De Robertis, M.&lt;/author&gt;&lt;author&gt;Arigoni, M.&lt;/author&gt;&lt;author&gt;Loiacono, L.&lt;/author&gt;&lt;author&gt;Riccardo, F.&lt;/author&gt;&lt;author&gt;Calogero, R. A.&lt;/author&gt;&lt;author&gt;Feodorova, Y.&lt;/author&gt;&lt;author&gt;Tashkova, D.&lt;/author&gt;&lt;author&gt;Belovejdov, V.&lt;/author&gt;&lt;author&gt;Sarafian, V.&lt;/author&gt;&lt;author&gt;Cavallo, F.&lt;/author&gt;&lt;author&gt;Signori, E.&lt;/author&gt;&lt;/authors&gt;&lt;/contributors&gt;&lt;titles&gt;&lt;title&gt;Novel insights into Notum and glypicans regulation in colorectal cancer&lt;/title&gt;&lt;secondary-title&gt;Oncotarget.&lt;/secondary-title&gt;&lt;/titles&gt;&lt;periodical&gt;&lt;full-title&gt;Oncotarget.&lt;/full-title&gt;&lt;/periodical&gt;&lt;pages&gt;41237-57. doi: 10.18632/oncotarget.5652.&lt;/pages&gt;&lt;volume&gt;6&lt;/volume&gt;&lt;number&gt;38&lt;/number&gt;&lt;keywords&gt;&lt;keyword&gt;Aged&lt;/keyword&gt;&lt;keyword&gt;Aged, 80 and over&lt;/keyword&gt;&lt;keyword&gt;Animals&lt;/keyword&gt;&lt;keyword&gt;Biomarkers, Tumor/genetics&lt;/keyword&gt;&lt;keyword&gt;Cluster Analysis&lt;/keyword&gt;&lt;keyword&gt;Colorectal Neoplasms/chemically induced/*genetics&lt;/keyword&gt;&lt;keyword&gt;Esterases/*genetics&lt;/keyword&gt;&lt;keyword&gt;Female&lt;/keyword&gt;&lt;keyword&gt;Gene Expression Profiling/methods&lt;/keyword&gt;&lt;keyword&gt;Gene Expression Regulation, Neoplastic&lt;/keyword&gt;&lt;keyword&gt;Gene Ontology&lt;/keyword&gt;&lt;keyword&gt;Glypicans/*genetics&lt;/keyword&gt;&lt;keyword&gt;Humans&lt;/keyword&gt;&lt;keyword&gt;Immunohistochemistry&lt;/keyword&gt;&lt;keyword&gt;Male&lt;/keyword&gt;&lt;keyword&gt;Mice, Inbred BALB C&lt;/keyword&gt;&lt;keyword&gt;Oligonucleotide Array Sequence Analysis/methods&lt;/keyword&gt;&lt;keyword&gt;Reverse Transcriptase Polymerase Chain Reaction&lt;/keyword&gt;&lt;/keywords&gt;&lt;dates&gt;&lt;year&gt;2015&lt;/year&gt;&lt;/dates&gt;&lt;urls&gt;&lt;/urls&gt;&lt;/record&gt;&lt;/Cite&gt;&lt;/EndNote&gt;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1" w:tooltip="De Robertis, 2015 #123" w:history="1">
              <w:r w:rsidR="0049673A" w:rsidRPr="00B36F4B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11</w:t>
              </w:r>
            </w:hyperlink>
            <w:r w:rsidR="001C3F3D" w:rsidRPr="00B36F4B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Parm1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2.858723313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1.558628353</w:t>
            </w:r>
          </w:p>
        </w:tc>
        <w:tc>
          <w:tcPr>
            <w:tcW w:w="1710" w:type="dxa"/>
          </w:tcPr>
          <w:p w:rsidR="00AE2212" w:rsidRPr="00B36F4B" w:rsidRDefault="0097603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0.9451380649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A3BA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Prostate Androgen-Regulated Mucin-Like Protein 1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Pdlim2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2.005171206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0.665089412</w:t>
            </w:r>
          </w:p>
        </w:tc>
        <w:tc>
          <w:tcPr>
            <w:tcW w:w="1710" w:type="dxa"/>
          </w:tcPr>
          <w:p w:rsidR="00AE2212" w:rsidRPr="00B36F4B" w:rsidRDefault="0097603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2.3860097312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44252D" w:rsidP="00C132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A member of the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actinin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>-associated LIM family of proteins</w:t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49673A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A</w:t>
            </w:r>
            <w:r w:rsidR="00B36F4B" w:rsidRPr="0049673A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putative </w:t>
            </w:r>
            <w:r w:rsidR="0049673A" w:rsidRPr="0049673A">
              <w:rPr>
                <w:rFonts w:asciiTheme="majorBidi" w:hAnsiTheme="majorBidi" w:cstheme="majorBidi"/>
                <w:sz w:val="24"/>
                <w:szCs w:val="24"/>
              </w:rPr>
              <w:t xml:space="preserve">ubiquitin-E3 ligase and </w:t>
            </w:r>
            <w:r w:rsidR="00B36F4B" w:rsidRPr="0049673A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tumor suppressor</w:t>
            </w:r>
            <w:r w:rsidRPr="004967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36F4B" w:rsidRPr="0049673A">
              <w:rPr>
                <w:rFonts w:asciiTheme="majorBidi" w:hAnsiTheme="majorBidi" w:cstheme="majorBidi"/>
                <w:sz w:val="24"/>
                <w:szCs w:val="24"/>
              </w:rPr>
              <w:t>gene.</w:t>
            </w:r>
            <w:r w:rsidR="00B36F4B"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It is able to inhibit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tumorigenicity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and induces tumor cell deat</w:t>
            </w:r>
            <w:r w:rsidR="00C967F4" w:rsidRPr="00B36F4B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221" w:type="dxa"/>
          </w:tcPr>
          <w:p w:rsidR="00AE2212" w:rsidRPr="00B36F4B" w:rsidRDefault="00AE2212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PEVuZE5vdGU+PENpdGU+PEF1dGhvcj5WYW5vaXJiZWVrPC9BdXRob3I+PFllYXI+MjAxNDwvWWVh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</w:fldData>
              </w:fldCha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</w:instrText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PEVuZE5vdGU+PENpdGU+PEF1dGhvcj5WYW5vaXJiZWVrPC9BdXRob3I+PFllYXI+MjAxNDwvWWVh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</w:fldData>
              </w:fldCha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EN.CITE.DATA </w:instrText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2" w:tooltip="Vanoirbeek, 2014 #118" w:history="1">
              <w:r w:rsidR="0049673A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12</w:t>
              </w:r>
            </w:hyperlink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hyperlink w:anchor="_ENREF_13" w:tooltip="Wurster, 2016 #144" w:history="1">
              <w:r w:rsidR="0049673A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13</w:t>
              </w:r>
            </w:hyperlink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Pdzk1ip1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2.0890433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0.30718151</w:t>
            </w:r>
          </w:p>
        </w:tc>
        <w:tc>
          <w:tcPr>
            <w:tcW w:w="1710" w:type="dxa"/>
          </w:tcPr>
          <w:p w:rsidR="00AE2212" w:rsidRPr="00B36F4B" w:rsidRDefault="0097603B" w:rsidP="00E363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-1.448273828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E363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It promotes cancer progression and is overexpressed in thyroid carcinomas and target of Twist1 transcription factor  </w:t>
            </w:r>
          </w:p>
        </w:tc>
        <w:tc>
          <w:tcPr>
            <w:tcW w:w="1221" w:type="dxa"/>
          </w:tcPr>
          <w:p w:rsidR="00AE2212" w:rsidRPr="00B36F4B" w:rsidRDefault="00AE2212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PEVuZE5vdGU+PENpdGU+PEF1dGhvcj5EaSBNYXJvPC9BdXRob3I+PFllYXI+MjAxNDwvWWVhcj48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</w:fldData>
              </w:fldCha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</w:instrText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PEVuZE5vdGU+PENpdGU+PEF1dGhvcj5EaSBNYXJvPC9BdXRob3I+PFllYXI+MjAxNDwvWWVhcj48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</w:fldData>
              </w:fldCha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EN.CITE.DATA </w:instrText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4" w:tooltip="Di Maro, 2014 #119" w:history="1">
              <w:r w:rsidR="0049673A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14</w:t>
              </w:r>
            </w:hyperlink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</w:t>
            </w:r>
            <w:hyperlink w:anchor="_ENREF_15" w:tooltip="Guijarro, 2012 #120" w:history="1">
              <w:r w:rsidR="0049673A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15</w:t>
              </w:r>
            </w:hyperlink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Pigr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2.047305715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1.403554061</w:t>
            </w:r>
          </w:p>
        </w:tc>
        <w:tc>
          <w:tcPr>
            <w:tcW w:w="1710" w:type="dxa"/>
          </w:tcPr>
          <w:p w:rsidR="00AE2212" w:rsidRPr="00B36F4B" w:rsidRDefault="0097603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5.5637682784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97603B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Polymeric Immunoglobulin Receptor. A prognostic biomarker: reduced expression is associated with poor prognosis</w:t>
            </w:r>
          </w:p>
        </w:tc>
        <w:tc>
          <w:tcPr>
            <w:tcW w:w="1221" w:type="dxa"/>
          </w:tcPr>
          <w:p w:rsidR="00AE2212" w:rsidRPr="00B36F4B" w:rsidRDefault="0097603B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&lt;EndNote&gt;&lt;Cite&gt;&lt;Author&gt;Fristedt&lt;/Author&gt;&lt;Year&gt;2014&lt;/Year&gt;&lt;RecNum&gt;124&lt;/RecNum&gt;&lt;DisplayText&gt;(16)&lt;/DisplayText&gt;&lt;record&gt;&lt;rec-number&gt;124&lt;/rec-number&gt;&lt;foreign-keys&gt;&lt;key app="EN" db-id="drp2xsw9r05d0uet0r3vs9v1595st2zrsfrf"&gt;124&lt;/key&gt;&lt;/foreign-keys&gt;&lt;ref-type name="Journal Article"&gt;17&lt;/ref-type&gt;&lt;contributors&gt;&lt;authors&gt;&lt;author&gt;Fristedt, R.&lt;/author&gt;&lt;author&gt;Gaber, A.&lt;/author&gt;&lt;author&gt;Hedner, C.&lt;/author&gt;&lt;author&gt;Nodin, B.&lt;/author&gt;&lt;author&gt;Uhlen, M.&lt;/author&gt;&lt;author&gt;Eberhard, J.&lt;/author&gt;&lt;author&gt;Jirstrom, K.&lt;/author&gt;&lt;/authors&gt;&lt;/contributors&gt;&lt;titles&gt;&lt;title&gt;Expression and prognostic significance of the polymeric immunoglobulin receptor in esophageal and gastric adenocarcinoma&lt;/title&gt;&lt;secondary-title&gt;J Transl Med.&lt;/secondary-title&gt;&lt;/titles&gt;&lt;periodical&gt;&lt;full-title&gt;J Transl Med.&lt;/full-title&gt;&lt;/periodical&gt;&lt;pages&gt;10.1186/1479-5876-12-83.&lt;/pages&gt;&lt;volume&gt;12:83.&lt;/volume&gt;&lt;number&gt;doi&lt;/number&gt;&lt;keywords&gt;&lt;keyword&gt;Adenocarcinoma/*metabolism/pathology&lt;/keyword&gt;&lt;keyword&gt;Aged&lt;/keyword&gt;&lt;keyword&gt;Cohort Studies&lt;/keyword&gt;&lt;keyword&gt;Esophageal Neoplasms/*metabolism/pathology&lt;/keyword&gt;&lt;keyword&gt;Female&lt;/keyword&gt;&lt;keyword&gt;Humans&lt;/keyword&gt;&lt;keyword&gt;Male&lt;/keyword&gt;&lt;keyword&gt;Prognosis&lt;/keyword&gt;&lt;keyword&gt;Receptors, Polymeric Immunoglobulin/*metabolism&lt;/keyword&gt;&lt;keyword&gt;Stomach Neoplasms/*metabolism/pathology&lt;/keyword&gt;&lt;/keywords&gt;&lt;dates&gt;&lt;year&gt;2014&lt;/year&gt;&lt;/dates&gt;&lt;urls&gt;&lt;/urls&gt;&lt;/record&gt;&lt;/Cite&gt;&lt;/EndNote&gt;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6" w:tooltip="Fristedt, 2014 #124" w:history="1">
              <w:r w:rsidR="0049673A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16</w:t>
              </w:r>
            </w:hyperlink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Ppp1r2-ps3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96336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-7.94836723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5.930737338</w:t>
            </w:r>
          </w:p>
        </w:tc>
        <w:tc>
          <w:tcPr>
            <w:tcW w:w="1710" w:type="dxa"/>
          </w:tcPr>
          <w:p w:rsidR="00AE2212" w:rsidRPr="00B36F4B" w:rsidRDefault="0096336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-7.948367231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protein</w:t>
            </w:r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phosphatase 1, 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regulatory (inhibitor) subunit 2, pseudogene 3.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Prelp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2.869843609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2.807354922</w:t>
            </w:r>
          </w:p>
        </w:tc>
        <w:tc>
          <w:tcPr>
            <w:tcW w:w="1710" w:type="dxa"/>
          </w:tcPr>
          <w:p w:rsidR="00AE2212" w:rsidRPr="00B36F4B" w:rsidRDefault="0096336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-1.979822118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96336D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Proline/Arginine-Rich End Leucine-Rich Repeat Protein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Prex2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-3.78905410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-1.87762600</w:t>
            </w:r>
          </w:p>
        </w:tc>
        <w:tc>
          <w:tcPr>
            <w:tcW w:w="1710" w:type="dxa"/>
          </w:tcPr>
          <w:p w:rsidR="00AE2212" w:rsidRPr="00B36F4B" w:rsidRDefault="00176A71" w:rsidP="009633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0.3761484858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A3BA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Phosphatidylinositol-3,4,5-Trisphosphate Dependent </w:t>
            </w: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Rac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Exchange Factor 2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Rassf2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2.359895945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0.847996907</w:t>
            </w:r>
          </w:p>
        </w:tc>
        <w:tc>
          <w:tcPr>
            <w:tcW w:w="1710" w:type="dxa"/>
          </w:tcPr>
          <w:p w:rsidR="00AE2212" w:rsidRPr="00B36F4B" w:rsidRDefault="00176A71" w:rsidP="00D76B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-1.584962500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D76B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 tumor suppressor gene, which acts as a KRAS-specific effector protein and promote apoptosis and cell cycle arrest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Relt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2.301090632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0.842273338</w:t>
            </w:r>
          </w:p>
        </w:tc>
        <w:tc>
          <w:tcPr>
            <w:tcW w:w="1710" w:type="dxa"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0.7607230852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A3BA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RELT Tumor Necrosis Factor Receptor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Rgl1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2.215267987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1.777607579</w:t>
            </w:r>
          </w:p>
        </w:tc>
        <w:tc>
          <w:tcPr>
            <w:tcW w:w="1710" w:type="dxa"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-2.050626073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Ral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Guanine Nucleotide Dissociation Stimulator Like 1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Sarnp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-2.86090439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-3.26946067</w:t>
            </w:r>
          </w:p>
        </w:tc>
        <w:tc>
          <w:tcPr>
            <w:tcW w:w="1710" w:type="dxa"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1.1284483654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A3BA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SAP Domain Containing Ribonucleoprotein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Shisa6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4.672425342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3.273018494</w:t>
            </w:r>
          </w:p>
        </w:tc>
        <w:tc>
          <w:tcPr>
            <w:tcW w:w="1710" w:type="dxa"/>
          </w:tcPr>
          <w:p w:rsidR="00AE2212" w:rsidRPr="00B36F4B" w:rsidRDefault="00176A71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0.5849625007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A3BA8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Shisa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Family Member 6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Slc30a2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6.375039431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2.807354922</w:t>
            </w:r>
          </w:p>
        </w:tc>
        <w:tc>
          <w:tcPr>
            <w:tcW w:w="1710" w:type="dxa"/>
          </w:tcPr>
          <w:p w:rsidR="00AE2212" w:rsidRPr="00B36F4B" w:rsidRDefault="001F587A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a zinc transporter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Sprr2e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9.328674927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4.988086678</w:t>
            </w:r>
          </w:p>
        </w:tc>
        <w:tc>
          <w:tcPr>
            <w:tcW w:w="1710" w:type="dxa"/>
          </w:tcPr>
          <w:p w:rsidR="00AE2212" w:rsidRPr="00B36F4B" w:rsidRDefault="00C25AD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4.2479275134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B2FF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Small proline rich p</w:t>
            </w:r>
            <w:r w:rsidR="00AE2212" w:rsidRPr="00B36F4B">
              <w:rPr>
                <w:rFonts w:asciiTheme="majorBidi" w:hAnsiTheme="majorBidi" w:cstheme="majorBidi"/>
                <w:sz w:val="24"/>
                <w:szCs w:val="24"/>
              </w:rPr>
              <w:t>rotein 2E</w:t>
            </w:r>
            <w:r w:rsidR="00963269" w:rsidRPr="00B36F4B">
              <w:rPr>
                <w:rFonts w:asciiTheme="majorBidi" w:hAnsiTheme="majorBidi" w:cstheme="majorBidi"/>
                <w:sz w:val="24"/>
                <w:szCs w:val="24"/>
              </w:rPr>
              <w:t>,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Sprr2h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3.658211483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4.235216462</w:t>
            </w:r>
          </w:p>
        </w:tc>
        <w:tc>
          <w:tcPr>
            <w:tcW w:w="1710" w:type="dxa"/>
          </w:tcPr>
          <w:p w:rsidR="00AE2212" w:rsidRPr="00B36F4B" w:rsidRDefault="00C25AD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0.5849625007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B2FF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Small proline-rich protein 2H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Srcin1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2.20511443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1.091147888</w:t>
            </w:r>
          </w:p>
        </w:tc>
        <w:tc>
          <w:tcPr>
            <w:tcW w:w="1710" w:type="dxa"/>
          </w:tcPr>
          <w:p w:rsidR="00AE2212" w:rsidRPr="00B36F4B" w:rsidRDefault="00C25AD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-1.646363045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25AD0" w:rsidP="00C25A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SRC Kinase Signaling Inhibitor 1, a putative tumor suppressor gene</w:t>
            </w:r>
          </w:p>
        </w:tc>
        <w:tc>
          <w:tcPr>
            <w:tcW w:w="1221" w:type="dxa"/>
          </w:tcPr>
          <w:p w:rsidR="00AE2212" w:rsidRPr="00B36F4B" w:rsidRDefault="00C25AD0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&lt;EndNote&gt;&lt;Cite&gt;&lt;Author&gt;Wang&lt;/Author&gt;&lt;Year&gt;2016&lt;/Year&gt;&lt;RecNum&gt;113&lt;/RecNum&gt;&lt;DisplayText&gt;(17)&lt;/DisplayText&gt;&lt;record&gt;&lt;rec-number&gt;113&lt;/rec-number&gt;&lt;foreign-keys&gt;&lt;key app="EN" db-id="drp2xsw9r05d0uet0r3vs9v1595st2zrsfrf"&gt;113&lt;/key&gt;&lt;/foreign-keys&gt;&lt;ref-type name="Journal Article"&gt;17&lt;/ref-type&gt;&lt;contributors&gt;&lt;authors&gt;&lt;author&gt;Wang, P.&lt;/author&gt;&lt;author&gt;Wang, H.&lt;/author&gt;&lt;author&gt;Li, X.&lt;/author&gt;&lt;author&gt;Liu, Y.&lt;/author&gt;&lt;author&gt;Zhao, C.&lt;/author&gt;&lt;author&gt;Zhu, D.&lt;/author&gt;&lt;/authors&gt;&lt;/contributors&gt;&lt;titles&gt;&lt;title&gt;SRCIN1 Suppressed Osteosarcoma Cell Proliferation and Invasion&lt;/title&gt;&lt;secondary-title&gt;PLoS One.&lt;/secondary-title&gt;&lt;/titles&gt;&lt;periodical&gt;&lt;full-title&gt;PLoS One.&lt;/full-title&gt;&lt;/periodical&gt;&lt;pages&gt;e0155518. doi: 10.1371/journal.pone.0155518. eCollection 2016.&lt;/pages&gt;&lt;volume&gt;11&lt;/volume&gt;&lt;number&gt;8&lt;/number&gt;&lt;dates&gt;&lt;year&gt;2016&lt;/year&gt;&lt;/dates&gt;&lt;urls&gt;&lt;/urls&gt;&lt;/record&gt;&lt;/Cite&gt;&lt;/EndNote&gt;</w:instrTex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7" w:tooltip="Wang, 2016 #113" w:history="1">
              <w:r w:rsidR="0049673A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17</w:t>
              </w:r>
            </w:hyperlink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Srp54a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2.125530882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2.029747343</w:t>
            </w:r>
          </w:p>
        </w:tc>
        <w:tc>
          <w:tcPr>
            <w:tcW w:w="1710" w:type="dxa"/>
          </w:tcPr>
          <w:p w:rsidR="00AE2212" w:rsidRPr="00B36F4B" w:rsidRDefault="00C25AD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-0.874469117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B2FF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Signal recognition particle 54A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Tesc</w:t>
            </w:r>
            <w:proofErr w:type="spellEnd"/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2.549406131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0.699714199</w:t>
            </w:r>
          </w:p>
        </w:tc>
        <w:tc>
          <w:tcPr>
            <w:tcW w:w="1710" w:type="dxa"/>
          </w:tcPr>
          <w:p w:rsidR="00AE2212" w:rsidRPr="00B36F4B" w:rsidRDefault="00C25AD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1.7816544117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It promotes tumor progression</w:t>
            </w:r>
          </w:p>
        </w:tc>
        <w:tc>
          <w:tcPr>
            <w:tcW w:w="1221" w:type="dxa"/>
          </w:tcPr>
          <w:p w:rsidR="00AE2212" w:rsidRPr="00B36F4B" w:rsidRDefault="00AE2212" w:rsidP="004967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PEVuZE5vdGU+PENpdGU+PEF1dGhvcj5LYW5nPC9BdXRob3I+PFllYXI+MjAxNDwvWWVhcj48UmVj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</w:fldData>
              </w:fldCha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</w:instrText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PEVuZE5vdGU+PENpdGU+PEF1dGhvcj5LYW5nPC9BdXRob3I+PFllYXI+MjAxNDwvWWVhcj48UmVj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</w:fldData>
              </w:fldCha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EN.CITE.DATA </w:instrText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</w:r>
            <w:r w:rsidR="0049673A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hyperlink w:anchor="_ENREF_18" w:tooltip="Kang, 2014 #121" w:history="1">
              <w:r w:rsidR="0049673A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18</w:t>
              </w:r>
            </w:hyperlink>
            <w:r w:rsidR="0049673A"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  <w:r w:rsidRPr="00B36F4B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Tgfbr3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2.200139614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2.936637939</w:t>
            </w:r>
          </w:p>
        </w:tc>
        <w:tc>
          <w:tcPr>
            <w:tcW w:w="1710" w:type="dxa"/>
          </w:tcPr>
          <w:p w:rsidR="00AE2212" w:rsidRPr="00B36F4B" w:rsidRDefault="0034122F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-0.807354922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25AD0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Transforming Growth Factor Beta Receptor 3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Tmem254b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-11.3111806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-0.05102566</w:t>
            </w:r>
          </w:p>
        </w:tc>
        <w:tc>
          <w:tcPr>
            <w:tcW w:w="1710" w:type="dxa"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0.4545198275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transmembrane</w:t>
            </w:r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protein 254b.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Tmem254c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2.256603081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1.542968412</w:t>
            </w:r>
          </w:p>
        </w:tc>
        <w:tc>
          <w:tcPr>
            <w:tcW w:w="1710" w:type="dxa"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-0.384412224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B2FF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transmembrane</w:t>
            </w:r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protein 254c.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Tmsb15l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-8.27146302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-7.05528243</w:t>
            </w:r>
          </w:p>
        </w:tc>
        <w:tc>
          <w:tcPr>
            <w:tcW w:w="1710" w:type="dxa"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-1.216180592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B2FF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thymosin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beta 15b like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Tnnt2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-2.02742715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-1.54755994</w:t>
            </w:r>
          </w:p>
        </w:tc>
        <w:tc>
          <w:tcPr>
            <w:tcW w:w="1710" w:type="dxa"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1.8928436390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B2FF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troponin T2, cardiac type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Ttc22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5.930737338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4.744161096</w:t>
            </w:r>
          </w:p>
        </w:tc>
        <w:tc>
          <w:tcPr>
            <w:tcW w:w="1710" w:type="dxa"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2.3219280948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tetratricopeptide</w:t>
            </w:r>
            <w:proofErr w:type="spellEnd"/>
            <w:proofErr w:type="gram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repeat domain 22.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Vnn1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2.046619326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2.780801503</w:t>
            </w:r>
          </w:p>
        </w:tc>
        <w:tc>
          <w:tcPr>
            <w:tcW w:w="1710" w:type="dxa"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-1.403480467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CB2FF4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6F4B">
              <w:rPr>
                <w:rFonts w:asciiTheme="majorBidi" w:hAnsiTheme="majorBidi" w:cstheme="majorBidi"/>
                <w:sz w:val="24"/>
                <w:szCs w:val="24"/>
              </w:rPr>
              <w:t>Vanin</w:t>
            </w:r>
            <w:proofErr w:type="spellEnd"/>
            <w:r w:rsidRPr="00B36F4B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F3D" w:rsidRPr="00B36F4B" w:rsidTr="00C50438">
        <w:trPr>
          <w:trHeight w:val="288"/>
        </w:trPr>
        <w:tc>
          <w:tcPr>
            <w:tcW w:w="1620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Wdr72</w:t>
            </w:r>
          </w:p>
        </w:tc>
        <w:tc>
          <w:tcPr>
            <w:tcW w:w="1529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5.754887502</w:t>
            </w:r>
          </w:p>
        </w:tc>
        <w:tc>
          <w:tcPr>
            <w:tcW w:w="1621" w:type="dxa"/>
            <w:noWrap/>
            <w:hideMark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4.189824559</w:t>
            </w:r>
          </w:p>
        </w:tc>
        <w:tc>
          <w:tcPr>
            <w:tcW w:w="1710" w:type="dxa"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39" w:type="dxa"/>
            <w:noWrap/>
            <w:hideMark/>
          </w:tcPr>
          <w:p w:rsidR="00AE2212" w:rsidRPr="00B36F4B" w:rsidRDefault="00AC4046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6F4B">
              <w:rPr>
                <w:rFonts w:asciiTheme="majorBidi" w:hAnsiTheme="majorBidi" w:cstheme="majorBidi"/>
                <w:sz w:val="24"/>
                <w:szCs w:val="24"/>
              </w:rPr>
              <w:t>WD Repeat Domain 72. Function unknown</w:t>
            </w:r>
          </w:p>
        </w:tc>
        <w:tc>
          <w:tcPr>
            <w:tcW w:w="1221" w:type="dxa"/>
          </w:tcPr>
          <w:p w:rsidR="00AE2212" w:rsidRPr="00B36F4B" w:rsidRDefault="00AE2212" w:rsidP="00C734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3430" w:rsidRPr="00B36F4B" w:rsidRDefault="00C73430" w:rsidP="00C73430">
      <w:pPr>
        <w:pStyle w:val="Header"/>
        <w:rPr>
          <w:rFonts w:asciiTheme="majorBidi" w:hAnsiTheme="majorBidi" w:cstheme="majorBidi"/>
          <w:sz w:val="24"/>
          <w:szCs w:val="24"/>
        </w:rPr>
      </w:pPr>
    </w:p>
    <w:p w:rsidR="00057C81" w:rsidRPr="00B36F4B" w:rsidRDefault="00057C81" w:rsidP="00057C81">
      <w:pPr>
        <w:pStyle w:val="Header"/>
        <w:rPr>
          <w:rFonts w:asciiTheme="majorBidi" w:hAnsiTheme="majorBidi" w:cstheme="majorBidi"/>
          <w:iCs/>
          <w:sz w:val="24"/>
          <w:szCs w:val="24"/>
        </w:rPr>
      </w:pPr>
      <w:r w:rsidRPr="00B36F4B">
        <w:rPr>
          <w:rFonts w:asciiTheme="majorBidi" w:hAnsiTheme="majorBidi" w:cstheme="majorBidi"/>
          <w:iCs/>
          <w:sz w:val="24"/>
          <w:szCs w:val="24"/>
        </w:rPr>
        <w:t>Based on log2 ratio&gt;2 of BVE</w:t>
      </w:r>
      <w:r w:rsidRPr="00B36F4B">
        <w:rPr>
          <w:rFonts w:asciiTheme="majorBidi" w:hAnsiTheme="majorBidi" w:cstheme="majorBidi"/>
          <w:iCs/>
          <w:sz w:val="24"/>
          <w:szCs w:val="24"/>
          <w:vertAlign w:val="superscript"/>
        </w:rPr>
        <w:t xml:space="preserve">Cyp24a1-null </w:t>
      </w:r>
      <w:r w:rsidRPr="00B36F4B">
        <w:rPr>
          <w:rFonts w:asciiTheme="majorBidi" w:hAnsiTheme="majorBidi" w:cstheme="majorBidi"/>
          <w:iCs/>
          <w:sz w:val="24"/>
          <w:szCs w:val="24"/>
        </w:rPr>
        <w:t>/BVE</w:t>
      </w:r>
      <w:r w:rsidRPr="00B36F4B">
        <w:rPr>
          <w:rFonts w:asciiTheme="majorBidi" w:hAnsiTheme="majorBidi" w:cstheme="majorBidi"/>
          <w:iCs/>
          <w:sz w:val="24"/>
          <w:szCs w:val="24"/>
          <w:vertAlign w:val="superscript"/>
        </w:rPr>
        <w:t>Cyp24a1-wt</w:t>
      </w:r>
      <w:r w:rsidRPr="00B36F4B">
        <w:rPr>
          <w:rFonts w:asciiTheme="majorBidi" w:hAnsiTheme="majorBidi" w:cstheme="majorBidi"/>
          <w:iCs/>
          <w:sz w:val="24"/>
          <w:szCs w:val="24"/>
        </w:rPr>
        <w:t>, up-regulated genes are highlighted in red and down-regulated genes are in green.</w:t>
      </w:r>
    </w:p>
    <w:p w:rsidR="00057C81" w:rsidRPr="00B36F4B" w:rsidRDefault="00057C81" w:rsidP="00843EA8">
      <w:pPr>
        <w:pStyle w:val="Header"/>
        <w:rPr>
          <w:rFonts w:asciiTheme="majorBidi" w:hAnsiTheme="majorBidi" w:cstheme="majorBidi"/>
          <w:iCs/>
          <w:sz w:val="24"/>
          <w:szCs w:val="24"/>
        </w:rPr>
      </w:pPr>
    </w:p>
    <w:p w:rsidR="003E51D8" w:rsidRPr="00B36F4B" w:rsidRDefault="003E51D8" w:rsidP="00963269">
      <w:pPr>
        <w:pStyle w:val="Header"/>
        <w:rPr>
          <w:rFonts w:asciiTheme="majorBidi" w:hAnsiTheme="majorBidi" w:cstheme="majorBidi"/>
          <w:iCs/>
          <w:sz w:val="24"/>
          <w:szCs w:val="24"/>
        </w:rPr>
      </w:pPr>
    </w:p>
    <w:p w:rsidR="004E5141" w:rsidRPr="00B36F4B" w:rsidRDefault="004E5141" w:rsidP="00963269">
      <w:pPr>
        <w:pStyle w:val="Header"/>
        <w:rPr>
          <w:rFonts w:asciiTheme="majorBidi" w:hAnsiTheme="majorBidi" w:cstheme="majorBidi"/>
          <w:iCs/>
          <w:sz w:val="24"/>
          <w:szCs w:val="24"/>
        </w:rPr>
      </w:pPr>
    </w:p>
    <w:p w:rsidR="004E5141" w:rsidRPr="00B36F4B" w:rsidRDefault="004E5141" w:rsidP="00963269">
      <w:pPr>
        <w:pStyle w:val="Header"/>
        <w:rPr>
          <w:rFonts w:asciiTheme="majorBidi" w:hAnsiTheme="majorBidi" w:cstheme="majorBidi"/>
          <w:iCs/>
          <w:sz w:val="24"/>
          <w:szCs w:val="24"/>
        </w:rPr>
      </w:pPr>
    </w:p>
    <w:p w:rsidR="00580962" w:rsidRPr="00B36F4B" w:rsidRDefault="004E5141" w:rsidP="004E1A01">
      <w:pPr>
        <w:pStyle w:val="Header"/>
        <w:rPr>
          <w:rFonts w:asciiTheme="majorBidi" w:hAnsiTheme="majorBidi" w:cstheme="majorBidi"/>
          <w:sz w:val="24"/>
          <w:szCs w:val="24"/>
        </w:rPr>
      </w:pPr>
      <w:r w:rsidRPr="00B36F4B">
        <w:rPr>
          <w:rFonts w:asciiTheme="majorBidi" w:hAnsiTheme="majorBidi" w:cstheme="majorBidi"/>
          <w:sz w:val="24"/>
          <w:szCs w:val="24"/>
        </w:rPr>
        <w:t>References</w:t>
      </w:r>
    </w:p>
    <w:p w:rsidR="004E5141" w:rsidRPr="00B36F4B" w:rsidRDefault="004E5141" w:rsidP="004E1A01">
      <w:pPr>
        <w:pStyle w:val="Header"/>
        <w:rPr>
          <w:rFonts w:asciiTheme="majorBidi" w:hAnsiTheme="majorBidi" w:cstheme="majorBidi"/>
          <w:sz w:val="24"/>
          <w:szCs w:val="24"/>
        </w:rPr>
      </w:pPr>
    </w:p>
    <w:p w:rsidR="0049673A" w:rsidRPr="0049673A" w:rsidRDefault="00580962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r w:rsidRPr="00B36F4B">
        <w:rPr>
          <w:rFonts w:asciiTheme="majorBidi" w:hAnsiTheme="majorBidi" w:cstheme="majorBidi"/>
          <w:sz w:val="24"/>
          <w:szCs w:val="24"/>
        </w:rPr>
        <w:fldChar w:fldCharType="begin"/>
      </w:r>
      <w:r w:rsidRPr="00B36F4B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B36F4B">
        <w:rPr>
          <w:rFonts w:asciiTheme="majorBidi" w:hAnsiTheme="majorBidi" w:cstheme="majorBidi"/>
          <w:sz w:val="24"/>
          <w:szCs w:val="24"/>
        </w:rPr>
        <w:fldChar w:fldCharType="separate"/>
      </w:r>
      <w:bookmarkStart w:id="1" w:name="_ENREF_1"/>
      <w:r w:rsidR="0049673A" w:rsidRPr="0049673A">
        <w:rPr>
          <w:rFonts w:ascii="Calibri" w:hAnsi="Calibri" w:cstheme="majorBidi"/>
          <w:noProof/>
          <w:szCs w:val="24"/>
        </w:rPr>
        <w:t>1.</w:t>
      </w:r>
      <w:r w:rsidR="0049673A" w:rsidRPr="0049673A">
        <w:rPr>
          <w:rFonts w:ascii="Calibri" w:hAnsi="Calibri" w:cstheme="majorBidi"/>
          <w:noProof/>
          <w:szCs w:val="24"/>
        </w:rPr>
        <w:tab/>
        <w:t xml:space="preserve">Piskounova, E., Agathocleous, M., Murphy, M. M., Hu, Z., Huddlestun, S. E., Zhao, Z., Leitch, A. M., Johnson, T. M., DeBerardinis, R. J., and Morrison, S. J. Oxidative stress inhibits distant </w:t>
      </w:r>
      <w:r w:rsidR="0049673A" w:rsidRPr="0049673A">
        <w:rPr>
          <w:rFonts w:ascii="Calibri" w:hAnsi="Calibri" w:cstheme="majorBidi"/>
          <w:noProof/>
          <w:szCs w:val="24"/>
        </w:rPr>
        <w:lastRenderedPageBreak/>
        <w:t xml:space="preserve">metastasis by human melanoma cells. Nature., </w:t>
      </w:r>
      <w:r w:rsidR="0049673A" w:rsidRPr="0049673A">
        <w:rPr>
          <w:rFonts w:ascii="Calibri" w:hAnsi="Calibri" w:cstheme="majorBidi"/>
          <w:i/>
          <w:noProof/>
          <w:szCs w:val="24"/>
        </w:rPr>
        <w:t>527:</w:t>
      </w:r>
      <w:r w:rsidR="0049673A" w:rsidRPr="0049673A">
        <w:rPr>
          <w:rFonts w:ascii="Calibri" w:hAnsi="Calibri" w:cstheme="majorBidi"/>
          <w:noProof/>
          <w:szCs w:val="24"/>
        </w:rPr>
        <w:t xml:space="preserve"> 186-191. doi: 110.1038/nature15726. Epub 12015 Oct 15714., 2015.</w:t>
      </w:r>
      <w:bookmarkEnd w:id="1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2" w:name="_ENREF_2"/>
      <w:r w:rsidRPr="0049673A">
        <w:rPr>
          <w:rFonts w:ascii="Calibri" w:hAnsi="Calibri" w:cstheme="majorBidi"/>
          <w:noProof/>
          <w:szCs w:val="24"/>
        </w:rPr>
        <w:t>2.</w:t>
      </w:r>
      <w:r w:rsidRPr="0049673A">
        <w:rPr>
          <w:rFonts w:ascii="Calibri" w:hAnsi="Calibri" w:cstheme="majorBidi"/>
          <w:noProof/>
          <w:szCs w:val="24"/>
        </w:rPr>
        <w:tab/>
        <w:t xml:space="preserve">Yin, X., Fang, S., Wang, M., Wang, Q., Fang, R., and Chen, J. EFEMP1 promotes ovarian cancer cell growth, invasion and metastasis via activated the AKT pathway. Oncotarget, </w:t>
      </w:r>
      <w:r w:rsidRPr="0049673A">
        <w:rPr>
          <w:rFonts w:ascii="Calibri" w:hAnsi="Calibri" w:cstheme="majorBidi"/>
          <w:i/>
          <w:noProof/>
          <w:szCs w:val="24"/>
        </w:rPr>
        <w:t>25:</w:t>
      </w:r>
      <w:r w:rsidRPr="0049673A">
        <w:rPr>
          <w:rFonts w:ascii="Calibri" w:hAnsi="Calibri" w:cstheme="majorBidi"/>
          <w:noProof/>
          <w:szCs w:val="24"/>
        </w:rPr>
        <w:t xml:space="preserve"> 10296, 2016.</w:t>
      </w:r>
      <w:bookmarkEnd w:id="2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3" w:name="_ENREF_3"/>
      <w:r w:rsidRPr="0049673A">
        <w:rPr>
          <w:rFonts w:ascii="Calibri" w:hAnsi="Calibri" w:cstheme="majorBidi"/>
          <w:noProof/>
          <w:szCs w:val="24"/>
        </w:rPr>
        <w:t>3.</w:t>
      </w:r>
      <w:r w:rsidRPr="0049673A">
        <w:rPr>
          <w:rFonts w:ascii="Calibri" w:hAnsi="Calibri" w:cstheme="majorBidi"/>
          <w:noProof/>
          <w:szCs w:val="24"/>
        </w:rPr>
        <w:tab/>
        <w:t xml:space="preserve">Castellana, B., Escuin, D., Peiro, G., Garcia-Valdecasas, B., Vazquez, T., Pons, C., Perez-Olabarria, M., Barnadas, A., and Lerma, E. ASPN and GJB2 Are Implicated in the Mechanisms of Invasion of Ductal Breast Carcinomas. J Cancer., </w:t>
      </w:r>
      <w:r w:rsidRPr="0049673A">
        <w:rPr>
          <w:rFonts w:ascii="Calibri" w:hAnsi="Calibri" w:cstheme="majorBidi"/>
          <w:i/>
          <w:noProof/>
          <w:szCs w:val="24"/>
        </w:rPr>
        <w:t>3:175-83.:</w:t>
      </w:r>
      <w:r w:rsidRPr="0049673A">
        <w:rPr>
          <w:rFonts w:ascii="Calibri" w:hAnsi="Calibri" w:cstheme="majorBidi"/>
          <w:noProof/>
          <w:szCs w:val="24"/>
        </w:rPr>
        <w:t xml:space="preserve"> 10.7150/jca.4120. Epub 2012 Apr 7116., 2012.</w:t>
      </w:r>
      <w:bookmarkEnd w:id="3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4" w:name="_ENREF_4"/>
      <w:r w:rsidRPr="0049673A">
        <w:rPr>
          <w:rFonts w:ascii="Calibri" w:hAnsi="Calibri" w:cstheme="majorBidi"/>
          <w:noProof/>
          <w:szCs w:val="24"/>
        </w:rPr>
        <w:t>4.</w:t>
      </w:r>
      <w:r w:rsidRPr="0049673A">
        <w:rPr>
          <w:rFonts w:ascii="Calibri" w:hAnsi="Calibri" w:cstheme="majorBidi"/>
          <w:noProof/>
          <w:szCs w:val="24"/>
        </w:rPr>
        <w:tab/>
        <w:t xml:space="preserve">Chakraborty, P. K., Zhang, Y., Coomes, A. S., Kim, W. J., Stupay, R., Lynch, L. D., Atkinson, T., Kim, J. I., Nie, Z., and Daaka, Y. G protein-coupled receptor kinase GRK5 phosphorylates moesin and regulates metastasis in prostate cancer. Cancer Res., </w:t>
      </w:r>
      <w:r w:rsidRPr="0049673A">
        <w:rPr>
          <w:rFonts w:ascii="Calibri" w:hAnsi="Calibri" w:cstheme="majorBidi"/>
          <w:i/>
          <w:noProof/>
          <w:szCs w:val="24"/>
        </w:rPr>
        <w:t>74:</w:t>
      </w:r>
      <w:r w:rsidRPr="0049673A">
        <w:rPr>
          <w:rFonts w:ascii="Calibri" w:hAnsi="Calibri" w:cstheme="majorBidi"/>
          <w:noProof/>
          <w:szCs w:val="24"/>
        </w:rPr>
        <w:t xml:space="preserve"> 3489-3500. doi: 3410.1158/0008-5472.CAN-3413-2708. Epub 2014 Apr 3422., 2014.</w:t>
      </w:r>
      <w:bookmarkEnd w:id="4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5" w:name="_ENREF_5"/>
      <w:r w:rsidRPr="0049673A">
        <w:rPr>
          <w:rFonts w:ascii="Calibri" w:hAnsi="Calibri" w:cstheme="majorBidi"/>
          <w:noProof/>
          <w:szCs w:val="24"/>
        </w:rPr>
        <w:t>5.</w:t>
      </w:r>
      <w:r w:rsidRPr="0049673A">
        <w:rPr>
          <w:rFonts w:ascii="Calibri" w:hAnsi="Calibri" w:cstheme="majorBidi"/>
          <w:noProof/>
          <w:szCs w:val="24"/>
        </w:rPr>
        <w:tab/>
        <w:t xml:space="preserve">Pardo, L. A. and Stuhmer, W. The roles of K(+) channels in cancer. Nat Rev Cancer., </w:t>
      </w:r>
      <w:r w:rsidRPr="0049673A">
        <w:rPr>
          <w:rFonts w:ascii="Calibri" w:hAnsi="Calibri" w:cstheme="majorBidi"/>
          <w:i/>
          <w:noProof/>
          <w:szCs w:val="24"/>
        </w:rPr>
        <w:t>14:</w:t>
      </w:r>
      <w:r w:rsidRPr="0049673A">
        <w:rPr>
          <w:rFonts w:ascii="Calibri" w:hAnsi="Calibri" w:cstheme="majorBidi"/>
          <w:noProof/>
          <w:szCs w:val="24"/>
        </w:rPr>
        <w:t xml:space="preserve"> 39-48. doi: 10.1038/nrc3635. Epub 2013 Dec 1012., 2014.</w:t>
      </w:r>
      <w:bookmarkEnd w:id="5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6" w:name="_ENREF_6"/>
      <w:r w:rsidRPr="0049673A">
        <w:rPr>
          <w:rFonts w:ascii="Calibri" w:hAnsi="Calibri" w:cstheme="majorBidi"/>
          <w:noProof/>
          <w:szCs w:val="24"/>
        </w:rPr>
        <w:t>6.</w:t>
      </w:r>
      <w:r w:rsidRPr="0049673A">
        <w:rPr>
          <w:rFonts w:ascii="Calibri" w:hAnsi="Calibri" w:cstheme="majorBidi"/>
          <w:noProof/>
          <w:szCs w:val="24"/>
        </w:rPr>
        <w:tab/>
        <w:t xml:space="preserve">Joosse, S. A., Hannemann, J., Spotter, J., Bauche, A., Andreas, A., Muller, V., and Pantel, K. Changes in keratin expression during metastatic progression of breast cancer: impact on the detection of circulating tumor cells. Clin Cancer Res., </w:t>
      </w:r>
      <w:r w:rsidRPr="0049673A">
        <w:rPr>
          <w:rFonts w:ascii="Calibri" w:hAnsi="Calibri" w:cstheme="majorBidi"/>
          <w:i/>
          <w:noProof/>
          <w:szCs w:val="24"/>
        </w:rPr>
        <w:t>18:</w:t>
      </w:r>
      <w:r w:rsidRPr="0049673A">
        <w:rPr>
          <w:rFonts w:ascii="Calibri" w:hAnsi="Calibri" w:cstheme="majorBidi"/>
          <w:noProof/>
          <w:szCs w:val="24"/>
        </w:rPr>
        <w:t xml:space="preserve"> 993-1003. doi: 1010.1158/1078-0432.CCR-1011-2100. Epub 2012 Jan 1006., 2012.</w:t>
      </w:r>
      <w:bookmarkEnd w:id="6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7" w:name="_ENREF_7"/>
      <w:r w:rsidRPr="0049673A">
        <w:rPr>
          <w:rFonts w:ascii="Calibri" w:hAnsi="Calibri" w:cstheme="majorBidi"/>
          <w:noProof/>
          <w:szCs w:val="24"/>
        </w:rPr>
        <w:t>7.</w:t>
      </w:r>
      <w:r w:rsidRPr="0049673A">
        <w:rPr>
          <w:rFonts w:ascii="Calibri" w:hAnsi="Calibri" w:cstheme="majorBidi"/>
          <w:noProof/>
          <w:szCs w:val="24"/>
        </w:rPr>
        <w:tab/>
        <w:t xml:space="preserve">Hobbs, R. P., Batazzi, A. S., Han, M. C., and Coulombe, P. A. Loss of Keratin 17 induces tissue-specific cytokine polarization and cellular differentiation in HPV16-driven cervical tumorigenesis in vivo. Oncogene., </w:t>
      </w:r>
      <w:r w:rsidRPr="0049673A">
        <w:rPr>
          <w:rFonts w:ascii="Calibri" w:hAnsi="Calibri" w:cstheme="majorBidi"/>
          <w:i/>
          <w:noProof/>
          <w:szCs w:val="24"/>
        </w:rPr>
        <w:t>35:</w:t>
      </w:r>
      <w:r w:rsidRPr="0049673A">
        <w:rPr>
          <w:rFonts w:ascii="Calibri" w:hAnsi="Calibri" w:cstheme="majorBidi"/>
          <w:noProof/>
          <w:szCs w:val="24"/>
        </w:rPr>
        <w:t xml:space="preserve"> 5653-5662. doi: 5610.1038/onc.2016.5102. Epub 2016 Apr 5611., 2016.</w:t>
      </w:r>
      <w:bookmarkEnd w:id="7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8" w:name="_ENREF_8"/>
      <w:r w:rsidRPr="0049673A">
        <w:rPr>
          <w:rFonts w:ascii="Calibri" w:hAnsi="Calibri" w:cstheme="majorBidi"/>
          <w:noProof/>
          <w:szCs w:val="24"/>
        </w:rPr>
        <w:t>8.</w:t>
      </w:r>
      <w:r w:rsidRPr="0049673A">
        <w:rPr>
          <w:rFonts w:ascii="Calibri" w:hAnsi="Calibri" w:cstheme="majorBidi"/>
          <w:noProof/>
          <w:szCs w:val="24"/>
        </w:rPr>
        <w:tab/>
        <w:t xml:space="preserve">Shi, X., Chen, Z., Hu, X., Luo, M., Sun, Z., Li, J., Shi, S., Feng, X., Zhou, C., Li, Z., Yang, W., Li, Y., Wang, P., Zhou, F., Gao, Y., and He, J. AJUBA promotes the migration and invasion of esophageal squamous cell carcinoma cells through upregulation of MMP10 and MMP13 expression. Oncotarget., </w:t>
      </w:r>
      <w:r w:rsidRPr="0049673A">
        <w:rPr>
          <w:rFonts w:ascii="Calibri" w:hAnsi="Calibri" w:cstheme="majorBidi"/>
          <w:i/>
          <w:noProof/>
          <w:szCs w:val="24"/>
        </w:rPr>
        <w:t>7:</w:t>
      </w:r>
      <w:r w:rsidRPr="0049673A">
        <w:rPr>
          <w:rFonts w:ascii="Calibri" w:hAnsi="Calibri" w:cstheme="majorBidi"/>
          <w:noProof/>
          <w:szCs w:val="24"/>
        </w:rPr>
        <w:t xml:space="preserve"> 36407-36418. doi: 36410.18632/oncotarget.39239., 2016.</w:t>
      </w:r>
      <w:bookmarkEnd w:id="8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9" w:name="_ENREF_9"/>
      <w:r w:rsidRPr="0049673A">
        <w:rPr>
          <w:rFonts w:ascii="Calibri" w:hAnsi="Calibri" w:cstheme="majorBidi"/>
          <w:noProof/>
          <w:szCs w:val="24"/>
        </w:rPr>
        <w:t>9.</w:t>
      </w:r>
      <w:r w:rsidRPr="0049673A">
        <w:rPr>
          <w:rFonts w:ascii="Calibri" w:hAnsi="Calibri" w:cstheme="majorBidi"/>
          <w:noProof/>
          <w:szCs w:val="24"/>
        </w:rPr>
        <w:tab/>
        <w:t xml:space="preserve">Paye, A., Truong, A., Yip, C., Cimino, J., Blacher, S., Munaut, C., Cataldo, D., Foidart, J. M., Maquoi, E., Collignon, J., Delvenne, P., Jerusalem, G., Noel, A., and Sounni, N. E. EGFR activation and signaling in cancer cells are enhanced by the membrane-bound metalloprotease MT4-MMP. Cancer Res., </w:t>
      </w:r>
      <w:r w:rsidRPr="0049673A">
        <w:rPr>
          <w:rFonts w:ascii="Calibri" w:hAnsi="Calibri" w:cstheme="majorBidi"/>
          <w:i/>
          <w:noProof/>
          <w:szCs w:val="24"/>
        </w:rPr>
        <w:t>74:</w:t>
      </w:r>
      <w:r w:rsidRPr="0049673A">
        <w:rPr>
          <w:rFonts w:ascii="Calibri" w:hAnsi="Calibri" w:cstheme="majorBidi"/>
          <w:noProof/>
          <w:szCs w:val="24"/>
        </w:rPr>
        <w:t xml:space="preserve"> 6758-6770. doi: 6710.1158/0008-5472.CAN-6713-2994. Epub 2014 Oct 6715., 2014.</w:t>
      </w:r>
      <w:bookmarkEnd w:id="9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0" w:name="_ENREF_10"/>
      <w:r w:rsidRPr="0049673A">
        <w:rPr>
          <w:rFonts w:ascii="Calibri" w:hAnsi="Calibri" w:cstheme="majorBidi"/>
          <w:noProof/>
          <w:szCs w:val="24"/>
        </w:rPr>
        <w:t>10.</w:t>
      </w:r>
      <w:r w:rsidRPr="0049673A">
        <w:rPr>
          <w:rFonts w:ascii="Calibri" w:hAnsi="Calibri" w:cstheme="majorBidi"/>
          <w:noProof/>
          <w:szCs w:val="24"/>
        </w:rPr>
        <w:tab/>
        <w:t xml:space="preserve">Shoshan, E., Braeuer, R. R., Kamiya, T., Mobley, A. K., Huang, L., Vasquez, M. E., Velazquez-Torres, G., Chakravarti, N., Ivan, C., Prieto, V., Villares, G. J., and Bar-Eli, M. NFAT1 Directly Regulates IL8 and MMP3 to Promote Melanoma Tumor Growth and Metastasis. Cancer Res., </w:t>
      </w:r>
      <w:r w:rsidRPr="0049673A">
        <w:rPr>
          <w:rFonts w:ascii="Calibri" w:hAnsi="Calibri" w:cstheme="majorBidi"/>
          <w:i/>
          <w:noProof/>
          <w:szCs w:val="24"/>
        </w:rPr>
        <w:t>76:</w:t>
      </w:r>
      <w:r w:rsidRPr="0049673A">
        <w:rPr>
          <w:rFonts w:ascii="Calibri" w:hAnsi="Calibri" w:cstheme="majorBidi"/>
          <w:noProof/>
          <w:szCs w:val="24"/>
        </w:rPr>
        <w:t xml:space="preserve"> 3145-3155. doi: 3110.1158/0008-5472.CAN-3115-2511. Epub 2016 Mar 3124., 2016.</w:t>
      </w:r>
      <w:bookmarkEnd w:id="10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1" w:name="_ENREF_11"/>
      <w:r w:rsidRPr="0049673A">
        <w:rPr>
          <w:rFonts w:ascii="Calibri" w:hAnsi="Calibri" w:cstheme="majorBidi"/>
          <w:noProof/>
          <w:szCs w:val="24"/>
        </w:rPr>
        <w:t>11.</w:t>
      </w:r>
      <w:r w:rsidRPr="0049673A">
        <w:rPr>
          <w:rFonts w:ascii="Calibri" w:hAnsi="Calibri" w:cstheme="majorBidi"/>
          <w:noProof/>
          <w:szCs w:val="24"/>
        </w:rPr>
        <w:tab/>
        <w:t xml:space="preserve">De Robertis, M., Arigoni, M., Loiacono, L., Riccardo, F., Calogero, R. A., Feodorova, Y., Tashkova, D., Belovejdov, V., Sarafian, V., Cavallo, F., and Signori, E. Novel insights into Notum and glypicans regulation in colorectal cancer. Oncotarget., </w:t>
      </w:r>
      <w:r w:rsidRPr="0049673A">
        <w:rPr>
          <w:rFonts w:ascii="Calibri" w:hAnsi="Calibri" w:cstheme="majorBidi"/>
          <w:i/>
          <w:noProof/>
          <w:szCs w:val="24"/>
        </w:rPr>
        <w:t>6:</w:t>
      </w:r>
      <w:r w:rsidRPr="0049673A">
        <w:rPr>
          <w:rFonts w:ascii="Calibri" w:hAnsi="Calibri" w:cstheme="majorBidi"/>
          <w:noProof/>
          <w:szCs w:val="24"/>
        </w:rPr>
        <w:t xml:space="preserve"> 41237-41257. doi: 41210.18632/oncotarget.45652., 2015.</w:t>
      </w:r>
      <w:bookmarkEnd w:id="11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2" w:name="_ENREF_12"/>
      <w:r w:rsidRPr="0049673A">
        <w:rPr>
          <w:rFonts w:ascii="Calibri" w:hAnsi="Calibri" w:cstheme="majorBidi"/>
          <w:noProof/>
          <w:szCs w:val="24"/>
        </w:rPr>
        <w:t>12.</w:t>
      </w:r>
      <w:r w:rsidRPr="0049673A">
        <w:rPr>
          <w:rFonts w:ascii="Calibri" w:hAnsi="Calibri" w:cstheme="majorBidi"/>
          <w:noProof/>
          <w:szCs w:val="24"/>
        </w:rPr>
        <w:tab/>
        <w:t xml:space="preserve">Vanoirbeek, E., Eelen, G., Verlinden, L., Carmeliet, G., Mathieu, C., Bouillon, R., O'Connor, R., Xiao, G., and Verstuyf, A. PDLIM2 expression is driven by vitamin D and is involved in the pro-adhesion, and anti-migration and -invasion activity of vitamin D. Oncogene., </w:t>
      </w:r>
      <w:r w:rsidRPr="0049673A">
        <w:rPr>
          <w:rFonts w:ascii="Calibri" w:hAnsi="Calibri" w:cstheme="majorBidi"/>
          <w:i/>
          <w:noProof/>
          <w:szCs w:val="24"/>
        </w:rPr>
        <w:t>33:</w:t>
      </w:r>
      <w:r w:rsidRPr="0049673A">
        <w:rPr>
          <w:rFonts w:ascii="Calibri" w:hAnsi="Calibri" w:cstheme="majorBidi"/>
          <w:noProof/>
          <w:szCs w:val="24"/>
        </w:rPr>
        <w:t xml:space="preserve"> 1904-1911. doi: 1910.1038/onc.2013.1123. Epub 2013 Apr 1915., 2014.</w:t>
      </w:r>
      <w:bookmarkEnd w:id="12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3" w:name="_ENREF_13"/>
      <w:r w:rsidRPr="0049673A">
        <w:rPr>
          <w:rFonts w:ascii="Calibri" w:hAnsi="Calibri" w:cstheme="majorBidi"/>
          <w:noProof/>
          <w:szCs w:val="24"/>
        </w:rPr>
        <w:t>13.</w:t>
      </w:r>
      <w:r w:rsidRPr="0049673A">
        <w:rPr>
          <w:rFonts w:ascii="Calibri" w:hAnsi="Calibri" w:cstheme="majorBidi"/>
          <w:noProof/>
          <w:szCs w:val="24"/>
        </w:rPr>
        <w:tab/>
        <w:t xml:space="preserve">Wurster, K. D., Hummel, F., Richter, J., Giefing, M., Hartmann, S., Hansmann, M. L., Kreher, S., Kochert, K., Krappmann, D., Klapper, W., Hummel, M., Wenzel, S. S., Lenz, G., Janz, M., Dorken, B., Siebert, R., and Mathas, S. Inactivation of the putative ubiquitin-E3 ligase PDLIM2 in classical Hodgkin and anaplastic large cell lymphoma. Leukemia, </w:t>
      </w:r>
      <w:r w:rsidRPr="0049673A">
        <w:rPr>
          <w:rFonts w:ascii="Calibri" w:hAnsi="Calibri" w:cstheme="majorBidi"/>
          <w:i/>
          <w:noProof/>
          <w:szCs w:val="24"/>
        </w:rPr>
        <w:t>14:</w:t>
      </w:r>
      <w:r w:rsidRPr="0049673A">
        <w:rPr>
          <w:rFonts w:ascii="Calibri" w:hAnsi="Calibri" w:cstheme="majorBidi"/>
          <w:noProof/>
          <w:szCs w:val="24"/>
        </w:rPr>
        <w:t xml:space="preserve"> 238, 2016.</w:t>
      </w:r>
      <w:bookmarkEnd w:id="13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4" w:name="_ENREF_14"/>
      <w:r w:rsidRPr="0049673A">
        <w:rPr>
          <w:rFonts w:ascii="Calibri" w:hAnsi="Calibri" w:cstheme="majorBidi"/>
          <w:noProof/>
          <w:szCs w:val="24"/>
        </w:rPr>
        <w:t>14.</w:t>
      </w:r>
      <w:r w:rsidRPr="0049673A">
        <w:rPr>
          <w:rFonts w:ascii="Calibri" w:hAnsi="Calibri" w:cstheme="majorBidi"/>
          <w:noProof/>
          <w:szCs w:val="24"/>
        </w:rPr>
        <w:tab/>
        <w:t xml:space="preserve">Di Maro, G., Orlandella, F. M., Bencivenga, T. C., Salerno, P., Ugolini, C., Basolo, F., Maestro, R., and Salvatore, G. Identification of targets of Twist1 transcription factor in thyroid cancer cells. J </w:t>
      </w:r>
      <w:r w:rsidRPr="0049673A">
        <w:rPr>
          <w:rFonts w:ascii="Calibri" w:hAnsi="Calibri" w:cstheme="majorBidi"/>
          <w:noProof/>
          <w:szCs w:val="24"/>
        </w:rPr>
        <w:lastRenderedPageBreak/>
        <w:t xml:space="preserve">Clin Endocrinol Metab., </w:t>
      </w:r>
      <w:r w:rsidRPr="0049673A">
        <w:rPr>
          <w:rFonts w:ascii="Calibri" w:hAnsi="Calibri" w:cstheme="majorBidi"/>
          <w:i/>
          <w:noProof/>
          <w:szCs w:val="24"/>
        </w:rPr>
        <w:t>99:</w:t>
      </w:r>
      <w:r w:rsidRPr="0049673A">
        <w:rPr>
          <w:rFonts w:ascii="Calibri" w:hAnsi="Calibri" w:cstheme="majorBidi"/>
          <w:noProof/>
          <w:szCs w:val="24"/>
        </w:rPr>
        <w:t xml:space="preserve"> E1617-1626. doi: 1610.1210/jc.2013-3799. Epub 2014 May 1621., 2014.</w:t>
      </w:r>
      <w:bookmarkEnd w:id="14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5" w:name="_ENREF_15"/>
      <w:r w:rsidRPr="0049673A">
        <w:rPr>
          <w:rFonts w:ascii="Calibri" w:hAnsi="Calibri" w:cstheme="majorBidi"/>
          <w:noProof/>
          <w:szCs w:val="24"/>
        </w:rPr>
        <w:t>15.</w:t>
      </w:r>
      <w:r w:rsidRPr="0049673A">
        <w:rPr>
          <w:rFonts w:ascii="Calibri" w:hAnsi="Calibri" w:cstheme="majorBidi"/>
          <w:noProof/>
          <w:szCs w:val="24"/>
        </w:rPr>
        <w:tab/>
        <w:t xml:space="preserve">Guijarro, M. V., Vergel, M., Marin, J. J., Munoz-Galvan, S., Ferrer, I., Ramon y Cajal, S., Roncador, G., Blanco-Aparicio, C., and Carnero, A. p38alpha limits the contribution of MAP17 to cancer progression in breast tumors. Oncogene., </w:t>
      </w:r>
      <w:r w:rsidRPr="0049673A">
        <w:rPr>
          <w:rFonts w:ascii="Calibri" w:hAnsi="Calibri" w:cstheme="majorBidi"/>
          <w:i/>
          <w:noProof/>
          <w:szCs w:val="24"/>
        </w:rPr>
        <w:t>31:</w:t>
      </w:r>
      <w:r w:rsidRPr="0049673A">
        <w:rPr>
          <w:rFonts w:ascii="Calibri" w:hAnsi="Calibri" w:cstheme="majorBidi"/>
          <w:noProof/>
          <w:szCs w:val="24"/>
        </w:rPr>
        <w:t xml:space="preserve"> 4447-4459. doi: 4410.1038/onc.2011.4619. Epub 2012 Jan 4423., 2012.</w:t>
      </w:r>
      <w:bookmarkEnd w:id="15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6" w:name="_ENREF_16"/>
      <w:r w:rsidRPr="0049673A">
        <w:rPr>
          <w:rFonts w:ascii="Calibri" w:hAnsi="Calibri" w:cstheme="majorBidi"/>
          <w:noProof/>
          <w:szCs w:val="24"/>
        </w:rPr>
        <w:t>16.</w:t>
      </w:r>
      <w:r w:rsidRPr="0049673A">
        <w:rPr>
          <w:rFonts w:ascii="Calibri" w:hAnsi="Calibri" w:cstheme="majorBidi"/>
          <w:noProof/>
          <w:szCs w:val="24"/>
        </w:rPr>
        <w:tab/>
        <w:t xml:space="preserve">Fristedt, R., Gaber, A., Hedner, C., Nodin, B., Uhlen, M., Eberhard, J., and Jirstrom, K. Expression and prognostic significance of the polymeric immunoglobulin receptor in esophageal and gastric adenocarcinoma. J Transl Med., </w:t>
      </w:r>
      <w:r w:rsidRPr="0049673A">
        <w:rPr>
          <w:rFonts w:ascii="Calibri" w:hAnsi="Calibri" w:cstheme="majorBidi"/>
          <w:i/>
          <w:noProof/>
          <w:szCs w:val="24"/>
        </w:rPr>
        <w:t>12:83.:</w:t>
      </w:r>
      <w:r w:rsidRPr="0049673A">
        <w:rPr>
          <w:rFonts w:ascii="Calibri" w:hAnsi="Calibri" w:cstheme="majorBidi"/>
          <w:noProof/>
          <w:szCs w:val="24"/>
        </w:rPr>
        <w:t xml:space="preserve"> 10.1186/1479-5876-1112-1183., 2014.</w:t>
      </w:r>
      <w:bookmarkEnd w:id="16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7" w:name="_ENREF_17"/>
      <w:r w:rsidRPr="0049673A">
        <w:rPr>
          <w:rFonts w:ascii="Calibri" w:hAnsi="Calibri" w:cstheme="majorBidi"/>
          <w:noProof/>
          <w:szCs w:val="24"/>
        </w:rPr>
        <w:t>17.</w:t>
      </w:r>
      <w:r w:rsidRPr="0049673A">
        <w:rPr>
          <w:rFonts w:ascii="Calibri" w:hAnsi="Calibri" w:cstheme="majorBidi"/>
          <w:noProof/>
          <w:szCs w:val="24"/>
        </w:rPr>
        <w:tab/>
        <w:t xml:space="preserve">Wang, P., Wang, H., Li, X., Liu, Y., Zhao, C., and Zhu, D. SRCIN1 Suppressed Osteosarcoma Cell Proliferation and Invasion. PLoS One., </w:t>
      </w:r>
      <w:r w:rsidRPr="0049673A">
        <w:rPr>
          <w:rFonts w:ascii="Calibri" w:hAnsi="Calibri" w:cstheme="majorBidi"/>
          <w:i/>
          <w:noProof/>
          <w:szCs w:val="24"/>
        </w:rPr>
        <w:t>11:</w:t>
      </w:r>
      <w:r w:rsidRPr="0049673A">
        <w:rPr>
          <w:rFonts w:ascii="Calibri" w:hAnsi="Calibri" w:cstheme="majorBidi"/>
          <w:noProof/>
          <w:szCs w:val="24"/>
        </w:rPr>
        <w:t xml:space="preserve"> e0155518. doi: 0155510.0151371/journal.pone.0155518. eCollection 0152016., 2016.</w:t>
      </w:r>
      <w:bookmarkEnd w:id="17"/>
    </w:p>
    <w:p w:rsidR="0049673A" w:rsidRPr="0049673A" w:rsidRDefault="0049673A" w:rsidP="0049673A">
      <w:pPr>
        <w:pStyle w:val="Header"/>
        <w:ind w:left="720" w:hanging="720"/>
        <w:rPr>
          <w:rFonts w:ascii="Calibri" w:hAnsi="Calibri" w:cstheme="majorBidi"/>
          <w:noProof/>
          <w:szCs w:val="24"/>
        </w:rPr>
      </w:pPr>
      <w:bookmarkStart w:id="18" w:name="_ENREF_18"/>
      <w:r w:rsidRPr="0049673A">
        <w:rPr>
          <w:rFonts w:ascii="Calibri" w:hAnsi="Calibri" w:cstheme="majorBidi"/>
          <w:noProof/>
          <w:szCs w:val="24"/>
        </w:rPr>
        <w:t>18.</w:t>
      </w:r>
      <w:r w:rsidRPr="0049673A">
        <w:rPr>
          <w:rFonts w:ascii="Calibri" w:hAnsi="Calibri" w:cstheme="majorBidi"/>
          <w:noProof/>
          <w:szCs w:val="24"/>
        </w:rPr>
        <w:tab/>
        <w:t xml:space="preserve">Kang, Y. H., Han, S. R., Kim, J. T., Lee, S. J., Yeom, Y. I., Min, J. K., Lee, C. H., Kim, J. W., Yoon, S. R., Yoon, D. Y., Hong, K. S., Hwang, G. S., Kim, H. C., Lee, Y. H., and Lee, H. G. The EF-hand calcium-binding protein tescalcin is a potential oncotarget in colorectal cancer. Oncotarget., </w:t>
      </w:r>
      <w:r w:rsidRPr="0049673A">
        <w:rPr>
          <w:rFonts w:ascii="Calibri" w:hAnsi="Calibri" w:cstheme="majorBidi"/>
          <w:i/>
          <w:noProof/>
          <w:szCs w:val="24"/>
        </w:rPr>
        <w:t>5:</w:t>
      </w:r>
      <w:r w:rsidRPr="0049673A">
        <w:rPr>
          <w:rFonts w:ascii="Calibri" w:hAnsi="Calibri" w:cstheme="majorBidi"/>
          <w:noProof/>
          <w:szCs w:val="24"/>
        </w:rPr>
        <w:t xml:space="preserve"> 2149-2160., 2014.</w:t>
      </w:r>
      <w:bookmarkEnd w:id="18"/>
    </w:p>
    <w:p w:rsidR="0049673A" w:rsidRDefault="0049673A" w:rsidP="0049673A">
      <w:pPr>
        <w:pStyle w:val="Header"/>
        <w:rPr>
          <w:rFonts w:ascii="Calibri" w:hAnsi="Calibri" w:cstheme="majorBidi"/>
          <w:noProof/>
          <w:szCs w:val="24"/>
        </w:rPr>
      </w:pPr>
    </w:p>
    <w:p w:rsidR="00C73430" w:rsidRPr="00B36F4B" w:rsidRDefault="00580962" w:rsidP="004E1A01">
      <w:pPr>
        <w:pStyle w:val="Header"/>
        <w:rPr>
          <w:rFonts w:asciiTheme="majorBidi" w:hAnsiTheme="majorBidi" w:cstheme="majorBidi"/>
          <w:sz w:val="24"/>
          <w:szCs w:val="24"/>
        </w:rPr>
      </w:pPr>
      <w:r w:rsidRPr="00B36F4B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C73430" w:rsidRPr="00B3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rp2xsw9r05d0uet0r3vs9v1595st2zrsfrf&quot;&gt;Cyp24a1&lt;record-ids&gt;&lt;item&gt;96&lt;/item&gt;&lt;item&gt;111&lt;/item&gt;&lt;item&gt;112&lt;/item&gt;&lt;item&gt;113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43&lt;/item&gt;&lt;item&gt;144&lt;/item&gt;&lt;/record-ids&gt;&lt;/item&gt;&lt;/Libraries&gt;"/>
  </w:docVars>
  <w:rsids>
    <w:rsidRoot w:val="00C73430"/>
    <w:rsid w:val="00027F1A"/>
    <w:rsid w:val="00057C81"/>
    <w:rsid w:val="00176A71"/>
    <w:rsid w:val="0019109B"/>
    <w:rsid w:val="001C3F3D"/>
    <w:rsid w:val="001C570D"/>
    <w:rsid w:val="001F587A"/>
    <w:rsid w:val="002310E9"/>
    <w:rsid w:val="002B2D9F"/>
    <w:rsid w:val="002B6A5C"/>
    <w:rsid w:val="002B7BF9"/>
    <w:rsid w:val="002D20C7"/>
    <w:rsid w:val="003225F1"/>
    <w:rsid w:val="00322DB6"/>
    <w:rsid w:val="0034122F"/>
    <w:rsid w:val="00377145"/>
    <w:rsid w:val="003822D5"/>
    <w:rsid w:val="003B612A"/>
    <w:rsid w:val="003E51D8"/>
    <w:rsid w:val="0044252D"/>
    <w:rsid w:val="00442E38"/>
    <w:rsid w:val="004464D7"/>
    <w:rsid w:val="0049673A"/>
    <w:rsid w:val="004E1A01"/>
    <w:rsid w:val="004E5141"/>
    <w:rsid w:val="005528E3"/>
    <w:rsid w:val="00564D51"/>
    <w:rsid w:val="00580962"/>
    <w:rsid w:val="00593BBC"/>
    <w:rsid w:val="005A1273"/>
    <w:rsid w:val="005C78FB"/>
    <w:rsid w:val="0060121D"/>
    <w:rsid w:val="006565FD"/>
    <w:rsid w:val="00712F82"/>
    <w:rsid w:val="007615E0"/>
    <w:rsid w:val="00775DE3"/>
    <w:rsid w:val="00843EA8"/>
    <w:rsid w:val="0086479F"/>
    <w:rsid w:val="008A26D4"/>
    <w:rsid w:val="008A2894"/>
    <w:rsid w:val="00913023"/>
    <w:rsid w:val="00963269"/>
    <w:rsid w:val="0096336D"/>
    <w:rsid w:val="0097603B"/>
    <w:rsid w:val="009D2499"/>
    <w:rsid w:val="009E784F"/>
    <w:rsid w:val="009F323C"/>
    <w:rsid w:val="00A40BE4"/>
    <w:rsid w:val="00AA3BA8"/>
    <w:rsid w:val="00AC4046"/>
    <w:rsid w:val="00AE2212"/>
    <w:rsid w:val="00B36F4B"/>
    <w:rsid w:val="00B44C34"/>
    <w:rsid w:val="00B657E1"/>
    <w:rsid w:val="00C13285"/>
    <w:rsid w:val="00C14CB1"/>
    <w:rsid w:val="00C25AD0"/>
    <w:rsid w:val="00C50438"/>
    <w:rsid w:val="00C67F43"/>
    <w:rsid w:val="00C73430"/>
    <w:rsid w:val="00C8211B"/>
    <w:rsid w:val="00C967F4"/>
    <w:rsid w:val="00C97187"/>
    <w:rsid w:val="00CB2FF4"/>
    <w:rsid w:val="00CE2133"/>
    <w:rsid w:val="00D103AB"/>
    <w:rsid w:val="00D355CA"/>
    <w:rsid w:val="00D76B94"/>
    <w:rsid w:val="00D77412"/>
    <w:rsid w:val="00E3638F"/>
    <w:rsid w:val="00E4630A"/>
    <w:rsid w:val="00EC0937"/>
    <w:rsid w:val="00F00FD2"/>
    <w:rsid w:val="00F02B27"/>
    <w:rsid w:val="00F50D5A"/>
    <w:rsid w:val="00F94AB0"/>
    <w:rsid w:val="00FC2C75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77C6C-6264-4463-88D6-EAD9153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30"/>
  </w:style>
  <w:style w:type="table" w:styleId="TableGrid">
    <w:name w:val="Table Grid"/>
    <w:basedOn w:val="TableNormal"/>
    <w:uiPriority w:val="39"/>
    <w:rsid w:val="00C7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SHI, YUFEI</dc:creator>
  <cp:lastModifiedBy>SHI, YUFEI</cp:lastModifiedBy>
  <cp:revision>2</cp:revision>
  <dcterms:created xsi:type="dcterms:W3CDTF">2017-02-11T12:12:00Z</dcterms:created>
  <dcterms:modified xsi:type="dcterms:W3CDTF">2017-02-11T12:12:00Z</dcterms:modified>
</cp:coreProperties>
</file>