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MAALSGGGGGGAEPGQALFNGDMEPEAGAGAGAAASSAADPAIPEE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VWNIKQMIKLTQEH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ENSCAFP00000005842/1-761 ---------------------------------------------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QVWNIKQMIKLTQEH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                                                             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</w:t>
      </w:r>
      <w:proofErr w:type="gramStart"/>
      <w:r w:rsidRPr="006D51D7">
        <w:rPr>
          <w:rFonts w:ascii="Courier" w:hAnsi="Courier" w:cs="Courier"/>
          <w:sz w:val="16"/>
          <w:szCs w:val="16"/>
          <w:lang w:eastAsia="fr-FR"/>
        </w:rPr>
        <w:t>:*</w:t>
      </w:r>
      <w:proofErr w:type="gramEnd"/>
      <w:r w:rsidRPr="006D51D7">
        <w:rPr>
          <w:rFonts w:ascii="Courier" w:hAnsi="Courier" w:cs="Courier"/>
          <w:sz w:val="16"/>
          <w:szCs w:val="16"/>
          <w:lang w:eastAsia="fr-FR"/>
        </w:rPr>
        <w:t xml:space="preserve">*************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IEALLDKFGGEHNPPSIYLE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AYEEYTSKLDALQQREQQLLESLGNGTDFSVSSSASMDTV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IEALLDKFGGEHNPPSIYLE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AYEEYTSKLDALQQREQQLLESLGNGTDFSVSSSASTDTV                        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 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TSSSSSSLSVLPSSLSVFQNPTDVARSNPKSPQK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PIVRVFLPNKQRTV</w:t>
      </w:r>
      <w:r w:rsidRPr="006D51D7">
        <w:rPr>
          <w:rFonts w:ascii="Courier" w:hAnsi="Courier" w:cs="Courier"/>
          <w:color w:val="3366FF"/>
          <w:sz w:val="16"/>
          <w:szCs w:val="16"/>
          <w:highlight w:val="yellow"/>
          <w:lang w:eastAsia="fr-FR"/>
        </w:rPr>
        <w:t>VPARCGVTVRDS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ENSCAFP00000005842/1-761 TSSSSSSLSVLPSSLSVFQNPTDISRSNPKSPQK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PIVRVFLPNKQRTV</w:t>
      </w:r>
      <w:r w:rsidRPr="006D51D7">
        <w:rPr>
          <w:rFonts w:ascii="Courier" w:hAnsi="Courier" w:cs="Courier"/>
          <w:color w:val="3366FF"/>
          <w:sz w:val="16"/>
          <w:szCs w:val="16"/>
          <w:highlight w:val="yellow"/>
          <w:lang w:eastAsia="fr-FR"/>
        </w:rPr>
        <w:t>VPARCGVTVRDS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</w:t>
      </w:r>
      <w:proofErr w:type="gramStart"/>
      <w:r w:rsidRPr="006D51D7">
        <w:rPr>
          <w:rFonts w:ascii="Courier" w:hAnsi="Courier" w:cs="Courier"/>
          <w:sz w:val="16"/>
          <w:szCs w:val="16"/>
          <w:lang w:eastAsia="fr-FR"/>
        </w:rPr>
        <w:t>::</w:t>
      </w:r>
      <w:proofErr w:type="gramEnd"/>
      <w:r w:rsidRPr="006D51D7">
        <w:rPr>
          <w:rFonts w:ascii="Courier" w:hAnsi="Courier" w:cs="Courier"/>
          <w:sz w:val="16"/>
          <w:szCs w:val="16"/>
          <w:lang w:eastAsia="fr-FR"/>
        </w:rPr>
        <w:t xml:space="preserve">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highlight w:val="yellow"/>
          <w:lang w:eastAsia="fr-FR"/>
        </w:rPr>
        <w:t>LKKALMMRGLIPECCAVYRIQDG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EKKPIGWDTDISWLTGE</w:t>
      </w:r>
      <w:r w:rsidRPr="006D51D7">
        <w:rPr>
          <w:rFonts w:ascii="Courier" w:hAnsi="Courier" w:cs="Courier"/>
          <w:sz w:val="16"/>
          <w:szCs w:val="16"/>
          <w:lang w:eastAsia="fr-FR"/>
        </w:rPr>
        <w:t>ELHVEVLENVPLTTHNF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VRK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ENSCAFP00000005842/1-761 </w:t>
      </w:r>
      <w:r w:rsidRPr="006D51D7">
        <w:rPr>
          <w:rFonts w:ascii="Courier" w:hAnsi="Courier" w:cs="Courier"/>
          <w:color w:val="3366FF"/>
          <w:sz w:val="16"/>
          <w:szCs w:val="16"/>
          <w:highlight w:val="yellow"/>
          <w:lang w:eastAsia="fr-FR"/>
        </w:rPr>
        <w:t>LKKALMMRGLIPECCAVYRIQDG</w:t>
      </w:r>
      <w:r w:rsidRPr="006D51D7">
        <w:rPr>
          <w:rFonts w:ascii="Courier" w:hAnsi="Courier" w:cs="Courier"/>
          <w:sz w:val="16"/>
          <w:szCs w:val="16"/>
          <w:highlight w:val="yellow"/>
          <w:lang w:eastAsia="fr-FR"/>
        </w:rPr>
        <w:t>EKKPIGWDTDISWLTGE</w:t>
      </w:r>
      <w:r w:rsidRPr="006D51D7">
        <w:rPr>
          <w:rFonts w:ascii="Courier" w:hAnsi="Courier" w:cs="Courier"/>
          <w:sz w:val="16"/>
          <w:szCs w:val="16"/>
          <w:lang w:eastAsia="fr-FR"/>
        </w:rPr>
        <w:t>ELHVEVLENVPLTTHNF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VRK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TFFTLAFCDFCRKLLFQGFRCQTCGYKFHQRCSTEVPLMCVNYDQLD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LLFVSKFFEHHPI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TFFTLAFCDFCRKLLFQGFRCQTCGYKFHQRCSTEVPLMCVNYDQLD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LLFVSKFFEHHPI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PQEEASLAETALTSGSSPSAPASDSIG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PQILTSPSPSKSIPIPQPFRPADEDHRNQFGQR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ENSCAFP00000005842/1-761 PQEEASIAETALTSGSSPSAPPSDSPG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PPILTSPSPSKSIPIPQPFRPADEDHRNQFGQR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</w:t>
      </w:r>
      <w:proofErr w:type="gramStart"/>
      <w:r w:rsidRPr="006D51D7">
        <w:rPr>
          <w:rFonts w:ascii="Courier" w:hAnsi="Courier" w:cs="Courier"/>
          <w:sz w:val="16"/>
          <w:szCs w:val="16"/>
          <w:lang w:eastAsia="fr-FR"/>
        </w:rPr>
        <w:t>:*</w:t>
      </w:r>
      <w:proofErr w:type="gramEnd"/>
      <w:r w:rsidRPr="006D51D7">
        <w:rPr>
          <w:rFonts w:ascii="Courier" w:hAnsi="Courier" w:cs="Courier"/>
          <w:sz w:val="16"/>
          <w:szCs w:val="16"/>
          <w:lang w:eastAsia="fr-FR"/>
        </w:rPr>
        <w:t xml:space="preserve">*************.*** ** 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eastAsia="Times New Roman" w:cs="Times New Roman"/>
        </w:rPr>
        <w:tab/>
      </w:r>
      <w:r w:rsidRPr="006D51D7">
        <w:rPr>
          <w:rFonts w:eastAsia="Times New Roman" w:cs="Times New Roman"/>
        </w:rPr>
        <w:tab/>
      </w:r>
      <w:r w:rsidRPr="006D51D7">
        <w:rPr>
          <w:rFonts w:eastAsia="Times New Roman" w:cs="Times New Roman"/>
        </w:rPr>
        <w:tab/>
      </w:r>
      <w:r w:rsidRPr="006D51D7">
        <w:rPr>
          <w:rFonts w:eastAsia="Times New Roman" w:cs="Times New Roman"/>
        </w:rPr>
        <w:tab/>
        <w:t xml:space="preserve">            </w:t>
      </w:r>
      <w:r w:rsidRPr="006D51D7">
        <w:rPr>
          <w:rFonts w:eastAsia="Times New Roman" w:cs="Times New Roman"/>
        </w:rPr>
        <w:sym w:font="Symbol" w:char="F0AF"/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DRSSSAPNVHINTIEPVNID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|DLIRDQGFRGDG----------------------------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DRSSSAPNVHINTIEPVNID</w:t>
      </w:r>
      <w:r w:rsidRPr="006D51D7">
        <w:rPr>
          <w:rFonts w:ascii="Courier" w:hAnsi="Courier" w:cs="Courier"/>
          <w:sz w:val="16"/>
          <w:szCs w:val="16"/>
          <w:lang w:eastAsia="fr-FR"/>
        </w:rPr>
        <w:t>|DLIRDQGFRSDG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APLNHLMRCLRKCQSRTPSPLLHSVPSE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********************|*********</w:t>
      </w:r>
      <w:proofErr w:type="gramStart"/>
      <w:r w:rsidRPr="006D51D7">
        <w:rPr>
          <w:rFonts w:ascii="Courier" w:hAnsi="Courier" w:cs="Courier"/>
          <w:sz w:val="16"/>
          <w:szCs w:val="16"/>
          <w:lang w:eastAsia="fr-FR"/>
        </w:rPr>
        <w:t>.*</w:t>
      </w:r>
      <w:proofErr w:type="gramEnd"/>
      <w:r w:rsidRPr="006D51D7">
        <w:rPr>
          <w:rFonts w:ascii="Courier" w:hAnsi="Courier" w:cs="Courier"/>
          <w:sz w:val="16"/>
          <w:szCs w:val="16"/>
          <w:lang w:eastAsia="fr-FR"/>
        </w:rPr>
        <w:t xml:space="preserve">*                            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------------G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STTGLSATPPASLPGSLTNVKALQKSPGPQRERKSSSSSEDRNRM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KT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IVFDFEPGPVFRG</w:t>
      </w:r>
      <w:r w:rsidRPr="006D51D7">
        <w:rPr>
          <w:rFonts w:ascii="Courier" w:hAnsi="Courier" w:cs="Courier"/>
          <w:sz w:val="16"/>
          <w:szCs w:val="16"/>
          <w:lang w:eastAsia="fr-FR"/>
        </w:rPr>
        <w:t>STTGLSATPPASLPGSLTNVKALQKSPGPQRERKSSSSSEDRNRM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KT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            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LGRRDSSDDWEIPDGQITVGQRIGSGSFGTVYKGKWHG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DVAVKMLNVTAPTPQQLQAFKN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LGRRDSSDDWEIPDGQITVGQRIGSGSFGTVYKGKWHG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DVAVKMLNVTAPTPQQLQAFKN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EVGVL</w:t>
      </w:r>
      <w:r w:rsidRPr="006D51D7">
        <w:rPr>
          <w:rFonts w:ascii="Courier" w:hAnsi="Courier" w:cs="Courier"/>
          <w:sz w:val="16"/>
          <w:szCs w:val="16"/>
          <w:lang w:eastAsia="fr-FR"/>
        </w:rPr>
        <w:t>RKTRHVNILLFMGYSTKPQLAIVTQWCEGSSLYHHLHIIETKFEMIKLIDIARQT ENSCAFP00000005842/1-761 EVGVL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RKTRHVNILLFMGYSTKPQLAIVTQWCEGSSLYHHLHIIETKFEMIKLIDIARQT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AQGMD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YLHAKSIIHRDLKSN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NIFLHEDLTVKIGDFGLATVKSRWSGSHQFEQLSGSILWM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AQGMD</w:t>
      </w:r>
      <w:r w:rsidRPr="006D51D7">
        <w:rPr>
          <w:rFonts w:ascii="Courier" w:hAnsi="Courier" w:cs="Courier"/>
          <w:sz w:val="16"/>
          <w:szCs w:val="16"/>
          <w:lang w:eastAsia="fr-FR"/>
        </w:rPr>
        <w:t>YLHAKSIIHRDLKSN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NIFLHEDLTVKIGDFGLATVKSRWSGSHQFEQLSGSILWM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APEVIRMQDKNPYSFQSDVYAFGIVLYELMTGQLPYSNINNRDQ</w:t>
      </w:r>
      <w:r w:rsidRPr="006D51D7">
        <w:rPr>
          <w:rFonts w:ascii="Courier" w:hAnsi="Courier" w:cs="Courier"/>
          <w:sz w:val="16"/>
          <w:szCs w:val="16"/>
          <w:lang w:eastAsia="fr-FR"/>
        </w:rPr>
        <w:t>IIFMVGRGYLSPDLSK ENSCAFP00000005842/1-761 APEVIRMQDKNPYSFQSDVYAFGIVLYELMTGQLPYSNINNRDQ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IIFMVGRGYLSPDLSK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>ENSP00000288602/1-766    VRSNCPKAMKRLMAECLKKKRDERPLFPQ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ILASIELLARSLPKIHRSASEPSLNRAGFQT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ENSCAFP00000005842/1-761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VRSNCPKAMKRLMAECLKKKRDERPLFPQ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ILASIELLARSLPKIHRSASEPSLNRAGFQT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************************************************************  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ENSP00000288602/1-766    </w:t>
      </w:r>
      <w:r w:rsidRPr="006D51D7">
        <w:rPr>
          <w:rFonts w:ascii="Courier" w:hAnsi="Courier" w:cs="Courier"/>
          <w:color w:val="3366FF"/>
          <w:sz w:val="16"/>
          <w:szCs w:val="16"/>
          <w:lang w:eastAsia="fr-FR"/>
        </w:rPr>
        <w:t>EDFSLYACASPKTPIQAGGYGAFPVH</w:t>
      </w:r>
      <w:r w:rsidRPr="006D51D7">
        <w:rPr>
          <w:rFonts w:ascii="Courier" w:hAnsi="Courier" w:cs="Courier"/>
          <w:sz w:val="16"/>
          <w:szCs w:val="16"/>
          <w:lang w:eastAsia="fr-FR"/>
        </w:rPr>
        <w:t xml:space="preserve"> </w:t>
      </w: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 xml:space="preserve">ENSCAFP00000005842/1-761 EDFSLYACASPKTPIQAGGYGAFPVH                          </w:t>
      </w: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</w:t>
      </w:r>
    </w:p>
    <w:p w:rsidR="00FE4D7C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  <w:r w:rsidRPr="006D51D7">
        <w:rPr>
          <w:rFonts w:ascii="Courier" w:hAnsi="Courier" w:cs="Courier"/>
          <w:sz w:val="16"/>
          <w:szCs w:val="16"/>
          <w:lang w:eastAsia="fr-FR"/>
        </w:rPr>
        <w:tab/>
      </w:r>
      <w:r w:rsidRPr="006D51D7">
        <w:rPr>
          <w:rFonts w:ascii="Courier" w:hAnsi="Courier" w:cs="Courier"/>
          <w:sz w:val="16"/>
          <w:szCs w:val="16"/>
          <w:lang w:eastAsia="fr-FR"/>
        </w:rPr>
        <w:tab/>
        <w:t xml:space="preserve">      **************************</w:t>
      </w:r>
    </w:p>
    <w:p w:rsidR="00FE4D7C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" w:hAnsi="Courier" w:cs="Courier"/>
          <w:sz w:val="16"/>
          <w:szCs w:val="16"/>
          <w:lang w:eastAsia="fr-FR"/>
        </w:rPr>
      </w:pPr>
    </w:p>
    <w:p w:rsidR="00FE4D7C" w:rsidRPr="006D51D7" w:rsidRDefault="00FE4D7C" w:rsidP="00FE4D7C">
      <w:pPr>
        <w:spacing w:line="360" w:lineRule="auto"/>
        <w:contextualSpacing/>
        <w:jc w:val="both"/>
        <w:rPr>
          <w:rFonts w:cs="Times"/>
          <w:szCs w:val="24"/>
        </w:rPr>
      </w:pPr>
      <w:bookmarkStart w:id="0" w:name="_GoBack"/>
      <w:r w:rsidRPr="006D51D7">
        <w:rPr>
          <w:rFonts w:cs="Times"/>
          <w:szCs w:val="24"/>
        </w:rPr>
        <w:t>Supplementary Figure 4</w:t>
      </w:r>
      <w:bookmarkEnd w:id="0"/>
      <w:r w:rsidRPr="006D51D7">
        <w:rPr>
          <w:rFonts w:cs="Times"/>
          <w:szCs w:val="24"/>
        </w:rPr>
        <w:t xml:space="preserve">: Alignment of the human and canine BRAF proteins from </w:t>
      </w:r>
      <w:proofErr w:type="spellStart"/>
      <w:r w:rsidRPr="006D51D7">
        <w:rPr>
          <w:rFonts w:cs="Times"/>
          <w:szCs w:val="24"/>
        </w:rPr>
        <w:t>Ensembl</w:t>
      </w:r>
      <w:proofErr w:type="spellEnd"/>
      <w:r>
        <w:rPr>
          <w:rFonts w:cs="Times"/>
          <w:szCs w:val="24"/>
        </w:rPr>
        <w:t xml:space="preserve"> (</w:t>
      </w:r>
      <w:r w:rsidRPr="00EA4E2E">
        <w:rPr>
          <w:rFonts w:cs="Times"/>
          <w:szCs w:val="24"/>
        </w:rPr>
        <w:t>http://www.ensembl.org/</w:t>
      </w:r>
      <w:r>
        <w:rPr>
          <w:rFonts w:cs="Times"/>
          <w:szCs w:val="24"/>
        </w:rPr>
        <w:t>)</w:t>
      </w:r>
      <w:r w:rsidRPr="00EA4E2E">
        <w:rPr>
          <w:rFonts w:cs="Times"/>
          <w:szCs w:val="24"/>
        </w:rPr>
        <w:t>.</w:t>
      </w:r>
      <w:r>
        <w:rPr>
          <w:rFonts w:cs="Times"/>
          <w:szCs w:val="24"/>
        </w:rPr>
        <w:t xml:space="preserve"> </w:t>
      </w:r>
      <w:r w:rsidRPr="00AA724F">
        <w:rPr>
          <w:rFonts w:cs="Times"/>
          <w:szCs w:val="24"/>
        </w:rPr>
        <w:t xml:space="preserve">Amino acids resulting from the transcription and translation of different exons are alternatively in black or blue.  The </w:t>
      </w:r>
      <w:proofErr w:type="spellStart"/>
      <w:r w:rsidRPr="00AA724F">
        <w:rPr>
          <w:rFonts w:cs="Times"/>
          <w:szCs w:val="24"/>
        </w:rPr>
        <w:t>Raf</w:t>
      </w:r>
      <w:proofErr w:type="spellEnd"/>
      <w:r w:rsidRPr="00AA724F">
        <w:rPr>
          <w:rFonts w:cs="Times"/>
          <w:szCs w:val="24"/>
        </w:rPr>
        <w:t xml:space="preserve">-like </w:t>
      </w:r>
      <w:proofErr w:type="spellStart"/>
      <w:r w:rsidRPr="00AA724F">
        <w:rPr>
          <w:rFonts w:cs="Times"/>
          <w:szCs w:val="24"/>
        </w:rPr>
        <w:t>Ras</w:t>
      </w:r>
      <w:proofErr w:type="spellEnd"/>
      <w:r w:rsidRPr="00AA724F">
        <w:rPr>
          <w:rFonts w:cs="Times"/>
          <w:szCs w:val="24"/>
        </w:rPr>
        <w:t>-binding domain, involved in auto-inhibition, is indicated</w:t>
      </w:r>
      <w:r w:rsidRPr="00A224C2">
        <w:rPr>
          <w:rFonts w:cs="Times"/>
          <w:szCs w:val="24"/>
        </w:rPr>
        <w:t xml:space="preserve"> in yellow. The region coding this domain</w:t>
      </w:r>
      <w:r w:rsidRPr="006D51D7">
        <w:rPr>
          <w:rFonts w:cs="Times"/>
          <w:szCs w:val="24"/>
        </w:rPr>
        <w:t xml:space="preserve"> is conserved in </w:t>
      </w:r>
      <w:r>
        <w:rPr>
          <w:rFonts w:cs="Times"/>
          <w:szCs w:val="24"/>
        </w:rPr>
        <w:t xml:space="preserve">the </w:t>
      </w:r>
      <w:r w:rsidRPr="006D51D7">
        <w:rPr>
          <w:rFonts w:cs="Times"/>
          <w:szCs w:val="24"/>
        </w:rPr>
        <w:t xml:space="preserve">canine </w:t>
      </w:r>
      <w:r w:rsidRPr="00291346">
        <w:rPr>
          <w:rFonts w:cs="Times"/>
          <w:i/>
          <w:szCs w:val="24"/>
        </w:rPr>
        <w:t>BRAF</w:t>
      </w:r>
      <w:r w:rsidRPr="006D51D7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 xml:space="preserve">gene </w:t>
      </w:r>
      <w:r w:rsidRPr="006D51D7">
        <w:rPr>
          <w:rFonts w:cs="Times"/>
          <w:szCs w:val="24"/>
        </w:rPr>
        <w:t xml:space="preserve">and lost in the </w:t>
      </w:r>
      <w:proofErr w:type="spellStart"/>
      <w:r w:rsidRPr="006D51D7">
        <w:rPr>
          <w:rFonts w:cs="Times"/>
          <w:szCs w:val="24"/>
        </w:rPr>
        <w:t>glioma</w:t>
      </w:r>
      <w:proofErr w:type="spellEnd"/>
      <w:r w:rsidRPr="006D51D7">
        <w:rPr>
          <w:rFonts w:cs="Times"/>
          <w:szCs w:val="24"/>
        </w:rPr>
        <w:t xml:space="preserve"> canine fusion.  </w:t>
      </w:r>
      <w:r w:rsidRPr="006D51D7">
        <w:rPr>
          <w:rFonts w:cs="Times"/>
          <w:szCs w:val="24"/>
        </w:rPr>
        <w:sym w:font="Symbol" w:char="F0AF"/>
      </w:r>
      <w:r w:rsidRPr="006D51D7">
        <w:rPr>
          <w:rFonts w:cs="Times"/>
          <w:szCs w:val="24"/>
        </w:rPr>
        <w:t xml:space="preserve"> </w:t>
      </w:r>
      <w:proofErr w:type="gramStart"/>
      <w:r w:rsidRPr="006D51D7">
        <w:rPr>
          <w:rFonts w:cs="Times"/>
          <w:szCs w:val="24"/>
        </w:rPr>
        <w:t>breakpoint</w:t>
      </w:r>
      <w:proofErr w:type="gramEnd"/>
      <w:r w:rsidRPr="006D51D7">
        <w:rPr>
          <w:rFonts w:cs="Times"/>
          <w:szCs w:val="24"/>
        </w:rPr>
        <w:t>.</w:t>
      </w:r>
    </w:p>
    <w:p w:rsidR="00D07A3F" w:rsidRDefault="00D07A3F"/>
    <w:sectPr w:rsidR="00D07A3F" w:rsidSect="00CE4A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C"/>
    <w:rsid w:val="00CE4A00"/>
    <w:rsid w:val="00D07A3F"/>
    <w:rsid w:val="00FE4D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86B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7C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7C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3538</Characters>
  <Application>Microsoft Macintosh Word</Application>
  <DocSecurity>0</DocSecurity>
  <Lines>29</Lines>
  <Paragraphs>8</Paragraphs>
  <ScaleCrop>false</ScaleCrop>
  <Company>cnrs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h</dc:creator>
  <cp:keywords/>
  <dc:description/>
  <cp:lastModifiedBy>benoit h</cp:lastModifiedBy>
  <cp:revision>1</cp:revision>
  <dcterms:created xsi:type="dcterms:W3CDTF">2016-10-07T07:42:00Z</dcterms:created>
  <dcterms:modified xsi:type="dcterms:W3CDTF">2016-10-07T07:42:00Z</dcterms:modified>
</cp:coreProperties>
</file>