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69291" w14:textId="12DED9F1" w:rsidR="00525A2E" w:rsidRDefault="00525A2E" w:rsidP="00F65C09">
      <w:pPr>
        <w:rPr>
          <w:rFonts w:ascii="Geneva" w:hAnsi="Geneva"/>
          <w:b/>
          <w:sz w:val="20"/>
          <w:szCs w:val="20"/>
        </w:rPr>
      </w:pPr>
      <w:r>
        <w:rPr>
          <w:rFonts w:ascii="Geneva" w:hAnsi="Geneva"/>
          <w:b/>
          <w:sz w:val="20"/>
          <w:szCs w:val="20"/>
        </w:rPr>
        <w:t>SUPPLEMENTAL FIGURE LEGENDS</w:t>
      </w:r>
    </w:p>
    <w:p w14:paraId="0A5BBB03" w14:textId="77777777" w:rsidR="00F65C09" w:rsidRDefault="00F65C09" w:rsidP="00A438DA">
      <w:pPr>
        <w:spacing w:line="360" w:lineRule="auto"/>
        <w:rPr>
          <w:rFonts w:ascii="Geneva" w:hAnsi="Geneva"/>
          <w:b/>
          <w:sz w:val="20"/>
          <w:szCs w:val="20"/>
        </w:rPr>
      </w:pPr>
    </w:p>
    <w:p w14:paraId="01403583" w14:textId="44AB768C" w:rsidR="00986726" w:rsidRPr="008B54FA" w:rsidRDefault="00986726" w:rsidP="00A438DA">
      <w:pPr>
        <w:spacing w:line="360" w:lineRule="auto"/>
        <w:rPr>
          <w:rFonts w:ascii="Geneva" w:hAnsi="Geneva"/>
          <w:b/>
          <w:sz w:val="20"/>
          <w:szCs w:val="20"/>
        </w:rPr>
      </w:pPr>
      <w:r w:rsidRPr="008B54FA">
        <w:rPr>
          <w:rFonts w:ascii="Geneva" w:hAnsi="Geneva"/>
          <w:b/>
          <w:sz w:val="20"/>
          <w:szCs w:val="20"/>
        </w:rPr>
        <w:t>Fig</w:t>
      </w:r>
      <w:r w:rsidR="00F85EE5">
        <w:rPr>
          <w:rFonts w:ascii="Geneva" w:hAnsi="Geneva"/>
          <w:b/>
          <w:sz w:val="20"/>
          <w:szCs w:val="20"/>
        </w:rPr>
        <w:t>.</w:t>
      </w:r>
      <w:r w:rsidRPr="008B54FA">
        <w:rPr>
          <w:rFonts w:ascii="Geneva" w:hAnsi="Geneva"/>
          <w:b/>
          <w:sz w:val="20"/>
          <w:szCs w:val="20"/>
        </w:rPr>
        <w:t xml:space="preserve"> S1. </w:t>
      </w:r>
      <w:r w:rsidR="008B54FA" w:rsidRPr="008B54FA">
        <w:rPr>
          <w:rFonts w:ascii="Geneva" w:hAnsi="Geneva"/>
          <w:b/>
          <w:sz w:val="20"/>
          <w:szCs w:val="20"/>
        </w:rPr>
        <w:t>Analysis of STAG2 tumorcell lines.</w:t>
      </w:r>
    </w:p>
    <w:p w14:paraId="4B3332E5" w14:textId="6768CF3A" w:rsidR="00FC34C5" w:rsidRDefault="00727E59" w:rsidP="00D14B70">
      <w:pPr>
        <w:spacing w:line="360" w:lineRule="auto"/>
        <w:rPr>
          <w:rFonts w:ascii="Geneva" w:hAnsi="Geneva"/>
          <w:sz w:val="20"/>
          <w:szCs w:val="20"/>
        </w:rPr>
      </w:pPr>
      <w:r w:rsidRPr="00A438DA">
        <w:rPr>
          <w:rFonts w:ascii="Geneva" w:hAnsi="Geneva"/>
          <w:sz w:val="20"/>
          <w:szCs w:val="20"/>
        </w:rPr>
        <w:t>(A) List of STAG2 cell lines used in th</w:t>
      </w:r>
      <w:r w:rsidR="008B54FA">
        <w:rPr>
          <w:rFonts w:ascii="Geneva" w:hAnsi="Geneva"/>
          <w:sz w:val="20"/>
          <w:szCs w:val="20"/>
        </w:rPr>
        <w:t>is study</w:t>
      </w:r>
      <w:r w:rsidRPr="00A438DA">
        <w:rPr>
          <w:rFonts w:ascii="Geneva" w:hAnsi="Geneva"/>
          <w:sz w:val="20"/>
          <w:szCs w:val="20"/>
        </w:rPr>
        <w:t xml:space="preserve">. (B) Immunoblot analysis </w:t>
      </w:r>
      <w:r w:rsidR="00B430AB">
        <w:rPr>
          <w:rFonts w:ascii="Geneva" w:hAnsi="Geneva"/>
          <w:sz w:val="20"/>
          <w:szCs w:val="20"/>
        </w:rPr>
        <w:t xml:space="preserve">of </w:t>
      </w:r>
      <w:r w:rsidRPr="00A438DA">
        <w:rPr>
          <w:rFonts w:ascii="Geneva" w:hAnsi="Geneva"/>
          <w:sz w:val="20"/>
          <w:szCs w:val="20"/>
        </w:rPr>
        <w:t>STAG2 tumor cell lines</w:t>
      </w:r>
      <w:r w:rsidR="00B430AB">
        <w:rPr>
          <w:rFonts w:ascii="Geneva" w:hAnsi="Geneva"/>
          <w:sz w:val="20"/>
          <w:szCs w:val="20"/>
        </w:rPr>
        <w:t xml:space="preserve"> with the indicated antibodies</w:t>
      </w:r>
      <w:r w:rsidRPr="00A438DA">
        <w:rPr>
          <w:rFonts w:ascii="Geneva" w:hAnsi="Geneva"/>
          <w:sz w:val="20"/>
          <w:szCs w:val="20"/>
        </w:rPr>
        <w:t xml:space="preserve">. </w:t>
      </w:r>
    </w:p>
    <w:p w14:paraId="38A2AA3B" w14:textId="77777777" w:rsidR="0055358B" w:rsidRPr="00A438DA" w:rsidRDefault="0055358B" w:rsidP="00A438DA">
      <w:pPr>
        <w:spacing w:line="360" w:lineRule="auto"/>
        <w:rPr>
          <w:rFonts w:ascii="Geneva" w:hAnsi="Geneva"/>
          <w:sz w:val="20"/>
          <w:szCs w:val="20"/>
        </w:rPr>
      </w:pPr>
    </w:p>
    <w:p w14:paraId="53697931" w14:textId="79492CAC" w:rsidR="0055358B" w:rsidRPr="00F85EE5" w:rsidRDefault="0055358B" w:rsidP="00A438DA">
      <w:pPr>
        <w:spacing w:line="360" w:lineRule="auto"/>
        <w:rPr>
          <w:rFonts w:ascii="Geneva" w:hAnsi="Geneva"/>
          <w:b/>
          <w:sz w:val="20"/>
          <w:szCs w:val="20"/>
        </w:rPr>
      </w:pPr>
      <w:r w:rsidRPr="00F85EE5">
        <w:rPr>
          <w:rFonts w:ascii="Geneva" w:hAnsi="Geneva"/>
          <w:b/>
          <w:sz w:val="20"/>
          <w:szCs w:val="20"/>
        </w:rPr>
        <w:t>Fig</w:t>
      </w:r>
      <w:r w:rsidR="00F85EE5" w:rsidRPr="00F85EE5">
        <w:rPr>
          <w:rFonts w:ascii="Geneva" w:hAnsi="Geneva"/>
          <w:b/>
          <w:sz w:val="20"/>
          <w:szCs w:val="20"/>
        </w:rPr>
        <w:t>.</w:t>
      </w:r>
      <w:r w:rsidRPr="00F85EE5">
        <w:rPr>
          <w:rFonts w:ascii="Geneva" w:hAnsi="Geneva"/>
          <w:b/>
          <w:sz w:val="20"/>
          <w:szCs w:val="20"/>
        </w:rPr>
        <w:t xml:space="preserve"> S2. </w:t>
      </w:r>
      <w:r w:rsidR="00F85EE5" w:rsidRPr="00F85EE5">
        <w:rPr>
          <w:rFonts w:ascii="Geneva" w:hAnsi="Geneva"/>
          <w:b/>
          <w:sz w:val="20"/>
          <w:szCs w:val="20"/>
        </w:rPr>
        <w:t>Analysis of T-SCE and SCE in HCT116 SA2 KO cells.</w:t>
      </w:r>
    </w:p>
    <w:p w14:paraId="135EB2DD" w14:textId="1FA468B6" w:rsidR="0055358B" w:rsidRPr="00A438DA" w:rsidRDefault="004D075E" w:rsidP="00A438DA">
      <w:pPr>
        <w:spacing w:line="360" w:lineRule="auto"/>
        <w:rPr>
          <w:rFonts w:ascii="Geneva" w:hAnsi="Geneva"/>
          <w:sz w:val="20"/>
          <w:szCs w:val="20"/>
        </w:rPr>
      </w:pPr>
      <w:r>
        <w:rPr>
          <w:rFonts w:ascii="Geneva" w:hAnsi="Geneva"/>
          <w:sz w:val="20"/>
          <w:szCs w:val="20"/>
        </w:rPr>
        <w:t>(A</w:t>
      </w:r>
      <w:r w:rsidR="0055358B" w:rsidRPr="00A438DA">
        <w:rPr>
          <w:rFonts w:ascii="Geneva" w:hAnsi="Geneva"/>
          <w:sz w:val="20"/>
          <w:szCs w:val="20"/>
        </w:rPr>
        <w:t xml:space="preserve">) CO-FISH analysis of </w:t>
      </w:r>
      <w:r w:rsidR="00560BF3">
        <w:rPr>
          <w:rFonts w:ascii="Geneva" w:hAnsi="Geneva"/>
          <w:sz w:val="20"/>
          <w:szCs w:val="20"/>
        </w:rPr>
        <w:t xml:space="preserve">metaphase spreads from </w:t>
      </w:r>
      <w:r w:rsidR="0055358B" w:rsidRPr="00A438DA">
        <w:rPr>
          <w:rFonts w:ascii="Geneva" w:hAnsi="Geneva"/>
          <w:sz w:val="20"/>
          <w:szCs w:val="20"/>
        </w:rPr>
        <w:t>HCT116 WT or SA2 KO metaphase spreads probed with TTAGGG (red)</w:t>
      </w:r>
      <w:r>
        <w:rPr>
          <w:rFonts w:ascii="Geneva" w:hAnsi="Geneva"/>
          <w:sz w:val="20"/>
          <w:szCs w:val="20"/>
        </w:rPr>
        <w:t>. (B) Q</w:t>
      </w:r>
      <w:r w:rsidR="0055358B" w:rsidRPr="00A438DA">
        <w:rPr>
          <w:rFonts w:ascii="Geneva" w:hAnsi="Geneva"/>
          <w:sz w:val="20"/>
          <w:szCs w:val="20"/>
        </w:rPr>
        <w:t xml:space="preserve">uantification of the frequency of </w:t>
      </w:r>
      <w:r>
        <w:rPr>
          <w:rFonts w:ascii="Geneva" w:hAnsi="Geneva"/>
          <w:sz w:val="20"/>
          <w:szCs w:val="20"/>
        </w:rPr>
        <w:t>T-SCE</w:t>
      </w:r>
      <w:r w:rsidR="0055358B" w:rsidRPr="00A438DA">
        <w:rPr>
          <w:rFonts w:ascii="Geneva" w:hAnsi="Geneva"/>
          <w:sz w:val="20"/>
          <w:szCs w:val="20"/>
        </w:rPr>
        <w:t>.</w:t>
      </w:r>
      <w:r>
        <w:rPr>
          <w:rFonts w:ascii="Geneva" w:hAnsi="Geneva"/>
          <w:sz w:val="20"/>
          <w:szCs w:val="20"/>
        </w:rPr>
        <w:t xml:space="preserve"> </w:t>
      </w:r>
      <w:r w:rsidR="00044D74">
        <w:rPr>
          <w:rFonts w:ascii="Geneva" w:hAnsi="Geneva"/>
          <w:color w:val="000000" w:themeColor="text1"/>
          <w:sz w:val="20"/>
          <w:szCs w:val="20"/>
        </w:rPr>
        <w:t>(n=</w:t>
      </w:r>
      <w:r w:rsidR="00F44B2A" w:rsidRPr="00F44B2A">
        <w:rPr>
          <w:rFonts w:ascii="Geneva" w:hAnsi="Geneva"/>
          <w:color w:val="000000" w:themeColor="text1"/>
          <w:sz w:val="20"/>
          <w:szCs w:val="20"/>
        </w:rPr>
        <w:t xml:space="preserve">1626-2432 </w:t>
      </w:r>
      <w:r w:rsidRPr="00F44B2A">
        <w:rPr>
          <w:rFonts w:ascii="Geneva" w:hAnsi="Geneva"/>
          <w:color w:val="000000" w:themeColor="text1"/>
          <w:sz w:val="20"/>
          <w:szCs w:val="20"/>
        </w:rPr>
        <w:t>chromosome</w:t>
      </w:r>
      <w:r w:rsidR="00F44B2A" w:rsidRPr="00F44B2A">
        <w:rPr>
          <w:rFonts w:ascii="Geneva" w:hAnsi="Geneva"/>
          <w:color w:val="000000" w:themeColor="text1"/>
          <w:sz w:val="20"/>
          <w:szCs w:val="20"/>
        </w:rPr>
        <w:t xml:space="preserve"> ends</w:t>
      </w:r>
      <w:r w:rsidR="00044D74">
        <w:rPr>
          <w:rFonts w:ascii="Geneva" w:hAnsi="Geneva"/>
          <w:color w:val="000000" w:themeColor="text1"/>
          <w:sz w:val="20"/>
          <w:szCs w:val="20"/>
        </w:rPr>
        <w:t xml:space="preserve"> from 31-40 metaphase spreads</w:t>
      </w:r>
      <w:r>
        <w:rPr>
          <w:rFonts w:ascii="Geneva" w:hAnsi="Geneva"/>
          <w:sz w:val="20"/>
          <w:szCs w:val="20"/>
        </w:rPr>
        <w:t xml:space="preserve">) </w:t>
      </w:r>
      <w:r>
        <w:rPr>
          <w:rFonts w:ascii="Geneva" w:hAnsi="Geneva"/>
          <w:sz w:val="20"/>
          <w:szCs w:val="20"/>
        </w:rPr>
        <w:sym w:font="Symbol" w:char="F0B1"/>
      </w:r>
      <w:r>
        <w:rPr>
          <w:rFonts w:ascii="Geneva" w:hAnsi="Geneva"/>
          <w:sz w:val="20"/>
          <w:szCs w:val="20"/>
        </w:rPr>
        <w:t xml:space="preserve">SEM.  </w:t>
      </w:r>
      <w:r w:rsidR="00560BF3">
        <w:rPr>
          <w:rFonts w:ascii="Geneva" w:hAnsi="Geneva"/>
          <w:sz w:val="20"/>
          <w:szCs w:val="20"/>
        </w:rPr>
        <w:t>(C</w:t>
      </w:r>
      <w:r w:rsidR="00560BF3" w:rsidRPr="00A438DA">
        <w:rPr>
          <w:rFonts w:ascii="Geneva" w:hAnsi="Geneva"/>
          <w:sz w:val="20"/>
          <w:szCs w:val="20"/>
        </w:rPr>
        <w:t xml:space="preserve">) CO-FISH analysis metaphase spreads </w:t>
      </w:r>
      <w:r w:rsidR="00560BF3">
        <w:rPr>
          <w:rFonts w:ascii="Geneva" w:hAnsi="Geneva"/>
          <w:sz w:val="20"/>
          <w:szCs w:val="20"/>
        </w:rPr>
        <w:t xml:space="preserve">from </w:t>
      </w:r>
      <w:r w:rsidR="00560BF3" w:rsidRPr="00A438DA">
        <w:rPr>
          <w:rFonts w:ascii="Geneva" w:hAnsi="Geneva"/>
          <w:sz w:val="20"/>
          <w:szCs w:val="20"/>
        </w:rPr>
        <w:t>HCT116 SA2 KO</w:t>
      </w:r>
      <w:r w:rsidR="00560BF3">
        <w:rPr>
          <w:rFonts w:ascii="Geneva" w:hAnsi="Geneva"/>
          <w:sz w:val="20"/>
          <w:szCs w:val="20"/>
        </w:rPr>
        <w:t xml:space="preserve"> cells transfected with GFP or SCC1 siRNA</w:t>
      </w:r>
      <w:r w:rsidR="00560BF3" w:rsidRPr="00A438DA">
        <w:rPr>
          <w:rFonts w:ascii="Geneva" w:hAnsi="Geneva"/>
          <w:sz w:val="20"/>
          <w:szCs w:val="20"/>
        </w:rPr>
        <w:t xml:space="preserve"> probed with TTAGGG (red)</w:t>
      </w:r>
      <w:r w:rsidR="00560BF3">
        <w:rPr>
          <w:rFonts w:ascii="Geneva" w:hAnsi="Geneva"/>
          <w:sz w:val="20"/>
          <w:szCs w:val="20"/>
        </w:rPr>
        <w:t>. (D) Q</w:t>
      </w:r>
      <w:r w:rsidR="00560BF3" w:rsidRPr="00A438DA">
        <w:rPr>
          <w:rFonts w:ascii="Geneva" w:hAnsi="Geneva"/>
          <w:sz w:val="20"/>
          <w:szCs w:val="20"/>
        </w:rPr>
        <w:t xml:space="preserve">uantification of the frequency of </w:t>
      </w:r>
      <w:r w:rsidR="00560BF3">
        <w:rPr>
          <w:rFonts w:ascii="Geneva" w:hAnsi="Geneva"/>
          <w:sz w:val="20"/>
          <w:szCs w:val="20"/>
        </w:rPr>
        <w:t>T-SCE</w:t>
      </w:r>
      <w:r w:rsidR="00560BF3" w:rsidRPr="00A438DA">
        <w:rPr>
          <w:rFonts w:ascii="Geneva" w:hAnsi="Geneva"/>
          <w:sz w:val="20"/>
          <w:szCs w:val="20"/>
        </w:rPr>
        <w:t>.</w:t>
      </w:r>
      <w:r w:rsidR="00560BF3">
        <w:rPr>
          <w:rFonts w:ascii="Geneva" w:hAnsi="Geneva"/>
          <w:sz w:val="20"/>
          <w:szCs w:val="20"/>
        </w:rPr>
        <w:t xml:space="preserve"> Average of two independent experiments </w:t>
      </w:r>
      <w:r w:rsidR="00560BF3">
        <w:rPr>
          <w:rFonts w:ascii="Geneva" w:hAnsi="Geneva"/>
          <w:color w:val="000000" w:themeColor="text1"/>
          <w:sz w:val="20"/>
          <w:szCs w:val="20"/>
        </w:rPr>
        <w:t>(n=1142</w:t>
      </w:r>
      <w:r w:rsidR="00560BF3" w:rsidRPr="00F44B2A">
        <w:rPr>
          <w:rFonts w:ascii="Geneva" w:hAnsi="Geneva"/>
          <w:color w:val="000000" w:themeColor="text1"/>
          <w:sz w:val="20"/>
          <w:szCs w:val="20"/>
        </w:rPr>
        <w:t>-</w:t>
      </w:r>
      <w:r w:rsidR="00560BF3">
        <w:rPr>
          <w:rFonts w:ascii="Geneva" w:hAnsi="Geneva"/>
          <w:color w:val="000000" w:themeColor="text1"/>
          <w:sz w:val="20"/>
          <w:szCs w:val="20"/>
        </w:rPr>
        <w:t>1218</w:t>
      </w:r>
      <w:r w:rsidR="00560BF3" w:rsidRPr="00F44B2A">
        <w:rPr>
          <w:rFonts w:ascii="Geneva" w:hAnsi="Geneva"/>
          <w:color w:val="000000" w:themeColor="text1"/>
          <w:sz w:val="20"/>
          <w:szCs w:val="20"/>
        </w:rPr>
        <w:t xml:space="preserve"> chromosome ends</w:t>
      </w:r>
      <w:r w:rsidR="00560BF3">
        <w:rPr>
          <w:rFonts w:ascii="Geneva" w:hAnsi="Geneva"/>
          <w:color w:val="000000" w:themeColor="text1"/>
          <w:sz w:val="20"/>
          <w:szCs w:val="20"/>
        </w:rPr>
        <w:t xml:space="preserve"> from 15-18 metaphase spreads</w:t>
      </w:r>
      <w:r w:rsidR="00560BF3">
        <w:rPr>
          <w:rFonts w:ascii="Geneva" w:hAnsi="Geneva"/>
          <w:sz w:val="20"/>
          <w:szCs w:val="20"/>
        </w:rPr>
        <w:t xml:space="preserve">) </w:t>
      </w:r>
      <w:r w:rsidR="00560BF3">
        <w:rPr>
          <w:rFonts w:ascii="Geneva" w:hAnsi="Geneva"/>
          <w:sz w:val="20"/>
          <w:szCs w:val="20"/>
        </w:rPr>
        <w:sym w:font="Symbol" w:char="F0B1"/>
      </w:r>
      <w:r w:rsidR="00560BF3">
        <w:rPr>
          <w:rFonts w:ascii="Geneva" w:hAnsi="Geneva"/>
          <w:sz w:val="20"/>
          <w:szCs w:val="20"/>
        </w:rPr>
        <w:t xml:space="preserve">SEM.  (A and C) </w:t>
      </w:r>
      <w:r>
        <w:rPr>
          <w:rFonts w:ascii="Geneva" w:hAnsi="Geneva"/>
          <w:sz w:val="20"/>
          <w:szCs w:val="20"/>
        </w:rPr>
        <w:t xml:space="preserve">DNA was stained with DAPI. </w:t>
      </w:r>
      <w:r w:rsidRPr="004E0599">
        <w:rPr>
          <w:rFonts w:ascii="Geneva" w:hAnsi="Geneva"/>
          <w:color w:val="000000" w:themeColor="text1"/>
          <w:sz w:val="20"/>
          <w:szCs w:val="20"/>
        </w:rPr>
        <w:t xml:space="preserve">Scale bar, </w:t>
      </w:r>
      <w:r>
        <w:rPr>
          <w:rFonts w:ascii="Geneva" w:hAnsi="Geneva"/>
          <w:color w:val="000000" w:themeColor="text1"/>
          <w:sz w:val="20"/>
          <w:szCs w:val="20"/>
        </w:rPr>
        <w:t>5</w:t>
      </w:r>
      <w:r w:rsidRPr="00F45062">
        <w:rPr>
          <w:rFonts w:ascii="Geneva" w:hAnsi="Geneva"/>
          <w:color w:val="000000" w:themeColor="text1"/>
          <w:sz w:val="20"/>
          <w:szCs w:val="20"/>
        </w:rPr>
        <w:t xml:space="preserve"> μm. Inset scale bar, 2 μm</w:t>
      </w:r>
      <w:r>
        <w:rPr>
          <w:rFonts w:ascii="Geneva" w:hAnsi="Geneva"/>
          <w:color w:val="000000" w:themeColor="text1"/>
          <w:sz w:val="20"/>
          <w:szCs w:val="20"/>
        </w:rPr>
        <w:t>.</w:t>
      </w:r>
      <w:r w:rsidR="00560BF3">
        <w:rPr>
          <w:rFonts w:ascii="Geneva" w:hAnsi="Geneva"/>
          <w:color w:val="000000" w:themeColor="text1"/>
          <w:sz w:val="20"/>
          <w:szCs w:val="20"/>
        </w:rPr>
        <w:t xml:space="preserve"> (B and D)</w:t>
      </w:r>
      <w:r>
        <w:rPr>
          <w:rFonts w:ascii="Geneva" w:hAnsi="Geneva"/>
          <w:sz w:val="20"/>
          <w:szCs w:val="20"/>
        </w:rPr>
        <w:t xml:space="preserve"> </w:t>
      </w:r>
      <w:r w:rsidRPr="007B0D3C">
        <w:rPr>
          <w:rFonts w:ascii="Geneva" w:hAnsi="Geneva"/>
          <w:color w:val="000000" w:themeColor="text1"/>
          <w:sz w:val="20"/>
          <w:szCs w:val="20"/>
        </w:rPr>
        <w:t>****p</w:t>
      </w:r>
      <w:r w:rsidRPr="007B0D3C">
        <w:rPr>
          <w:rFonts w:ascii="Geneva" w:hAnsi="Geneva"/>
          <w:color w:val="000000" w:themeColor="text1"/>
          <w:sz w:val="20"/>
        </w:rPr>
        <w:t>≤0.</w:t>
      </w:r>
      <w:r w:rsidRPr="004E0599">
        <w:rPr>
          <w:rFonts w:ascii="Geneva" w:hAnsi="Geneva"/>
          <w:color w:val="000000" w:themeColor="text1"/>
          <w:sz w:val="20"/>
        </w:rPr>
        <w:t>0001</w:t>
      </w:r>
      <w:r>
        <w:rPr>
          <w:rFonts w:ascii="Geneva" w:hAnsi="Geneva"/>
          <w:color w:val="000000" w:themeColor="text1"/>
          <w:sz w:val="20"/>
        </w:rPr>
        <w:t xml:space="preserve">, </w:t>
      </w:r>
      <w:r w:rsidRPr="004E0599">
        <w:rPr>
          <w:rFonts w:ascii="Geneva" w:eastAsia="Times New Roman" w:hAnsi="Geneva" w:cs="Arial"/>
          <w:color w:val="000000" w:themeColor="text1"/>
          <w:sz w:val="20"/>
          <w:szCs w:val="20"/>
        </w:rPr>
        <w:t>students unpaired t-test.</w:t>
      </w:r>
      <w:r w:rsidRPr="00A438DA">
        <w:rPr>
          <w:rFonts w:ascii="Geneva" w:hAnsi="Geneva"/>
          <w:sz w:val="20"/>
          <w:szCs w:val="20"/>
        </w:rPr>
        <w:t xml:space="preserve"> </w:t>
      </w:r>
      <w:r>
        <w:rPr>
          <w:rFonts w:ascii="Geneva" w:hAnsi="Geneva"/>
          <w:sz w:val="20"/>
          <w:szCs w:val="20"/>
        </w:rPr>
        <w:t>(</w:t>
      </w:r>
      <w:r w:rsidR="00560BF3">
        <w:rPr>
          <w:rFonts w:ascii="Geneva" w:hAnsi="Geneva"/>
          <w:sz w:val="20"/>
          <w:szCs w:val="20"/>
        </w:rPr>
        <w:t>E</w:t>
      </w:r>
      <w:r w:rsidR="0055358B" w:rsidRPr="00A438DA">
        <w:rPr>
          <w:rFonts w:ascii="Geneva" w:hAnsi="Geneva"/>
          <w:sz w:val="20"/>
          <w:szCs w:val="20"/>
        </w:rPr>
        <w:t>) Giemsa stained HCT116 WT</w:t>
      </w:r>
      <w:r>
        <w:rPr>
          <w:rFonts w:ascii="Geneva" w:hAnsi="Geneva"/>
          <w:sz w:val="20"/>
          <w:szCs w:val="20"/>
        </w:rPr>
        <w:t xml:space="preserve"> or SA2 KO metaphase spreads.</w:t>
      </w:r>
      <w:r w:rsidR="0055358B" w:rsidRPr="00A438DA">
        <w:rPr>
          <w:rFonts w:ascii="Geneva" w:hAnsi="Geneva"/>
          <w:sz w:val="20"/>
          <w:szCs w:val="20"/>
        </w:rPr>
        <w:t xml:space="preserve"> </w:t>
      </w:r>
      <w:r w:rsidR="00743CDB" w:rsidRPr="004E0599">
        <w:rPr>
          <w:rFonts w:ascii="Geneva" w:hAnsi="Geneva"/>
          <w:color w:val="000000" w:themeColor="text1"/>
          <w:sz w:val="20"/>
          <w:szCs w:val="20"/>
        </w:rPr>
        <w:t xml:space="preserve">Scale bar, </w:t>
      </w:r>
      <w:r w:rsidR="00743CDB">
        <w:rPr>
          <w:rFonts w:ascii="Geneva" w:hAnsi="Geneva"/>
          <w:color w:val="000000" w:themeColor="text1"/>
          <w:sz w:val="20"/>
          <w:szCs w:val="20"/>
        </w:rPr>
        <w:t>10</w:t>
      </w:r>
      <w:r w:rsidR="00743CDB" w:rsidRPr="00F45062">
        <w:rPr>
          <w:rFonts w:ascii="Geneva" w:hAnsi="Geneva"/>
          <w:color w:val="000000" w:themeColor="text1"/>
          <w:sz w:val="20"/>
          <w:szCs w:val="20"/>
        </w:rPr>
        <w:t xml:space="preserve"> μm.</w:t>
      </w:r>
      <w:r w:rsidR="00743CDB" w:rsidRPr="00A438DA">
        <w:rPr>
          <w:rFonts w:ascii="Geneva" w:hAnsi="Geneva"/>
          <w:sz w:val="20"/>
          <w:szCs w:val="20"/>
        </w:rPr>
        <w:t xml:space="preserve"> </w:t>
      </w:r>
      <w:r w:rsidR="0055358B" w:rsidRPr="00A438DA">
        <w:rPr>
          <w:rFonts w:ascii="Geneva" w:hAnsi="Geneva"/>
          <w:sz w:val="20"/>
          <w:szCs w:val="20"/>
        </w:rPr>
        <w:t>(</w:t>
      </w:r>
      <w:r w:rsidR="00560BF3">
        <w:rPr>
          <w:rFonts w:ascii="Geneva" w:hAnsi="Geneva"/>
          <w:sz w:val="20"/>
          <w:szCs w:val="20"/>
        </w:rPr>
        <w:t>F</w:t>
      </w:r>
      <w:r w:rsidR="0055358B" w:rsidRPr="00A438DA">
        <w:rPr>
          <w:rFonts w:ascii="Geneva" w:hAnsi="Geneva"/>
          <w:sz w:val="20"/>
          <w:szCs w:val="20"/>
        </w:rPr>
        <w:t xml:space="preserve">) </w:t>
      </w:r>
      <w:r>
        <w:rPr>
          <w:rFonts w:ascii="Geneva" w:hAnsi="Geneva"/>
          <w:sz w:val="20"/>
          <w:szCs w:val="20"/>
        </w:rPr>
        <w:t>Q</w:t>
      </w:r>
      <w:r w:rsidR="0055358B" w:rsidRPr="00A438DA">
        <w:rPr>
          <w:rFonts w:ascii="Geneva" w:hAnsi="Geneva"/>
          <w:sz w:val="20"/>
          <w:szCs w:val="20"/>
        </w:rPr>
        <w:t>uantification of the frequency of sister chromatid exchanges (SCE).</w:t>
      </w:r>
      <w:r>
        <w:rPr>
          <w:rFonts w:ascii="Geneva" w:hAnsi="Geneva"/>
          <w:sz w:val="20"/>
          <w:szCs w:val="20"/>
        </w:rPr>
        <w:t xml:space="preserve"> </w:t>
      </w:r>
      <w:r w:rsidRPr="00F44B2A">
        <w:rPr>
          <w:rFonts w:ascii="Geneva" w:hAnsi="Geneva"/>
          <w:color w:val="000000" w:themeColor="text1"/>
          <w:sz w:val="20"/>
          <w:szCs w:val="20"/>
        </w:rPr>
        <w:t>(n=</w:t>
      </w:r>
      <w:r w:rsidR="00F44B2A" w:rsidRPr="00F44B2A">
        <w:rPr>
          <w:rFonts w:ascii="Geneva" w:hAnsi="Geneva"/>
          <w:color w:val="000000" w:themeColor="text1"/>
          <w:sz w:val="20"/>
          <w:szCs w:val="20"/>
        </w:rPr>
        <w:t xml:space="preserve">338-461 </w:t>
      </w:r>
      <w:r w:rsidRPr="00F44B2A">
        <w:rPr>
          <w:rFonts w:ascii="Geneva" w:hAnsi="Geneva"/>
          <w:color w:val="000000" w:themeColor="text1"/>
          <w:sz w:val="20"/>
          <w:szCs w:val="20"/>
        </w:rPr>
        <w:t>chromosomes</w:t>
      </w:r>
      <w:r w:rsidR="00044D74">
        <w:rPr>
          <w:rFonts w:ascii="Geneva" w:hAnsi="Geneva"/>
          <w:color w:val="000000" w:themeColor="text1"/>
          <w:sz w:val="20"/>
          <w:szCs w:val="20"/>
        </w:rPr>
        <w:t xml:space="preserve"> from 15-20 metaphase spreads</w:t>
      </w:r>
      <w:r w:rsidRPr="00F44B2A">
        <w:rPr>
          <w:rFonts w:ascii="Geneva" w:hAnsi="Geneva"/>
          <w:color w:val="000000" w:themeColor="text1"/>
          <w:sz w:val="20"/>
          <w:szCs w:val="20"/>
        </w:rPr>
        <w:t xml:space="preserve">) </w:t>
      </w:r>
      <w:r>
        <w:rPr>
          <w:rFonts w:ascii="Geneva" w:hAnsi="Geneva"/>
          <w:sz w:val="20"/>
          <w:szCs w:val="20"/>
        </w:rPr>
        <w:sym w:font="Symbol" w:char="F0B1"/>
      </w:r>
      <w:r>
        <w:rPr>
          <w:rFonts w:ascii="Geneva" w:hAnsi="Geneva"/>
          <w:sz w:val="20"/>
          <w:szCs w:val="20"/>
        </w:rPr>
        <w:t xml:space="preserve">SEM. </w:t>
      </w:r>
      <w:r w:rsidR="0086088C">
        <w:rPr>
          <w:rFonts w:ascii="Geneva" w:hAnsi="Geneva"/>
          <w:color w:val="000000" w:themeColor="text1"/>
          <w:sz w:val="20"/>
          <w:szCs w:val="20"/>
        </w:rPr>
        <w:t>n</w:t>
      </w:r>
      <w:r w:rsidR="00046254">
        <w:rPr>
          <w:rFonts w:ascii="Geneva" w:hAnsi="Geneva"/>
          <w:color w:val="000000" w:themeColor="text1"/>
          <w:sz w:val="20"/>
          <w:szCs w:val="20"/>
        </w:rPr>
        <w:t>s (</w:t>
      </w:r>
      <w:r>
        <w:rPr>
          <w:rFonts w:ascii="Geneva" w:hAnsi="Geneva"/>
          <w:color w:val="000000" w:themeColor="text1"/>
          <w:sz w:val="20"/>
          <w:szCs w:val="20"/>
        </w:rPr>
        <w:t>not significant</w:t>
      </w:r>
      <w:r w:rsidR="00046254">
        <w:rPr>
          <w:rFonts w:ascii="Geneva" w:hAnsi="Geneva"/>
          <w:color w:val="000000" w:themeColor="text1"/>
          <w:sz w:val="20"/>
          <w:szCs w:val="20"/>
        </w:rPr>
        <w:t>)</w:t>
      </w:r>
      <w:r>
        <w:rPr>
          <w:rFonts w:ascii="Geneva" w:hAnsi="Geneva"/>
          <w:color w:val="000000" w:themeColor="text1"/>
          <w:sz w:val="20"/>
        </w:rPr>
        <w:t xml:space="preserve">, </w:t>
      </w:r>
      <w:r w:rsidRPr="004E0599">
        <w:rPr>
          <w:rFonts w:ascii="Geneva" w:eastAsia="Times New Roman" w:hAnsi="Geneva" w:cs="Arial"/>
          <w:color w:val="000000" w:themeColor="text1"/>
          <w:sz w:val="20"/>
          <w:szCs w:val="20"/>
        </w:rPr>
        <w:t>students unpaired t-test.</w:t>
      </w:r>
      <w:r w:rsidR="00486F06">
        <w:rPr>
          <w:rFonts w:ascii="Geneva" w:eastAsia="Times New Roman" w:hAnsi="Geneva" w:cs="Arial"/>
          <w:color w:val="000000" w:themeColor="text1"/>
          <w:sz w:val="20"/>
          <w:szCs w:val="20"/>
        </w:rPr>
        <w:t xml:space="preserve"> (G) </w:t>
      </w:r>
      <w:r w:rsidR="00E43046">
        <w:rPr>
          <w:rFonts w:ascii="Geneva" w:eastAsia="Times New Roman" w:hAnsi="Geneva" w:cs="Arial"/>
          <w:color w:val="000000" w:themeColor="text1"/>
          <w:sz w:val="20"/>
          <w:szCs w:val="20"/>
        </w:rPr>
        <w:t xml:space="preserve">List of modal chromosome #, the source, and the approximate average telomere length </w:t>
      </w:r>
      <w:r w:rsidR="00B430AB">
        <w:rPr>
          <w:rFonts w:ascii="Geneva" w:eastAsia="Times New Roman" w:hAnsi="Geneva" w:cs="Arial"/>
          <w:color w:val="000000" w:themeColor="text1"/>
          <w:sz w:val="20"/>
          <w:szCs w:val="20"/>
        </w:rPr>
        <w:t>(</w:t>
      </w:r>
      <w:r w:rsidR="00E43046">
        <w:rPr>
          <w:rFonts w:ascii="Geneva" w:eastAsia="Times New Roman" w:hAnsi="Geneva" w:cs="Arial"/>
          <w:color w:val="000000" w:themeColor="text1"/>
          <w:sz w:val="20"/>
          <w:szCs w:val="20"/>
        </w:rPr>
        <w:t>based on the analysis</w:t>
      </w:r>
      <w:r w:rsidR="00743CDB">
        <w:rPr>
          <w:rFonts w:ascii="Geneva" w:eastAsia="Times New Roman" w:hAnsi="Geneva" w:cs="Arial"/>
          <w:color w:val="000000" w:themeColor="text1"/>
          <w:sz w:val="20"/>
          <w:szCs w:val="20"/>
        </w:rPr>
        <w:t xml:space="preserve"> shown</w:t>
      </w:r>
      <w:r w:rsidR="00E43046">
        <w:rPr>
          <w:rFonts w:ascii="Geneva" w:eastAsia="Times New Roman" w:hAnsi="Geneva" w:cs="Arial"/>
          <w:color w:val="000000" w:themeColor="text1"/>
          <w:sz w:val="20"/>
          <w:szCs w:val="20"/>
        </w:rPr>
        <w:t xml:space="preserve"> in Fig. 3E</w:t>
      </w:r>
      <w:r w:rsidR="00B430AB">
        <w:rPr>
          <w:rFonts w:ascii="Geneva" w:eastAsia="Times New Roman" w:hAnsi="Geneva" w:cs="Arial"/>
          <w:color w:val="000000" w:themeColor="text1"/>
          <w:sz w:val="20"/>
          <w:szCs w:val="20"/>
        </w:rPr>
        <w:t>) for STAG2 tumor cell lines</w:t>
      </w:r>
      <w:r w:rsidR="00E43046">
        <w:rPr>
          <w:rFonts w:ascii="Geneva" w:eastAsia="Times New Roman" w:hAnsi="Geneva" w:cs="Arial"/>
          <w:color w:val="000000" w:themeColor="text1"/>
          <w:sz w:val="20"/>
          <w:szCs w:val="20"/>
        </w:rPr>
        <w:t>.</w:t>
      </w:r>
    </w:p>
    <w:p w14:paraId="7D210666" w14:textId="42246A00" w:rsidR="0055358B" w:rsidRPr="00A438DA" w:rsidRDefault="0055358B" w:rsidP="00A438DA">
      <w:pPr>
        <w:spacing w:line="360" w:lineRule="auto"/>
        <w:rPr>
          <w:rFonts w:ascii="Geneva" w:hAnsi="Geneva"/>
          <w:sz w:val="20"/>
          <w:szCs w:val="20"/>
        </w:rPr>
      </w:pPr>
    </w:p>
    <w:p w14:paraId="011393DE" w14:textId="0E08DF36" w:rsidR="00171C97" w:rsidRPr="00F85EE5" w:rsidRDefault="00171C97" w:rsidP="00A438DA">
      <w:pPr>
        <w:spacing w:line="360" w:lineRule="auto"/>
        <w:rPr>
          <w:rFonts w:ascii="Geneva" w:hAnsi="Geneva"/>
          <w:b/>
          <w:sz w:val="20"/>
          <w:szCs w:val="20"/>
        </w:rPr>
      </w:pPr>
      <w:r w:rsidRPr="00F85EE5">
        <w:rPr>
          <w:rFonts w:ascii="Geneva" w:hAnsi="Geneva"/>
          <w:b/>
          <w:sz w:val="20"/>
          <w:szCs w:val="20"/>
        </w:rPr>
        <w:t>Fig</w:t>
      </w:r>
      <w:r w:rsidR="00F85EE5" w:rsidRPr="00F85EE5">
        <w:rPr>
          <w:rFonts w:ascii="Geneva" w:hAnsi="Geneva"/>
          <w:b/>
          <w:sz w:val="20"/>
          <w:szCs w:val="20"/>
        </w:rPr>
        <w:t>.</w:t>
      </w:r>
      <w:r w:rsidRPr="00F85EE5">
        <w:rPr>
          <w:rFonts w:ascii="Geneva" w:hAnsi="Geneva"/>
          <w:b/>
          <w:sz w:val="20"/>
          <w:szCs w:val="20"/>
        </w:rPr>
        <w:t xml:space="preserve"> S</w:t>
      </w:r>
      <w:r w:rsidR="001B1852" w:rsidRPr="00F85EE5">
        <w:rPr>
          <w:rFonts w:ascii="Geneva" w:hAnsi="Geneva"/>
          <w:b/>
          <w:sz w:val="20"/>
          <w:szCs w:val="20"/>
        </w:rPr>
        <w:t>3</w:t>
      </w:r>
      <w:r w:rsidRPr="00F85EE5">
        <w:rPr>
          <w:rFonts w:ascii="Geneva" w:hAnsi="Geneva"/>
          <w:b/>
          <w:sz w:val="20"/>
          <w:szCs w:val="20"/>
        </w:rPr>
        <w:t xml:space="preserve">. </w:t>
      </w:r>
      <w:r w:rsidR="00F85EE5" w:rsidRPr="00F85EE5">
        <w:rPr>
          <w:rFonts w:ascii="Geneva" w:hAnsi="Geneva"/>
          <w:b/>
          <w:sz w:val="20"/>
          <w:szCs w:val="20"/>
        </w:rPr>
        <w:t>Analysis of BJ-1 and BJ-2 SA2-depleted stable cell lines.</w:t>
      </w:r>
    </w:p>
    <w:p w14:paraId="34EECAE5" w14:textId="4E52F895" w:rsidR="001D2B30" w:rsidRPr="002A2745" w:rsidRDefault="00171C97" w:rsidP="006F6446">
      <w:pPr>
        <w:spacing w:line="360" w:lineRule="auto"/>
        <w:rPr>
          <w:rFonts w:ascii="Geneva" w:hAnsi="Geneva"/>
          <w:sz w:val="20"/>
          <w:szCs w:val="20"/>
        </w:rPr>
      </w:pPr>
      <w:r w:rsidRPr="00A438DA">
        <w:rPr>
          <w:rFonts w:ascii="Geneva" w:hAnsi="Geneva"/>
          <w:sz w:val="20"/>
          <w:szCs w:val="20"/>
        </w:rPr>
        <w:t xml:space="preserve">(A) Immunoblot analysis of vector and SA2 depleted </w:t>
      </w:r>
      <w:r w:rsidR="00F27595">
        <w:rPr>
          <w:rFonts w:ascii="Geneva" w:hAnsi="Geneva"/>
          <w:sz w:val="20"/>
          <w:szCs w:val="20"/>
        </w:rPr>
        <w:t xml:space="preserve">early </w:t>
      </w:r>
      <w:r w:rsidRPr="00A438DA">
        <w:rPr>
          <w:rFonts w:ascii="Geneva" w:hAnsi="Geneva"/>
          <w:sz w:val="20"/>
          <w:szCs w:val="20"/>
        </w:rPr>
        <w:t>BJ</w:t>
      </w:r>
      <w:r w:rsidR="009F233F" w:rsidRPr="00A438DA">
        <w:rPr>
          <w:rFonts w:ascii="Geneva" w:hAnsi="Geneva"/>
          <w:sz w:val="20"/>
          <w:szCs w:val="20"/>
        </w:rPr>
        <w:t>-2</w:t>
      </w:r>
      <w:r w:rsidRPr="00A438DA">
        <w:rPr>
          <w:rFonts w:ascii="Geneva" w:hAnsi="Geneva"/>
          <w:sz w:val="20"/>
          <w:szCs w:val="20"/>
        </w:rPr>
        <w:t xml:space="preserve"> </w:t>
      </w:r>
      <w:r w:rsidR="00F27595">
        <w:rPr>
          <w:rFonts w:ascii="Geneva" w:hAnsi="Geneva"/>
          <w:sz w:val="20"/>
          <w:szCs w:val="20"/>
        </w:rPr>
        <w:t>cell</w:t>
      </w:r>
      <w:r w:rsidRPr="00A438DA">
        <w:rPr>
          <w:rFonts w:ascii="Geneva" w:hAnsi="Geneva"/>
          <w:sz w:val="20"/>
          <w:szCs w:val="20"/>
        </w:rPr>
        <w:t xml:space="preserve"> lines</w:t>
      </w:r>
      <w:r w:rsidR="001B1852">
        <w:rPr>
          <w:rFonts w:ascii="Geneva" w:hAnsi="Geneva"/>
          <w:sz w:val="20"/>
          <w:szCs w:val="20"/>
        </w:rPr>
        <w:t xml:space="preserve"> </w:t>
      </w:r>
      <w:r w:rsidR="006C517F">
        <w:rPr>
          <w:rFonts w:ascii="Geneva" w:hAnsi="Geneva"/>
          <w:sz w:val="20"/>
          <w:szCs w:val="20"/>
        </w:rPr>
        <w:t>(</w:t>
      </w:r>
      <w:r w:rsidR="001B1852">
        <w:rPr>
          <w:rFonts w:ascii="Geneva" w:hAnsi="Geneva"/>
          <w:sz w:val="20"/>
          <w:szCs w:val="20"/>
        </w:rPr>
        <w:t>PD34</w:t>
      </w:r>
      <w:r w:rsidR="006C517F">
        <w:rPr>
          <w:rFonts w:ascii="Geneva" w:hAnsi="Geneva"/>
          <w:sz w:val="20"/>
          <w:szCs w:val="20"/>
        </w:rPr>
        <w:t xml:space="preserve">; </w:t>
      </w:r>
      <w:r w:rsidR="001B1852">
        <w:rPr>
          <w:rFonts w:ascii="Geneva" w:hAnsi="Geneva"/>
          <w:sz w:val="20"/>
          <w:szCs w:val="20"/>
        </w:rPr>
        <w:t>day 21)</w:t>
      </w:r>
      <w:r w:rsidRPr="00A438DA">
        <w:rPr>
          <w:rFonts w:ascii="Geneva" w:hAnsi="Geneva"/>
          <w:sz w:val="20"/>
          <w:szCs w:val="20"/>
        </w:rPr>
        <w:t>.</w:t>
      </w:r>
      <w:r w:rsidR="001B1852">
        <w:rPr>
          <w:rFonts w:ascii="Geneva" w:hAnsi="Geneva"/>
          <w:sz w:val="20"/>
          <w:szCs w:val="20"/>
        </w:rPr>
        <w:t xml:space="preserve"> </w:t>
      </w:r>
      <w:r w:rsidRPr="00A438DA">
        <w:rPr>
          <w:rFonts w:ascii="Geneva" w:hAnsi="Geneva"/>
          <w:sz w:val="20"/>
          <w:szCs w:val="20"/>
        </w:rPr>
        <w:t xml:space="preserve">(B) </w:t>
      </w:r>
      <w:r w:rsidR="00F85EE5" w:rsidRPr="00A438DA">
        <w:rPr>
          <w:rFonts w:ascii="Geneva" w:hAnsi="Geneva"/>
          <w:sz w:val="20"/>
          <w:szCs w:val="20"/>
        </w:rPr>
        <w:t xml:space="preserve">FISH analysis of mitotic cells from the indicated </w:t>
      </w:r>
      <w:r w:rsidR="00F27595">
        <w:rPr>
          <w:rFonts w:ascii="Geneva" w:hAnsi="Geneva"/>
          <w:sz w:val="20"/>
          <w:szCs w:val="20"/>
        </w:rPr>
        <w:t xml:space="preserve">early </w:t>
      </w:r>
      <w:r w:rsidR="00F85EE5">
        <w:rPr>
          <w:rFonts w:ascii="Geneva" w:hAnsi="Geneva"/>
          <w:sz w:val="20"/>
          <w:szCs w:val="20"/>
        </w:rPr>
        <w:t>BJ-2</w:t>
      </w:r>
      <w:r w:rsidR="00F27595">
        <w:rPr>
          <w:rFonts w:ascii="Geneva" w:hAnsi="Geneva"/>
          <w:sz w:val="20"/>
          <w:szCs w:val="20"/>
        </w:rPr>
        <w:t xml:space="preserve"> cell lines using a </w:t>
      </w:r>
      <w:r w:rsidR="00F85EE5" w:rsidRPr="00A438DA">
        <w:rPr>
          <w:rFonts w:ascii="Geneva" w:hAnsi="Geneva"/>
          <w:sz w:val="20"/>
          <w:szCs w:val="20"/>
        </w:rPr>
        <w:t>16p telo</w:t>
      </w:r>
      <w:r w:rsidR="00F85EE5">
        <w:rPr>
          <w:rFonts w:ascii="Geneva" w:hAnsi="Geneva"/>
          <w:sz w:val="20"/>
          <w:szCs w:val="20"/>
        </w:rPr>
        <w:t xml:space="preserve"> (green) probe. DNA was stained with DAPI. </w:t>
      </w:r>
      <w:r w:rsidR="005F0490">
        <w:rPr>
          <w:rFonts w:ascii="Geneva" w:hAnsi="Geneva"/>
          <w:sz w:val="20"/>
          <w:szCs w:val="20"/>
        </w:rPr>
        <w:t xml:space="preserve">Scale bar, </w:t>
      </w:r>
      <w:r w:rsidR="00F85EE5" w:rsidRPr="00A438DA">
        <w:rPr>
          <w:rFonts w:ascii="Geneva" w:hAnsi="Geneva"/>
          <w:sz w:val="20"/>
          <w:szCs w:val="20"/>
        </w:rPr>
        <w:t xml:space="preserve">5 </w:t>
      </w:r>
      <w:r w:rsidR="00F85EE5" w:rsidRPr="00A438DA">
        <w:rPr>
          <w:rFonts w:ascii="Geneva" w:hAnsi="Geneva"/>
          <w:sz w:val="20"/>
          <w:szCs w:val="20"/>
        </w:rPr>
        <w:sym w:font="Symbol" w:char="F06D"/>
      </w:r>
      <w:r w:rsidR="00F85EE5" w:rsidRPr="00A438DA">
        <w:rPr>
          <w:rFonts w:ascii="Geneva" w:hAnsi="Geneva"/>
          <w:sz w:val="20"/>
          <w:szCs w:val="20"/>
        </w:rPr>
        <w:t>m</w:t>
      </w:r>
      <w:r w:rsidR="00F85EE5">
        <w:rPr>
          <w:rFonts w:ascii="Geneva" w:hAnsi="Geneva"/>
          <w:sz w:val="20"/>
          <w:szCs w:val="20"/>
        </w:rPr>
        <w:t xml:space="preserve">. (C) </w:t>
      </w:r>
      <w:r w:rsidRPr="00A438DA">
        <w:rPr>
          <w:rFonts w:ascii="Geneva" w:hAnsi="Geneva"/>
          <w:sz w:val="20"/>
          <w:szCs w:val="20"/>
        </w:rPr>
        <w:t>Quantification of the percentage of BJ</w:t>
      </w:r>
      <w:r w:rsidR="00F27595">
        <w:rPr>
          <w:rFonts w:ascii="Geneva" w:hAnsi="Geneva"/>
          <w:sz w:val="20"/>
          <w:szCs w:val="20"/>
        </w:rPr>
        <w:t>-2</w:t>
      </w:r>
      <w:r w:rsidRPr="00A438DA">
        <w:rPr>
          <w:rFonts w:ascii="Geneva" w:hAnsi="Geneva"/>
          <w:sz w:val="20"/>
          <w:szCs w:val="20"/>
        </w:rPr>
        <w:t xml:space="preserve"> mitotic cells with </w:t>
      </w:r>
      <w:r w:rsidR="009F233F" w:rsidRPr="00A438DA">
        <w:rPr>
          <w:rFonts w:ascii="Geneva" w:hAnsi="Geneva"/>
          <w:sz w:val="20"/>
          <w:szCs w:val="20"/>
        </w:rPr>
        <w:t>cohered telomeres using a 16p telo probe.</w:t>
      </w:r>
      <w:r w:rsidR="008D2502" w:rsidRPr="008D2502">
        <w:rPr>
          <w:rFonts w:ascii="Geneva" w:hAnsi="Geneva"/>
          <w:sz w:val="20"/>
          <w:szCs w:val="20"/>
        </w:rPr>
        <w:t xml:space="preserve"> </w:t>
      </w:r>
      <w:r w:rsidR="008D2502" w:rsidRPr="00A438DA">
        <w:rPr>
          <w:rFonts w:ascii="Geneva" w:hAnsi="Geneva"/>
          <w:sz w:val="20"/>
          <w:szCs w:val="20"/>
        </w:rPr>
        <w:t xml:space="preserve">Average of </w:t>
      </w:r>
      <w:r w:rsidR="008D2502">
        <w:rPr>
          <w:rFonts w:ascii="Geneva" w:hAnsi="Geneva"/>
          <w:sz w:val="20"/>
          <w:szCs w:val="20"/>
        </w:rPr>
        <w:t xml:space="preserve">two </w:t>
      </w:r>
      <w:r w:rsidR="008D2502" w:rsidRPr="00A438DA">
        <w:rPr>
          <w:rFonts w:ascii="Geneva" w:hAnsi="Geneva"/>
          <w:sz w:val="20"/>
          <w:szCs w:val="20"/>
        </w:rPr>
        <w:t>independent experiments (n=</w:t>
      </w:r>
      <w:r w:rsidR="008D2502">
        <w:rPr>
          <w:rFonts w:ascii="Geneva" w:hAnsi="Geneva"/>
          <w:sz w:val="20"/>
          <w:szCs w:val="20"/>
        </w:rPr>
        <w:t>49</w:t>
      </w:r>
      <w:r w:rsidR="008D2502" w:rsidRPr="00A438DA">
        <w:rPr>
          <w:rFonts w:ascii="Geneva" w:hAnsi="Geneva"/>
          <w:sz w:val="20"/>
          <w:szCs w:val="20"/>
        </w:rPr>
        <w:t>-</w:t>
      </w:r>
      <w:r w:rsidR="008D2502">
        <w:rPr>
          <w:rFonts w:ascii="Geneva" w:hAnsi="Geneva"/>
          <w:sz w:val="20"/>
          <w:szCs w:val="20"/>
        </w:rPr>
        <w:t>57</w:t>
      </w:r>
      <w:r w:rsidR="008D2502" w:rsidRPr="00A438DA">
        <w:rPr>
          <w:rFonts w:ascii="Geneva" w:hAnsi="Geneva"/>
          <w:sz w:val="20"/>
          <w:szCs w:val="20"/>
        </w:rPr>
        <w:t xml:space="preserve"> cells each) ± SEM.</w:t>
      </w:r>
      <w:r w:rsidR="009F233F" w:rsidRPr="00A438DA">
        <w:rPr>
          <w:rFonts w:ascii="Geneva" w:hAnsi="Geneva"/>
          <w:sz w:val="20"/>
          <w:szCs w:val="20"/>
        </w:rPr>
        <w:t xml:space="preserve"> </w:t>
      </w:r>
      <w:r w:rsidR="00E92FEA">
        <w:rPr>
          <w:rFonts w:ascii="Geneva" w:hAnsi="Geneva"/>
          <w:sz w:val="20"/>
          <w:szCs w:val="20"/>
        </w:rPr>
        <w:t>(D)</w:t>
      </w:r>
      <w:r w:rsidR="00E92FEA" w:rsidRPr="00A438DA">
        <w:rPr>
          <w:rFonts w:ascii="Geneva" w:hAnsi="Geneva"/>
          <w:sz w:val="20"/>
          <w:szCs w:val="20"/>
        </w:rPr>
        <w:t xml:space="preserve"> </w:t>
      </w:r>
      <w:r w:rsidR="00E92FEA">
        <w:rPr>
          <w:rFonts w:ascii="Geneva" w:hAnsi="Geneva"/>
          <w:sz w:val="20"/>
          <w:szCs w:val="20"/>
        </w:rPr>
        <w:t>Q</w:t>
      </w:r>
      <w:r w:rsidR="00E92FEA" w:rsidRPr="00A438DA">
        <w:rPr>
          <w:rFonts w:ascii="Geneva" w:hAnsi="Geneva"/>
          <w:sz w:val="20"/>
          <w:szCs w:val="20"/>
        </w:rPr>
        <w:t xml:space="preserve">uantification of CO-FISH analysis of metaphase spreads </w:t>
      </w:r>
      <w:r w:rsidR="00E92FEA">
        <w:rPr>
          <w:rFonts w:ascii="Geneva" w:hAnsi="Geneva"/>
          <w:sz w:val="20"/>
          <w:szCs w:val="20"/>
        </w:rPr>
        <w:t xml:space="preserve">from the indicated </w:t>
      </w:r>
      <w:r w:rsidR="00F27595">
        <w:rPr>
          <w:rFonts w:ascii="Geneva" w:hAnsi="Geneva"/>
          <w:sz w:val="20"/>
          <w:szCs w:val="20"/>
        </w:rPr>
        <w:t xml:space="preserve">early </w:t>
      </w:r>
      <w:r w:rsidR="00E92FEA">
        <w:rPr>
          <w:rFonts w:ascii="Geneva" w:hAnsi="Geneva"/>
          <w:sz w:val="20"/>
          <w:szCs w:val="20"/>
        </w:rPr>
        <w:t xml:space="preserve">BJ-2 cell lines </w:t>
      </w:r>
      <w:r w:rsidR="00E92FEA" w:rsidRPr="00A438DA">
        <w:rPr>
          <w:rFonts w:ascii="Geneva" w:hAnsi="Geneva"/>
          <w:sz w:val="20"/>
          <w:szCs w:val="20"/>
        </w:rPr>
        <w:t>probed with TTAGGG (red)</w:t>
      </w:r>
      <w:r w:rsidR="00E92FEA">
        <w:rPr>
          <w:rFonts w:ascii="Geneva" w:hAnsi="Geneva"/>
          <w:sz w:val="20"/>
          <w:szCs w:val="20"/>
        </w:rPr>
        <w:t xml:space="preserve">. Average of two independent experiments </w:t>
      </w:r>
      <w:r w:rsidR="00E92FEA">
        <w:rPr>
          <w:rFonts w:ascii="Geneva" w:hAnsi="Geneva"/>
          <w:color w:val="000000" w:themeColor="text1"/>
          <w:sz w:val="20"/>
          <w:szCs w:val="20"/>
        </w:rPr>
        <w:t>(n=</w:t>
      </w:r>
      <w:r w:rsidR="00E92FEA" w:rsidRPr="00F44B2A">
        <w:rPr>
          <w:rFonts w:ascii="Geneva" w:hAnsi="Geneva"/>
          <w:color w:val="000000" w:themeColor="text1"/>
          <w:sz w:val="20"/>
          <w:szCs w:val="20"/>
        </w:rPr>
        <w:t>1</w:t>
      </w:r>
      <w:r w:rsidR="00E92FEA">
        <w:rPr>
          <w:rFonts w:ascii="Geneva" w:hAnsi="Geneva"/>
          <w:color w:val="000000" w:themeColor="text1"/>
          <w:sz w:val="20"/>
          <w:szCs w:val="20"/>
        </w:rPr>
        <w:t>132</w:t>
      </w:r>
      <w:r w:rsidR="00E92FEA" w:rsidRPr="00F44B2A">
        <w:rPr>
          <w:rFonts w:ascii="Geneva" w:hAnsi="Geneva"/>
          <w:color w:val="000000" w:themeColor="text1"/>
          <w:sz w:val="20"/>
          <w:szCs w:val="20"/>
        </w:rPr>
        <w:t>-</w:t>
      </w:r>
      <w:r w:rsidR="00E92FEA">
        <w:rPr>
          <w:rFonts w:ascii="Geneva" w:hAnsi="Geneva"/>
          <w:color w:val="000000" w:themeColor="text1"/>
          <w:sz w:val="20"/>
          <w:szCs w:val="20"/>
        </w:rPr>
        <w:t>1986</w:t>
      </w:r>
      <w:r w:rsidR="00E92FEA" w:rsidRPr="00F44B2A">
        <w:rPr>
          <w:rFonts w:ascii="Geneva" w:hAnsi="Geneva"/>
          <w:color w:val="000000" w:themeColor="text1"/>
          <w:sz w:val="20"/>
          <w:szCs w:val="20"/>
        </w:rPr>
        <w:t xml:space="preserve"> chromosome ends</w:t>
      </w:r>
      <w:r w:rsidR="00E92FEA">
        <w:rPr>
          <w:rFonts w:ascii="Geneva" w:hAnsi="Geneva"/>
          <w:color w:val="000000" w:themeColor="text1"/>
          <w:sz w:val="20"/>
          <w:szCs w:val="20"/>
        </w:rPr>
        <w:t xml:space="preserve"> from 17-32 metaphase spreads</w:t>
      </w:r>
      <w:r w:rsidR="00E92FEA">
        <w:rPr>
          <w:rFonts w:ascii="Geneva" w:hAnsi="Geneva"/>
          <w:sz w:val="20"/>
          <w:szCs w:val="20"/>
        </w:rPr>
        <w:t xml:space="preserve">) </w:t>
      </w:r>
      <w:r w:rsidR="00E92FEA">
        <w:rPr>
          <w:rFonts w:ascii="Geneva" w:hAnsi="Geneva"/>
          <w:sz w:val="20"/>
          <w:szCs w:val="20"/>
        </w:rPr>
        <w:sym w:font="Symbol" w:char="F0B1"/>
      </w:r>
      <w:r w:rsidR="00E92FEA">
        <w:rPr>
          <w:rFonts w:ascii="Geneva" w:hAnsi="Geneva"/>
          <w:sz w:val="20"/>
          <w:szCs w:val="20"/>
        </w:rPr>
        <w:t xml:space="preserve">SEM. </w:t>
      </w:r>
      <w:r w:rsidR="009F233F" w:rsidRPr="00A438DA">
        <w:rPr>
          <w:rFonts w:ascii="Geneva" w:hAnsi="Geneva"/>
          <w:sz w:val="20"/>
          <w:szCs w:val="20"/>
        </w:rPr>
        <w:t>(</w:t>
      </w:r>
      <w:r w:rsidR="00E92FEA">
        <w:rPr>
          <w:rFonts w:ascii="Geneva" w:hAnsi="Geneva"/>
          <w:sz w:val="20"/>
          <w:szCs w:val="20"/>
        </w:rPr>
        <w:t>E</w:t>
      </w:r>
      <w:r w:rsidR="009F233F" w:rsidRPr="00A438DA">
        <w:rPr>
          <w:rFonts w:ascii="Geneva" w:hAnsi="Geneva"/>
          <w:sz w:val="20"/>
          <w:szCs w:val="20"/>
        </w:rPr>
        <w:t xml:space="preserve">) Growth curve analysis of vector or SA2 depleted BJ-1 stable cell lines, </w:t>
      </w:r>
      <w:r w:rsidR="001B1852" w:rsidRPr="008E4117">
        <w:rPr>
          <w:rFonts w:ascii="Geneva" w:hAnsi="Geneva"/>
          <w:color w:val="000000" w:themeColor="text1"/>
          <w:sz w:val="20"/>
          <w:szCs w:val="20"/>
        </w:rPr>
        <w:t>generated by lentiviral infection of BJ cells at PD 40</w:t>
      </w:r>
      <w:r w:rsidR="001B1852">
        <w:rPr>
          <w:rFonts w:ascii="Geneva" w:hAnsi="Geneva"/>
          <w:sz w:val="20"/>
          <w:szCs w:val="20"/>
        </w:rPr>
        <w:t xml:space="preserve">. </w:t>
      </w:r>
      <w:r w:rsidR="009F233F" w:rsidRPr="00A438DA">
        <w:rPr>
          <w:rFonts w:ascii="Geneva" w:hAnsi="Geneva"/>
          <w:sz w:val="20"/>
          <w:szCs w:val="20"/>
        </w:rPr>
        <w:t>(</w:t>
      </w:r>
      <w:r w:rsidR="00E92FEA">
        <w:rPr>
          <w:rFonts w:ascii="Geneva" w:hAnsi="Geneva"/>
          <w:sz w:val="20"/>
          <w:szCs w:val="20"/>
        </w:rPr>
        <w:t>F</w:t>
      </w:r>
      <w:r w:rsidR="009F233F" w:rsidRPr="00A438DA">
        <w:rPr>
          <w:rFonts w:ascii="Geneva" w:hAnsi="Geneva"/>
          <w:sz w:val="20"/>
          <w:szCs w:val="20"/>
        </w:rPr>
        <w:t xml:space="preserve">) Quantification of the percentage of the indicated </w:t>
      </w:r>
      <w:r w:rsidR="00200889">
        <w:rPr>
          <w:rFonts w:ascii="Geneva" w:hAnsi="Geneva"/>
          <w:sz w:val="20"/>
          <w:szCs w:val="20"/>
        </w:rPr>
        <w:t>late</w:t>
      </w:r>
      <w:r w:rsidR="00200889" w:rsidRPr="00A438DA">
        <w:rPr>
          <w:rFonts w:ascii="Geneva" w:hAnsi="Geneva"/>
          <w:sz w:val="20"/>
          <w:szCs w:val="20"/>
        </w:rPr>
        <w:t xml:space="preserve"> </w:t>
      </w:r>
      <w:r w:rsidR="009F233F" w:rsidRPr="00A438DA">
        <w:rPr>
          <w:rFonts w:ascii="Geneva" w:hAnsi="Geneva"/>
          <w:sz w:val="20"/>
          <w:szCs w:val="20"/>
        </w:rPr>
        <w:t xml:space="preserve">BJ-1 </w:t>
      </w:r>
      <w:r w:rsidR="00200889">
        <w:rPr>
          <w:rFonts w:ascii="Geneva" w:hAnsi="Geneva"/>
          <w:sz w:val="20"/>
          <w:szCs w:val="20"/>
        </w:rPr>
        <w:t xml:space="preserve">cells </w:t>
      </w:r>
      <w:r w:rsidR="00C41D5A">
        <w:rPr>
          <w:rFonts w:ascii="Geneva" w:hAnsi="Geneva"/>
          <w:sz w:val="20"/>
          <w:szCs w:val="20"/>
        </w:rPr>
        <w:t xml:space="preserve">(PD 47, 50, 50; </w:t>
      </w:r>
      <w:r w:rsidR="00C41D5A" w:rsidRPr="00A438DA">
        <w:rPr>
          <w:rFonts w:ascii="Geneva" w:hAnsi="Geneva"/>
          <w:sz w:val="20"/>
          <w:szCs w:val="20"/>
        </w:rPr>
        <w:t>day 30</w:t>
      </w:r>
      <w:r w:rsidR="00C41D5A">
        <w:rPr>
          <w:rFonts w:ascii="Geneva" w:hAnsi="Geneva"/>
          <w:sz w:val="20"/>
          <w:szCs w:val="20"/>
        </w:rPr>
        <w:t xml:space="preserve">) </w:t>
      </w:r>
      <w:r w:rsidR="009F233F" w:rsidRPr="00A438DA">
        <w:rPr>
          <w:rFonts w:ascii="Geneva" w:hAnsi="Geneva"/>
          <w:sz w:val="20"/>
          <w:szCs w:val="20"/>
        </w:rPr>
        <w:t xml:space="preserve">with more than 10 γH2AX/53BP1 colocalizing foci. Average of three </w:t>
      </w:r>
      <w:r w:rsidR="009F233F" w:rsidRPr="00A438DA">
        <w:rPr>
          <w:rFonts w:ascii="Geneva" w:hAnsi="Geneva"/>
          <w:sz w:val="20"/>
          <w:szCs w:val="20"/>
        </w:rPr>
        <w:lastRenderedPageBreak/>
        <w:t>independent experiments (n=62-65 cells each) ± SEM.</w:t>
      </w:r>
      <w:r w:rsidR="00E92FEA">
        <w:rPr>
          <w:rFonts w:ascii="Geneva" w:hAnsi="Geneva"/>
          <w:sz w:val="20"/>
          <w:szCs w:val="20"/>
        </w:rPr>
        <w:t xml:space="preserve"> </w:t>
      </w:r>
      <w:r w:rsidR="00405D83" w:rsidRPr="00A438DA">
        <w:rPr>
          <w:rFonts w:ascii="Geneva" w:hAnsi="Geneva"/>
          <w:sz w:val="20"/>
          <w:szCs w:val="20"/>
        </w:rPr>
        <w:t>(</w:t>
      </w:r>
      <w:r w:rsidR="00E92FEA">
        <w:rPr>
          <w:rFonts w:ascii="Geneva" w:hAnsi="Geneva"/>
          <w:sz w:val="20"/>
          <w:szCs w:val="20"/>
        </w:rPr>
        <w:t>G</w:t>
      </w:r>
      <w:r w:rsidR="00405D83" w:rsidRPr="00A438DA">
        <w:rPr>
          <w:rFonts w:ascii="Geneva" w:hAnsi="Geneva"/>
          <w:sz w:val="20"/>
          <w:szCs w:val="20"/>
        </w:rPr>
        <w:t xml:space="preserve">) Quantification of senescent β-galactosidase positive </w:t>
      </w:r>
      <w:r w:rsidR="00200889">
        <w:rPr>
          <w:rFonts w:ascii="Geneva" w:hAnsi="Geneva"/>
          <w:sz w:val="20"/>
          <w:szCs w:val="20"/>
        </w:rPr>
        <w:t xml:space="preserve">late </w:t>
      </w:r>
      <w:r w:rsidR="00405D83" w:rsidRPr="00A438DA">
        <w:rPr>
          <w:rFonts w:ascii="Geneva" w:hAnsi="Geneva"/>
          <w:sz w:val="20"/>
          <w:szCs w:val="20"/>
        </w:rPr>
        <w:t>BJ-1 cells</w:t>
      </w:r>
      <w:r w:rsidR="00200889">
        <w:rPr>
          <w:rFonts w:ascii="Geneva" w:hAnsi="Geneva"/>
          <w:sz w:val="20"/>
          <w:szCs w:val="20"/>
        </w:rPr>
        <w:t xml:space="preserve"> </w:t>
      </w:r>
      <w:r w:rsidR="00C41D5A">
        <w:rPr>
          <w:rFonts w:ascii="Geneva" w:hAnsi="Geneva"/>
          <w:sz w:val="20"/>
          <w:szCs w:val="20"/>
        </w:rPr>
        <w:t xml:space="preserve">(PD 47, 50, 50; </w:t>
      </w:r>
      <w:r w:rsidR="00C41D5A" w:rsidRPr="00A438DA">
        <w:rPr>
          <w:rFonts w:ascii="Geneva" w:hAnsi="Geneva"/>
          <w:sz w:val="20"/>
          <w:szCs w:val="20"/>
        </w:rPr>
        <w:t>day 30</w:t>
      </w:r>
      <w:r w:rsidR="00C41D5A">
        <w:rPr>
          <w:rFonts w:ascii="Geneva" w:hAnsi="Geneva"/>
          <w:sz w:val="20"/>
          <w:szCs w:val="20"/>
        </w:rPr>
        <w:t>)</w:t>
      </w:r>
      <w:r w:rsidR="00405D83" w:rsidRPr="00A438DA">
        <w:rPr>
          <w:rFonts w:ascii="Geneva" w:hAnsi="Geneva"/>
          <w:sz w:val="20"/>
          <w:szCs w:val="20"/>
        </w:rPr>
        <w:t>. Average of two independent experiments (n=874-1186 cells each) ± SEM.</w:t>
      </w:r>
      <w:r w:rsidR="001D2B30">
        <w:rPr>
          <w:rFonts w:ascii="Geneva" w:hAnsi="Geneva"/>
          <w:sz w:val="20"/>
          <w:szCs w:val="20"/>
        </w:rPr>
        <w:t xml:space="preserve"> </w:t>
      </w:r>
      <w:r w:rsidR="006F6446">
        <w:rPr>
          <w:rFonts w:ascii="Geneva" w:hAnsi="Geneva"/>
          <w:sz w:val="20"/>
          <w:szCs w:val="20"/>
        </w:rPr>
        <w:t>(</w:t>
      </w:r>
      <w:r w:rsidR="00E92FEA">
        <w:rPr>
          <w:rFonts w:ascii="Geneva" w:hAnsi="Geneva"/>
          <w:sz w:val="20"/>
          <w:szCs w:val="20"/>
        </w:rPr>
        <w:t>H</w:t>
      </w:r>
      <w:r w:rsidR="006F6446">
        <w:rPr>
          <w:rFonts w:ascii="Geneva" w:hAnsi="Geneva"/>
          <w:sz w:val="20"/>
          <w:szCs w:val="20"/>
        </w:rPr>
        <w:t>)</w:t>
      </w:r>
      <w:r w:rsidR="001D2B30" w:rsidRPr="00A438DA">
        <w:rPr>
          <w:rFonts w:ascii="Geneva" w:hAnsi="Geneva"/>
          <w:sz w:val="20"/>
          <w:szCs w:val="20"/>
        </w:rPr>
        <w:t xml:space="preserve"> </w:t>
      </w:r>
      <w:r w:rsidR="001D2B30" w:rsidRPr="002A2745">
        <w:rPr>
          <w:rFonts w:ascii="Geneva" w:hAnsi="Geneva" w:cs="Times New Roman"/>
          <w:sz w:val="20"/>
          <w:szCs w:val="20"/>
        </w:rPr>
        <w:t xml:space="preserve">Analysis of telomere restriction fragments isolated from </w:t>
      </w:r>
      <w:r w:rsidR="00200889">
        <w:rPr>
          <w:rFonts w:ascii="Geneva" w:hAnsi="Geneva" w:cs="Times New Roman"/>
          <w:sz w:val="20"/>
          <w:szCs w:val="20"/>
        </w:rPr>
        <w:t xml:space="preserve">late </w:t>
      </w:r>
      <w:r w:rsidR="001D2B30" w:rsidRPr="00A438DA">
        <w:rPr>
          <w:rFonts w:ascii="Geneva" w:hAnsi="Geneva"/>
          <w:sz w:val="20"/>
          <w:szCs w:val="20"/>
        </w:rPr>
        <w:t xml:space="preserve">BJ-2 cells </w:t>
      </w:r>
      <w:r w:rsidR="00C41D5A">
        <w:rPr>
          <w:rFonts w:ascii="Geneva" w:hAnsi="Geneva"/>
          <w:sz w:val="20"/>
          <w:szCs w:val="20"/>
        </w:rPr>
        <w:t>(PD 46</w:t>
      </w:r>
      <w:r w:rsidR="00C41D5A" w:rsidRPr="00373CBC">
        <w:rPr>
          <w:rFonts w:ascii="Geneva" w:hAnsi="Geneva"/>
          <w:color w:val="000000" w:themeColor="text1"/>
          <w:sz w:val="20"/>
          <w:szCs w:val="20"/>
        </w:rPr>
        <w:t>, 48, 48;</w:t>
      </w:r>
      <w:r w:rsidR="00C41D5A">
        <w:rPr>
          <w:rFonts w:ascii="Geneva" w:hAnsi="Geneva"/>
          <w:sz w:val="20"/>
          <w:szCs w:val="20"/>
        </w:rPr>
        <w:t xml:space="preserve"> </w:t>
      </w:r>
      <w:r w:rsidR="00C41D5A" w:rsidRPr="00A438DA">
        <w:rPr>
          <w:rFonts w:ascii="Geneva" w:hAnsi="Geneva"/>
          <w:sz w:val="20"/>
          <w:szCs w:val="20"/>
        </w:rPr>
        <w:t xml:space="preserve">day </w:t>
      </w:r>
      <w:r w:rsidR="00C41D5A">
        <w:rPr>
          <w:rFonts w:ascii="Geneva" w:hAnsi="Geneva"/>
          <w:sz w:val="20"/>
          <w:szCs w:val="20"/>
        </w:rPr>
        <w:t>66),</w:t>
      </w:r>
      <w:r w:rsidR="00C41D5A" w:rsidRPr="002A2745">
        <w:rPr>
          <w:rFonts w:ascii="Geneva" w:hAnsi="Geneva" w:cs="Times New Roman"/>
          <w:sz w:val="20"/>
          <w:szCs w:val="20"/>
        </w:rPr>
        <w:t xml:space="preserve"> </w:t>
      </w:r>
      <w:r w:rsidR="001D2B30" w:rsidRPr="002A2745">
        <w:rPr>
          <w:rFonts w:ascii="Geneva" w:hAnsi="Geneva" w:cs="Times New Roman"/>
          <w:sz w:val="20"/>
          <w:szCs w:val="20"/>
        </w:rPr>
        <w:t xml:space="preserve">fractionated </w:t>
      </w:r>
      <w:r w:rsidR="001D2B30" w:rsidRPr="00A438DA">
        <w:rPr>
          <w:rFonts w:ascii="Geneva" w:hAnsi="Geneva"/>
          <w:sz w:val="20"/>
          <w:szCs w:val="20"/>
        </w:rPr>
        <w:t xml:space="preserve">on 0.8% agarose gel and hybridized under native conditions with a </w:t>
      </w:r>
      <w:r w:rsidR="001D2B30" w:rsidRPr="00A438DA">
        <w:rPr>
          <w:rFonts w:ascii="Geneva" w:hAnsi="Geneva"/>
          <w:sz w:val="20"/>
          <w:szCs w:val="20"/>
          <w:vertAlign w:val="superscript"/>
        </w:rPr>
        <w:t>32</w:t>
      </w:r>
      <w:r w:rsidR="001D2B30" w:rsidRPr="00A438DA">
        <w:rPr>
          <w:rFonts w:ascii="Geneva" w:hAnsi="Geneva"/>
          <w:sz w:val="20"/>
          <w:szCs w:val="20"/>
        </w:rPr>
        <w:t>P-[CCCATT]</w:t>
      </w:r>
      <w:r w:rsidR="000A7055">
        <w:rPr>
          <w:rFonts w:ascii="Geneva" w:hAnsi="Geneva"/>
          <w:sz w:val="20"/>
          <w:szCs w:val="20"/>
          <w:vertAlign w:val="subscript"/>
        </w:rPr>
        <w:t>3</w:t>
      </w:r>
      <w:r w:rsidR="001D2B30" w:rsidRPr="00A438DA">
        <w:rPr>
          <w:rFonts w:ascii="Geneva" w:hAnsi="Geneva"/>
          <w:sz w:val="20"/>
          <w:szCs w:val="20"/>
        </w:rPr>
        <w:t xml:space="preserve"> probe to detect the G-stand overhang, and then, denatured and </w:t>
      </w:r>
      <w:r w:rsidR="00CC39D3">
        <w:rPr>
          <w:rFonts w:ascii="Geneva" w:hAnsi="Geneva"/>
          <w:sz w:val="20"/>
          <w:szCs w:val="20"/>
        </w:rPr>
        <w:t>re</w:t>
      </w:r>
      <w:r w:rsidR="001D2B30" w:rsidRPr="00A438DA">
        <w:rPr>
          <w:rFonts w:ascii="Geneva" w:hAnsi="Geneva"/>
          <w:sz w:val="20"/>
          <w:szCs w:val="20"/>
        </w:rPr>
        <w:t xml:space="preserve">probed to detect the total </w:t>
      </w:r>
      <w:r w:rsidR="00CC39D3">
        <w:rPr>
          <w:rFonts w:ascii="Geneva" w:hAnsi="Geneva"/>
          <w:sz w:val="20"/>
          <w:szCs w:val="20"/>
        </w:rPr>
        <w:t xml:space="preserve">G-strand </w:t>
      </w:r>
      <w:r w:rsidR="001D2B30" w:rsidRPr="00A438DA">
        <w:rPr>
          <w:rFonts w:ascii="Geneva" w:hAnsi="Geneva"/>
          <w:sz w:val="20"/>
          <w:szCs w:val="20"/>
        </w:rPr>
        <w:t>telomer</w:t>
      </w:r>
      <w:r w:rsidR="00CC39D3">
        <w:rPr>
          <w:rFonts w:ascii="Geneva" w:hAnsi="Geneva"/>
          <w:sz w:val="20"/>
          <w:szCs w:val="20"/>
        </w:rPr>
        <w:t>ic</w:t>
      </w:r>
      <w:r w:rsidR="001D2B30" w:rsidRPr="00A438DA">
        <w:rPr>
          <w:rFonts w:ascii="Geneva" w:hAnsi="Geneva"/>
          <w:sz w:val="20"/>
          <w:szCs w:val="20"/>
        </w:rPr>
        <w:t xml:space="preserve"> DNA</w:t>
      </w:r>
      <w:r w:rsidR="001D2B30" w:rsidRPr="002A2745">
        <w:rPr>
          <w:rFonts w:ascii="Geneva" w:hAnsi="Geneva"/>
          <w:sz w:val="20"/>
          <w:szCs w:val="20"/>
        </w:rPr>
        <w:t xml:space="preserve">. </w:t>
      </w:r>
      <w:r w:rsidR="001E5452">
        <w:rPr>
          <w:rFonts w:ascii="Geneva" w:hAnsi="Geneva"/>
          <w:sz w:val="20"/>
          <w:szCs w:val="20"/>
        </w:rPr>
        <w:t>(I-J) Measurement of aneupl</w:t>
      </w:r>
      <w:r w:rsidR="00743CDB">
        <w:rPr>
          <w:rFonts w:ascii="Geneva" w:hAnsi="Geneva"/>
          <w:sz w:val="20"/>
          <w:szCs w:val="20"/>
        </w:rPr>
        <w:t>oi</w:t>
      </w:r>
      <w:r w:rsidR="001E5452">
        <w:rPr>
          <w:rFonts w:ascii="Geneva" w:hAnsi="Geneva"/>
          <w:sz w:val="20"/>
          <w:szCs w:val="20"/>
        </w:rPr>
        <w:t>dy</w:t>
      </w:r>
      <w:r w:rsidR="00743CDB">
        <w:rPr>
          <w:rFonts w:ascii="Geneva" w:hAnsi="Geneva"/>
          <w:sz w:val="20"/>
          <w:szCs w:val="20"/>
        </w:rPr>
        <w:t>.</w:t>
      </w:r>
      <w:r w:rsidR="001E5452">
        <w:rPr>
          <w:rFonts w:ascii="Geneva" w:hAnsi="Geneva"/>
          <w:sz w:val="20"/>
          <w:szCs w:val="20"/>
        </w:rPr>
        <w:t xml:space="preserve"> </w:t>
      </w:r>
      <w:r w:rsidR="00743CDB">
        <w:rPr>
          <w:rFonts w:ascii="Geneva" w:hAnsi="Geneva"/>
          <w:sz w:val="20"/>
          <w:szCs w:val="20"/>
        </w:rPr>
        <w:t xml:space="preserve">(I) </w:t>
      </w:r>
      <w:r w:rsidR="001E5452">
        <w:rPr>
          <w:rFonts w:ascii="Geneva" w:hAnsi="Geneva"/>
          <w:sz w:val="20"/>
          <w:szCs w:val="20"/>
        </w:rPr>
        <w:t>FISH analysis of BJ-2 interphase cells at early</w:t>
      </w:r>
      <w:r w:rsidR="006840A8">
        <w:rPr>
          <w:rFonts w:ascii="Geneva" w:hAnsi="Geneva"/>
          <w:sz w:val="20"/>
          <w:szCs w:val="20"/>
        </w:rPr>
        <w:t xml:space="preserve"> (32)</w:t>
      </w:r>
      <w:r w:rsidR="001E5452">
        <w:rPr>
          <w:rFonts w:ascii="Geneva" w:hAnsi="Geneva"/>
          <w:sz w:val="20"/>
          <w:szCs w:val="20"/>
        </w:rPr>
        <w:t xml:space="preserve"> and late </w:t>
      </w:r>
      <w:r w:rsidR="006840A8">
        <w:rPr>
          <w:rFonts w:ascii="Geneva" w:hAnsi="Geneva"/>
          <w:sz w:val="20"/>
          <w:szCs w:val="20"/>
        </w:rPr>
        <w:t xml:space="preserve">(54) </w:t>
      </w:r>
      <w:r w:rsidR="001E5452">
        <w:rPr>
          <w:rFonts w:ascii="Geneva" w:hAnsi="Geneva"/>
          <w:sz w:val="20"/>
          <w:szCs w:val="20"/>
        </w:rPr>
        <w:t>PD using 10 cen (red) and 6 cen (green) probes. DNA was stained with DAPI. Scale bar, 10</w:t>
      </w:r>
      <w:r w:rsidR="001E5452" w:rsidRPr="00A438DA">
        <w:rPr>
          <w:rFonts w:ascii="Geneva" w:hAnsi="Geneva"/>
          <w:sz w:val="20"/>
          <w:szCs w:val="20"/>
        </w:rPr>
        <w:t xml:space="preserve"> </w:t>
      </w:r>
      <w:r w:rsidR="001E5452" w:rsidRPr="00A438DA">
        <w:rPr>
          <w:rFonts w:ascii="Geneva" w:hAnsi="Geneva"/>
          <w:sz w:val="20"/>
          <w:szCs w:val="20"/>
        </w:rPr>
        <w:sym w:font="Symbol" w:char="F06D"/>
      </w:r>
      <w:r w:rsidR="001E5452" w:rsidRPr="00A438DA">
        <w:rPr>
          <w:rFonts w:ascii="Geneva" w:hAnsi="Geneva"/>
          <w:sz w:val="20"/>
          <w:szCs w:val="20"/>
        </w:rPr>
        <w:t>m</w:t>
      </w:r>
      <w:r w:rsidR="00073980">
        <w:rPr>
          <w:rFonts w:ascii="Geneva" w:hAnsi="Geneva"/>
          <w:sz w:val="20"/>
          <w:szCs w:val="20"/>
        </w:rPr>
        <w:t>. (J) Q</w:t>
      </w:r>
      <w:r w:rsidR="001E5452">
        <w:rPr>
          <w:rFonts w:ascii="Geneva" w:hAnsi="Geneva"/>
          <w:sz w:val="20"/>
          <w:szCs w:val="20"/>
        </w:rPr>
        <w:t xml:space="preserve">uantification of </w:t>
      </w:r>
      <w:r w:rsidR="00073980">
        <w:rPr>
          <w:rFonts w:ascii="Geneva" w:hAnsi="Geneva"/>
          <w:sz w:val="20"/>
          <w:szCs w:val="20"/>
        </w:rPr>
        <w:t>chromosome-specific aneuploidy based on the frequency of monosomy and trisomy</w:t>
      </w:r>
      <w:r w:rsidR="001E5452">
        <w:rPr>
          <w:rFonts w:ascii="Geneva" w:hAnsi="Geneva"/>
          <w:sz w:val="20"/>
          <w:szCs w:val="20"/>
        </w:rPr>
        <w:t xml:space="preserve">. Average of </w:t>
      </w:r>
      <w:r w:rsidR="00073980">
        <w:rPr>
          <w:rFonts w:ascii="Geneva" w:hAnsi="Geneva"/>
          <w:sz w:val="20"/>
          <w:szCs w:val="20"/>
        </w:rPr>
        <w:t>three</w:t>
      </w:r>
      <w:r w:rsidR="001E5452">
        <w:rPr>
          <w:rFonts w:ascii="Geneva" w:hAnsi="Geneva"/>
          <w:sz w:val="20"/>
          <w:szCs w:val="20"/>
        </w:rPr>
        <w:t xml:space="preserve"> independent experiments (n=</w:t>
      </w:r>
      <w:r w:rsidR="00073980">
        <w:rPr>
          <w:rFonts w:ascii="Geneva" w:hAnsi="Geneva"/>
          <w:sz w:val="20"/>
          <w:szCs w:val="20"/>
        </w:rPr>
        <w:t>61</w:t>
      </w:r>
      <w:r w:rsidR="001E5452">
        <w:rPr>
          <w:rFonts w:ascii="Geneva" w:hAnsi="Geneva"/>
          <w:sz w:val="20"/>
          <w:szCs w:val="20"/>
        </w:rPr>
        <w:t xml:space="preserve">-277 cells each) </w:t>
      </w:r>
      <w:r w:rsidR="001E5452" w:rsidRPr="00A438DA">
        <w:rPr>
          <w:rFonts w:ascii="Geneva" w:hAnsi="Geneva"/>
          <w:sz w:val="20"/>
          <w:szCs w:val="20"/>
        </w:rPr>
        <w:t>± SEM.</w:t>
      </w:r>
      <w:r w:rsidR="00685B06">
        <w:rPr>
          <w:rFonts w:ascii="Geneva" w:hAnsi="Geneva"/>
          <w:sz w:val="20"/>
          <w:szCs w:val="20"/>
        </w:rPr>
        <w:t xml:space="preserve"> No events were detected in shvec early cells.</w:t>
      </w:r>
      <w:r w:rsidR="001E5452">
        <w:rPr>
          <w:rFonts w:ascii="Geneva" w:hAnsi="Geneva"/>
          <w:sz w:val="20"/>
          <w:szCs w:val="20"/>
        </w:rPr>
        <w:t xml:space="preserve">  </w:t>
      </w:r>
      <w:r w:rsidR="00743CDB">
        <w:rPr>
          <w:rFonts w:ascii="Geneva" w:hAnsi="Geneva"/>
          <w:sz w:val="20"/>
          <w:szCs w:val="20"/>
        </w:rPr>
        <w:t xml:space="preserve">(D, F, G, J) </w:t>
      </w:r>
      <w:r w:rsidR="001E5452" w:rsidRPr="004E0599">
        <w:rPr>
          <w:rFonts w:ascii="Geneva" w:hAnsi="Geneva"/>
          <w:color w:val="000000" w:themeColor="text1"/>
          <w:sz w:val="20"/>
          <w:szCs w:val="20"/>
        </w:rPr>
        <w:t>*</w:t>
      </w:r>
      <w:r w:rsidR="001E5452" w:rsidRPr="007B0D3C">
        <w:rPr>
          <w:rFonts w:ascii="Geneva" w:hAnsi="Geneva"/>
          <w:color w:val="000000" w:themeColor="text1"/>
          <w:sz w:val="20"/>
          <w:szCs w:val="20"/>
        </w:rPr>
        <w:t>p</w:t>
      </w:r>
      <w:r w:rsidR="001E5452" w:rsidRPr="007B0D3C">
        <w:rPr>
          <w:rFonts w:ascii="Geneva" w:hAnsi="Geneva"/>
          <w:color w:val="000000" w:themeColor="text1"/>
          <w:sz w:val="20"/>
        </w:rPr>
        <w:t>≤0.05</w:t>
      </w:r>
      <w:r w:rsidR="001E5452">
        <w:rPr>
          <w:rFonts w:ascii="Geneva" w:hAnsi="Geneva"/>
          <w:color w:val="000000" w:themeColor="text1"/>
          <w:sz w:val="20"/>
        </w:rPr>
        <w:t>,</w:t>
      </w:r>
      <w:r w:rsidR="001E5452">
        <w:rPr>
          <w:rFonts w:ascii="Geneva" w:hAnsi="Geneva"/>
          <w:sz w:val="20"/>
          <w:szCs w:val="20"/>
        </w:rPr>
        <w:t xml:space="preserve"> </w:t>
      </w:r>
      <w:r w:rsidR="001E5452" w:rsidRPr="007B0D3C">
        <w:rPr>
          <w:rFonts w:ascii="Geneva" w:hAnsi="Geneva"/>
          <w:color w:val="000000" w:themeColor="text1"/>
          <w:sz w:val="20"/>
          <w:szCs w:val="20"/>
        </w:rPr>
        <w:t>**p</w:t>
      </w:r>
      <w:r w:rsidR="001E5452" w:rsidRPr="007B0D3C">
        <w:rPr>
          <w:rFonts w:ascii="Geneva" w:hAnsi="Geneva"/>
          <w:color w:val="000000" w:themeColor="text1"/>
          <w:sz w:val="20"/>
        </w:rPr>
        <w:t>≤0.01</w:t>
      </w:r>
      <w:r w:rsidR="001E5452">
        <w:rPr>
          <w:rFonts w:ascii="Geneva" w:hAnsi="Geneva"/>
          <w:color w:val="000000" w:themeColor="text1"/>
          <w:sz w:val="20"/>
        </w:rPr>
        <w:t xml:space="preserve">, </w:t>
      </w:r>
      <w:r w:rsidR="00073980">
        <w:rPr>
          <w:rFonts w:ascii="Geneva" w:hAnsi="Geneva"/>
          <w:color w:val="000000" w:themeColor="text1"/>
          <w:sz w:val="20"/>
        </w:rPr>
        <w:t>***p</w:t>
      </w:r>
      <w:r w:rsidR="00073980" w:rsidRPr="007B0D3C">
        <w:rPr>
          <w:rFonts w:ascii="Geneva" w:hAnsi="Geneva"/>
          <w:color w:val="000000" w:themeColor="text1"/>
          <w:sz w:val="20"/>
        </w:rPr>
        <w:t>≤0.0</w:t>
      </w:r>
      <w:r w:rsidR="00073980">
        <w:rPr>
          <w:rFonts w:ascii="Geneva" w:hAnsi="Geneva"/>
          <w:color w:val="000000" w:themeColor="text1"/>
          <w:sz w:val="20"/>
        </w:rPr>
        <w:t>01</w:t>
      </w:r>
      <w:bookmarkStart w:id="0" w:name="_GoBack"/>
      <w:bookmarkEnd w:id="0"/>
      <w:r w:rsidR="00743CDB">
        <w:rPr>
          <w:rFonts w:ascii="Geneva" w:hAnsi="Geneva"/>
          <w:color w:val="000000" w:themeColor="text1"/>
          <w:sz w:val="20"/>
        </w:rPr>
        <w:t xml:space="preserve">, </w:t>
      </w:r>
      <w:r w:rsidR="001E5452" w:rsidRPr="004E0599">
        <w:rPr>
          <w:rFonts w:ascii="Geneva" w:eastAsia="Times New Roman" w:hAnsi="Geneva" w:cs="Arial"/>
          <w:color w:val="000000" w:themeColor="text1"/>
          <w:sz w:val="20"/>
          <w:szCs w:val="20"/>
        </w:rPr>
        <w:t>students unpaired t-test.</w:t>
      </w:r>
    </w:p>
    <w:p w14:paraId="67F139E4" w14:textId="62AD7F05" w:rsidR="009F233F" w:rsidRPr="00A438DA" w:rsidRDefault="009F233F" w:rsidP="00A438DA">
      <w:pPr>
        <w:spacing w:line="360" w:lineRule="auto"/>
        <w:rPr>
          <w:rFonts w:ascii="Geneva" w:hAnsi="Geneva"/>
          <w:sz w:val="20"/>
          <w:szCs w:val="20"/>
        </w:rPr>
      </w:pPr>
    </w:p>
    <w:sectPr w:rsidR="009F233F" w:rsidRPr="00A438DA" w:rsidSect="00DF78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237D7"/>
    <w:multiLevelType w:val="hybridMultilevel"/>
    <w:tmpl w:val="16E23774"/>
    <w:lvl w:ilvl="0" w:tplc="D298CEF4">
      <w:start w:val="1"/>
      <w:numFmt w:val="upperLetter"/>
      <w:lvlText w:val="(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91"/>
    <w:rsid w:val="000048A6"/>
    <w:rsid w:val="00010D1A"/>
    <w:rsid w:val="00022C63"/>
    <w:rsid w:val="00031DC9"/>
    <w:rsid w:val="00035D69"/>
    <w:rsid w:val="0003742F"/>
    <w:rsid w:val="00044D74"/>
    <w:rsid w:val="00046254"/>
    <w:rsid w:val="00073980"/>
    <w:rsid w:val="00077058"/>
    <w:rsid w:val="000A7055"/>
    <w:rsid w:val="00165F14"/>
    <w:rsid w:val="00171C97"/>
    <w:rsid w:val="001B1852"/>
    <w:rsid w:val="001D2B30"/>
    <w:rsid w:val="001E5452"/>
    <w:rsid w:val="00200889"/>
    <w:rsid w:val="00206383"/>
    <w:rsid w:val="002173FF"/>
    <w:rsid w:val="002A2745"/>
    <w:rsid w:val="002B449E"/>
    <w:rsid w:val="002C7B47"/>
    <w:rsid w:val="002E211D"/>
    <w:rsid w:val="0036393D"/>
    <w:rsid w:val="00367F34"/>
    <w:rsid w:val="00373CBC"/>
    <w:rsid w:val="003E44FB"/>
    <w:rsid w:val="003F05A5"/>
    <w:rsid w:val="00405D83"/>
    <w:rsid w:val="00433166"/>
    <w:rsid w:val="00441E17"/>
    <w:rsid w:val="004468E8"/>
    <w:rsid w:val="0045586D"/>
    <w:rsid w:val="00460DA2"/>
    <w:rsid w:val="00485C48"/>
    <w:rsid w:val="00486F06"/>
    <w:rsid w:val="004A6826"/>
    <w:rsid w:val="004D075E"/>
    <w:rsid w:val="004F3B06"/>
    <w:rsid w:val="00525A2E"/>
    <w:rsid w:val="0055358B"/>
    <w:rsid w:val="00560BF3"/>
    <w:rsid w:val="005E25D3"/>
    <w:rsid w:val="005F0490"/>
    <w:rsid w:val="005F6155"/>
    <w:rsid w:val="00626564"/>
    <w:rsid w:val="00640E55"/>
    <w:rsid w:val="00664421"/>
    <w:rsid w:val="006840A8"/>
    <w:rsid w:val="00685B06"/>
    <w:rsid w:val="006C517F"/>
    <w:rsid w:val="006D1D67"/>
    <w:rsid w:val="006F6446"/>
    <w:rsid w:val="00727E59"/>
    <w:rsid w:val="00743CDB"/>
    <w:rsid w:val="007A7C99"/>
    <w:rsid w:val="00815597"/>
    <w:rsid w:val="0086088C"/>
    <w:rsid w:val="00862DBF"/>
    <w:rsid w:val="008B54FA"/>
    <w:rsid w:val="008D2502"/>
    <w:rsid w:val="008E4117"/>
    <w:rsid w:val="008E69A2"/>
    <w:rsid w:val="009535B7"/>
    <w:rsid w:val="00964B7C"/>
    <w:rsid w:val="00986726"/>
    <w:rsid w:val="009F233F"/>
    <w:rsid w:val="00A01091"/>
    <w:rsid w:val="00A4096E"/>
    <w:rsid w:val="00A438DA"/>
    <w:rsid w:val="00A512D8"/>
    <w:rsid w:val="00AA67E2"/>
    <w:rsid w:val="00AE09DE"/>
    <w:rsid w:val="00AF0004"/>
    <w:rsid w:val="00AF791B"/>
    <w:rsid w:val="00B268AE"/>
    <w:rsid w:val="00B318EF"/>
    <w:rsid w:val="00B430AB"/>
    <w:rsid w:val="00B96063"/>
    <w:rsid w:val="00BD0AB1"/>
    <w:rsid w:val="00BE1C06"/>
    <w:rsid w:val="00BF7231"/>
    <w:rsid w:val="00C34728"/>
    <w:rsid w:val="00C41D5A"/>
    <w:rsid w:val="00C47EEC"/>
    <w:rsid w:val="00C66703"/>
    <w:rsid w:val="00C81660"/>
    <w:rsid w:val="00CC39D3"/>
    <w:rsid w:val="00D14B70"/>
    <w:rsid w:val="00D262DB"/>
    <w:rsid w:val="00D34590"/>
    <w:rsid w:val="00DA6C83"/>
    <w:rsid w:val="00DD02A2"/>
    <w:rsid w:val="00DE59A6"/>
    <w:rsid w:val="00DF784D"/>
    <w:rsid w:val="00E43046"/>
    <w:rsid w:val="00E4556E"/>
    <w:rsid w:val="00E92FEA"/>
    <w:rsid w:val="00ED4866"/>
    <w:rsid w:val="00F25CB8"/>
    <w:rsid w:val="00F27595"/>
    <w:rsid w:val="00F36BA0"/>
    <w:rsid w:val="00F44B2A"/>
    <w:rsid w:val="00F45062"/>
    <w:rsid w:val="00F65C09"/>
    <w:rsid w:val="00F66FD5"/>
    <w:rsid w:val="00F85EE5"/>
    <w:rsid w:val="00FA63B5"/>
    <w:rsid w:val="00FB63C5"/>
    <w:rsid w:val="00FB72AB"/>
    <w:rsid w:val="00FC0E66"/>
    <w:rsid w:val="00FC34C5"/>
    <w:rsid w:val="00F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389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4C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C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2812</Characters>
  <Application>Microsoft Macintosh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Zharko Daniloski</dc:creator>
  <cp:keywords/>
  <dc:description/>
  <cp:lastModifiedBy>Microsoft Office User</cp:lastModifiedBy>
  <cp:revision>3</cp:revision>
  <dcterms:created xsi:type="dcterms:W3CDTF">2017-07-06T13:40:00Z</dcterms:created>
  <dcterms:modified xsi:type="dcterms:W3CDTF">2017-07-06T21:25:00Z</dcterms:modified>
</cp:coreProperties>
</file>