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43145" w14:textId="67A1C69D" w:rsidR="000A5F1C" w:rsidRPr="00AB5F0C" w:rsidRDefault="000A5F1C" w:rsidP="00BE7C12">
      <w:pPr>
        <w:rPr>
          <w:rFonts w:asciiTheme="majorBidi" w:hAnsiTheme="majorBidi" w:cstheme="majorBidi"/>
          <w:sz w:val="24"/>
          <w:szCs w:val="24"/>
        </w:rPr>
      </w:pPr>
    </w:p>
    <w:p w14:paraId="45F31D4D" w14:textId="4A371171" w:rsidR="00BE7C12" w:rsidRPr="00AB5F0C" w:rsidRDefault="00BE7C12" w:rsidP="00BE7C12">
      <w:pPr>
        <w:rPr>
          <w:rFonts w:asciiTheme="majorBidi" w:hAnsiTheme="majorBidi" w:cstheme="majorBidi"/>
          <w:sz w:val="24"/>
          <w:szCs w:val="24"/>
        </w:rPr>
      </w:pPr>
      <w:r w:rsidRPr="00AB5F0C">
        <w:rPr>
          <w:rFonts w:asciiTheme="majorBidi" w:hAnsiTheme="majorBidi" w:cstheme="majorBidi"/>
          <w:b/>
          <w:bCs/>
          <w:sz w:val="24"/>
          <w:szCs w:val="24"/>
        </w:rPr>
        <w:t xml:space="preserve">Supplemental Figure. 1 A) </w:t>
      </w:r>
      <w:r w:rsidRPr="00AB5F0C">
        <w:rPr>
          <w:rFonts w:asciiTheme="majorBidi" w:hAnsiTheme="majorBidi" w:cstheme="majorBidi"/>
          <w:sz w:val="24"/>
          <w:szCs w:val="24"/>
        </w:rPr>
        <w:t xml:space="preserve">Gating strategy for adaptive and conventional NK cells in healthy blood donors. </w:t>
      </w:r>
      <w:r w:rsidRPr="00AB5F0C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AB5F0C">
        <w:rPr>
          <w:rFonts w:asciiTheme="majorBidi" w:hAnsiTheme="majorBidi" w:cstheme="majorBidi"/>
          <w:sz w:val="24"/>
          <w:szCs w:val="24"/>
        </w:rPr>
        <w:t xml:space="preserve"> Gating strategy for adaptive and conventional NK cells in MDS patients.</w:t>
      </w:r>
      <w:r w:rsidR="00BC6A0F" w:rsidRPr="00AB5F0C">
        <w:rPr>
          <w:rFonts w:asciiTheme="majorBidi" w:hAnsiTheme="majorBidi" w:cstheme="majorBidi"/>
          <w:sz w:val="24"/>
          <w:szCs w:val="24"/>
        </w:rPr>
        <w:t xml:space="preserve"> %Cells</w:t>
      </w:r>
      <w:r w:rsidR="00C837DB" w:rsidRPr="00AB5F0C">
        <w:rPr>
          <w:rFonts w:asciiTheme="majorBidi" w:hAnsiTheme="majorBidi" w:cstheme="majorBidi"/>
          <w:sz w:val="24"/>
          <w:szCs w:val="24"/>
        </w:rPr>
        <w:t xml:space="preserve"> presented in the plots represent</w:t>
      </w:r>
      <w:r w:rsidR="00926C82" w:rsidRPr="00AB5F0C">
        <w:rPr>
          <w:rFonts w:asciiTheme="majorBidi" w:hAnsiTheme="majorBidi" w:cstheme="majorBidi"/>
          <w:sz w:val="24"/>
          <w:szCs w:val="24"/>
        </w:rPr>
        <w:t>s</w:t>
      </w:r>
      <w:r w:rsidR="00C837DB" w:rsidRPr="00AB5F0C">
        <w:rPr>
          <w:rFonts w:asciiTheme="majorBidi" w:hAnsiTheme="majorBidi" w:cstheme="majorBidi"/>
          <w:sz w:val="24"/>
          <w:szCs w:val="24"/>
        </w:rPr>
        <w:t xml:space="preserve"> </w:t>
      </w:r>
      <w:r w:rsidR="00BC6A0F" w:rsidRPr="00AB5F0C">
        <w:rPr>
          <w:rFonts w:asciiTheme="majorBidi" w:hAnsiTheme="majorBidi" w:cstheme="majorBidi"/>
          <w:sz w:val="24"/>
          <w:szCs w:val="24"/>
        </w:rPr>
        <w:t>fr</w:t>
      </w:r>
      <w:r w:rsidR="00926C82" w:rsidRPr="00AB5F0C">
        <w:rPr>
          <w:rFonts w:asciiTheme="majorBidi" w:hAnsiTheme="majorBidi" w:cstheme="majorBidi"/>
          <w:sz w:val="24"/>
          <w:szCs w:val="24"/>
        </w:rPr>
        <w:t>equency</w:t>
      </w:r>
      <w:r w:rsidR="00C837DB" w:rsidRPr="00AB5F0C">
        <w:rPr>
          <w:rFonts w:asciiTheme="majorBidi" w:hAnsiTheme="majorBidi" w:cstheme="majorBidi"/>
          <w:sz w:val="24"/>
          <w:szCs w:val="24"/>
        </w:rPr>
        <w:t xml:space="preserve"> </w:t>
      </w:r>
      <w:r w:rsidR="00926C82" w:rsidRPr="00AB5F0C">
        <w:rPr>
          <w:rFonts w:asciiTheme="majorBidi" w:hAnsiTheme="majorBidi" w:cstheme="majorBidi"/>
          <w:sz w:val="24"/>
          <w:szCs w:val="24"/>
        </w:rPr>
        <w:t xml:space="preserve">of conventional and adaptive NK cells </w:t>
      </w:r>
      <w:r w:rsidR="00C837DB" w:rsidRPr="00AB5F0C">
        <w:rPr>
          <w:rFonts w:asciiTheme="majorBidi" w:hAnsiTheme="majorBidi" w:cstheme="majorBidi"/>
          <w:sz w:val="24"/>
          <w:szCs w:val="24"/>
        </w:rPr>
        <w:t>of total NK cells.</w:t>
      </w:r>
    </w:p>
    <w:p w14:paraId="6BA1A0D2" w14:textId="06F86B45" w:rsidR="00BE7C12" w:rsidRPr="00AB5F0C" w:rsidRDefault="00BE7C12" w:rsidP="004239D2">
      <w:pPr>
        <w:rPr>
          <w:rFonts w:asciiTheme="majorBidi" w:hAnsiTheme="majorBidi" w:cstheme="majorBidi"/>
          <w:sz w:val="24"/>
          <w:szCs w:val="24"/>
        </w:rPr>
      </w:pPr>
      <w:r w:rsidRPr="00AB5F0C">
        <w:rPr>
          <w:rFonts w:asciiTheme="majorBidi" w:hAnsiTheme="majorBidi" w:cstheme="majorBidi"/>
          <w:b/>
          <w:bCs/>
          <w:sz w:val="24"/>
          <w:szCs w:val="24"/>
        </w:rPr>
        <w:t>Supplemental Figure. 2 A)</w:t>
      </w:r>
      <w:r w:rsidRPr="00AB5F0C">
        <w:rPr>
          <w:rFonts w:asciiTheme="majorBidi" w:hAnsiTheme="majorBidi" w:cstheme="majorBidi"/>
          <w:sz w:val="24"/>
          <w:szCs w:val="24"/>
        </w:rPr>
        <w:t xml:space="preserve"> </w:t>
      </w:r>
      <w:r w:rsidR="00A41FA4" w:rsidRPr="00AB5F0C">
        <w:rPr>
          <w:rFonts w:asciiTheme="majorBidi" w:hAnsiTheme="majorBidi" w:cstheme="majorBidi"/>
          <w:sz w:val="24"/>
          <w:szCs w:val="24"/>
        </w:rPr>
        <w:t>Representative phenotype of in vitro induced MDSC</w:t>
      </w:r>
      <w:r w:rsidR="004A40B7" w:rsidRPr="00AB5F0C">
        <w:rPr>
          <w:rFonts w:asciiTheme="majorBidi" w:hAnsiTheme="majorBidi" w:cstheme="majorBidi"/>
          <w:sz w:val="24"/>
          <w:szCs w:val="24"/>
        </w:rPr>
        <w:t>s</w:t>
      </w:r>
      <w:r w:rsidR="00A41FA4" w:rsidRPr="00AB5F0C">
        <w:rPr>
          <w:rFonts w:asciiTheme="majorBidi" w:hAnsiTheme="majorBidi" w:cstheme="majorBidi"/>
          <w:sz w:val="24"/>
          <w:szCs w:val="24"/>
        </w:rPr>
        <w:t xml:space="preserve"> and freshly isolated monocytes. </w:t>
      </w:r>
      <w:r w:rsidR="00C8346A" w:rsidRPr="00AB5F0C">
        <w:rPr>
          <w:rFonts w:asciiTheme="majorBidi" w:hAnsiTheme="majorBidi" w:cstheme="majorBidi"/>
          <w:b/>
          <w:bCs/>
          <w:sz w:val="24"/>
          <w:szCs w:val="24"/>
        </w:rPr>
        <w:t xml:space="preserve">B) </w:t>
      </w:r>
      <w:r w:rsidRPr="00AB5F0C">
        <w:rPr>
          <w:rFonts w:asciiTheme="majorBidi" w:hAnsiTheme="majorBidi" w:cstheme="majorBidi"/>
          <w:sz w:val="24"/>
          <w:szCs w:val="24"/>
        </w:rPr>
        <w:t xml:space="preserve">NK cells were cultured in </w:t>
      </w:r>
      <w:r w:rsidR="004A40B7" w:rsidRPr="00AB5F0C">
        <w:rPr>
          <w:rFonts w:asciiTheme="majorBidi" w:hAnsiTheme="majorBidi" w:cstheme="majorBidi"/>
          <w:sz w:val="24"/>
          <w:szCs w:val="24"/>
        </w:rPr>
        <w:t xml:space="preserve">the </w:t>
      </w:r>
      <w:r w:rsidRPr="00AB5F0C">
        <w:rPr>
          <w:rFonts w:asciiTheme="majorBidi" w:hAnsiTheme="majorBidi" w:cstheme="majorBidi"/>
          <w:sz w:val="24"/>
          <w:szCs w:val="24"/>
        </w:rPr>
        <w:t>presence of IL-15 (10 ng/ml) for 5 days</w:t>
      </w:r>
      <w:r w:rsidR="00D029AF" w:rsidRPr="00AB5F0C">
        <w:rPr>
          <w:rFonts w:asciiTheme="majorBidi" w:hAnsiTheme="majorBidi" w:cstheme="majorBidi"/>
          <w:sz w:val="24"/>
          <w:szCs w:val="24"/>
        </w:rPr>
        <w:t xml:space="preserve"> and</w:t>
      </w:r>
      <w:r w:rsidR="00A84D98" w:rsidRPr="00AB5F0C">
        <w:rPr>
          <w:rFonts w:asciiTheme="majorBidi" w:hAnsiTheme="majorBidi" w:cstheme="majorBidi"/>
          <w:sz w:val="24"/>
          <w:szCs w:val="24"/>
        </w:rPr>
        <w:t xml:space="preserve"> representative </w:t>
      </w:r>
      <w:r w:rsidR="00D029AF" w:rsidRPr="00AB5F0C">
        <w:rPr>
          <w:rFonts w:asciiTheme="majorBidi" w:hAnsiTheme="majorBidi" w:cstheme="majorBidi"/>
          <w:sz w:val="24"/>
          <w:szCs w:val="24"/>
        </w:rPr>
        <w:t>histograms</w:t>
      </w:r>
      <w:r w:rsidR="00A84D98" w:rsidRPr="00AB5F0C">
        <w:rPr>
          <w:rFonts w:asciiTheme="majorBidi" w:hAnsiTheme="majorBidi" w:cstheme="majorBidi"/>
          <w:sz w:val="24"/>
          <w:szCs w:val="24"/>
        </w:rPr>
        <w:t xml:space="preserve"> is showing </w:t>
      </w:r>
      <w:r w:rsidR="00D029AF" w:rsidRPr="00AB5F0C">
        <w:rPr>
          <w:rFonts w:asciiTheme="majorBidi" w:hAnsiTheme="majorBidi" w:cstheme="majorBidi"/>
          <w:sz w:val="24"/>
          <w:szCs w:val="24"/>
        </w:rPr>
        <w:t xml:space="preserve">of </w:t>
      </w:r>
      <w:r w:rsidR="00A84D98" w:rsidRPr="00AB5F0C">
        <w:rPr>
          <w:rFonts w:asciiTheme="majorBidi" w:hAnsiTheme="majorBidi" w:cstheme="majorBidi"/>
          <w:sz w:val="24"/>
          <w:szCs w:val="24"/>
        </w:rPr>
        <w:t>the expression of CD16 in conv vs adaptive NK cells</w:t>
      </w:r>
      <w:r w:rsidRPr="00AB5F0C">
        <w:rPr>
          <w:rFonts w:asciiTheme="majorBidi" w:hAnsiTheme="majorBidi" w:cstheme="majorBidi"/>
          <w:sz w:val="24"/>
          <w:szCs w:val="24"/>
        </w:rPr>
        <w:t>.</w:t>
      </w:r>
      <w:r w:rsidR="00A84D98" w:rsidRPr="00AB5F0C">
        <w:rPr>
          <w:rFonts w:asciiTheme="majorBidi" w:hAnsiTheme="majorBidi" w:cstheme="majorBidi"/>
          <w:sz w:val="24"/>
          <w:szCs w:val="24"/>
        </w:rPr>
        <w:t xml:space="preserve"> Mean fluoresces intensity (MFI) is shown.</w:t>
      </w:r>
      <w:r w:rsidRPr="00AB5F0C">
        <w:rPr>
          <w:rFonts w:asciiTheme="majorBidi" w:hAnsiTheme="majorBidi" w:cstheme="majorBidi"/>
          <w:sz w:val="24"/>
          <w:szCs w:val="24"/>
        </w:rPr>
        <w:t xml:space="preserve"> </w:t>
      </w:r>
      <w:r w:rsidR="00370669" w:rsidRPr="00AB5F0C">
        <w:rPr>
          <w:rFonts w:asciiTheme="majorBidi" w:hAnsiTheme="majorBidi" w:cstheme="majorBidi"/>
          <w:b/>
          <w:bCs/>
          <w:sz w:val="24"/>
          <w:szCs w:val="24"/>
        </w:rPr>
        <w:t xml:space="preserve">C) </w:t>
      </w:r>
      <w:r w:rsidR="00370669" w:rsidRPr="00AB5F0C">
        <w:rPr>
          <w:rFonts w:asciiTheme="majorBidi" w:hAnsiTheme="majorBidi" w:cstheme="majorBidi"/>
          <w:sz w:val="24"/>
          <w:szCs w:val="24"/>
        </w:rPr>
        <w:t>NK cells were cultured with autologous MDSC</w:t>
      </w:r>
      <w:r w:rsidR="00D029AF" w:rsidRPr="00AB5F0C">
        <w:rPr>
          <w:rFonts w:asciiTheme="majorBidi" w:hAnsiTheme="majorBidi" w:cstheme="majorBidi"/>
          <w:sz w:val="24"/>
          <w:szCs w:val="24"/>
        </w:rPr>
        <w:t>s</w:t>
      </w:r>
      <w:r w:rsidR="00370669" w:rsidRPr="00AB5F0C">
        <w:rPr>
          <w:rFonts w:asciiTheme="majorBidi" w:hAnsiTheme="majorBidi" w:cstheme="majorBidi"/>
          <w:sz w:val="24"/>
          <w:szCs w:val="24"/>
        </w:rPr>
        <w:t xml:space="preserve"> or freshly isolated monocytes at 2:1 ratio in presence of IL-15 (10 ng/ml) for 5 days. </w:t>
      </w:r>
      <w:r w:rsidRPr="00AB5F0C">
        <w:rPr>
          <w:rFonts w:asciiTheme="majorBidi" w:hAnsiTheme="majorBidi" w:cstheme="majorBidi"/>
          <w:sz w:val="24"/>
          <w:szCs w:val="24"/>
        </w:rPr>
        <w:t xml:space="preserve">Cells were stimulated with anti-CD16 6 hours prior staining and analyzed by flow cytometry. Representative histograms are shown as mean fluorescence intensity (MFI). </w:t>
      </w:r>
      <w:r w:rsidR="00370669" w:rsidRPr="00AB5F0C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AB5F0C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4239D2" w:rsidRPr="00AB5F0C">
        <w:rPr>
          <w:rFonts w:ascii="Times New Roman" w:hAnsi="Times New Roman"/>
          <w:sz w:val="24"/>
          <w:szCs w:val="24"/>
        </w:rPr>
        <w:t xml:space="preserve"> Purified NK cells from healthy blood donors were co-cultured with MDSCs at a 2:1 ratio in the presence of IL-15 (10 ng/ml) for 5 days. IFN-γ production was evaluated following 6 hours of stimulation with anti-CD16 in TIGIT low- and high-expressing conventional NK cells by flow cytometry. Representative and cumulative data are shown from 8 experiments as mean ± SEM. Statistical analysis were done using the Student’s t test.</w:t>
      </w:r>
      <w:r w:rsidRPr="00AB5F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6715EC0" w14:textId="72D59CF6" w:rsidR="002150B4" w:rsidRPr="00AB5F0C" w:rsidRDefault="00E708E2" w:rsidP="003E2200">
      <w:pPr>
        <w:rPr>
          <w:rFonts w:asciiTheme="majorBidi" w:hAnsiTheme="majorBidi" w:cstheme="majorBidi"/>
          <w:sz w:val="24"/>
          <w:szCs w:val="24"/>
        </w:rPr>
      </w:pPr>
      <w:r w:rsidRPr="00AB5F0C">
        <w:rPr>
          <w:rFonts w:asciiTheme="majorBidi" w:hAnsiTheme="majorBidi" w:cstheme="majorBidi"/>
          <w:b/>
          <w:bCs/>
          <w:sz w:val="24"/>
          <w:szCs w:val="24"/>
        </w:rPr>
        <w:t xml:space="preserve">Supplemental Figure. 3 </w:t>
      </w:r>
      <w:r w:rsidR="004239D2" w:rsidRPr="00AB5F0C">
        <w:rPr>
          <w:rFonts w:asciiTheme="majorBidi" w:hAnsiTheme="majorBidi" w:cstheme="majorBidi"/>
          <w:b/>
          <w:bCs/>
          <w:sz w:val="24"/>
          <w:szCs w:val="24"/>
        </w:rPr>
        <w:t>A)</w:t>
      </w:r>
      <w:r w:rsidR="004239D2" w:rsidRPr="00AB5F0C">
        <w:rPr>
          <w:rFonts w:asciiTheme="majorBidi" w:hAnsiTheme="majorBidi" w:cstheme="majorBidi"/>
          <w:sz w:val="24"/>
          <w:szCs w:val="24"/>
        </w:rPr>
        <w:t xml:space="preserve"> Healthy donor polyclonal-NK (n=4) cell cytotoxicity was analyzed by 51Cr release assays (4 hours) against p815 in the presence of anti-TIGIT (10 ug/ml) or an agonistic anti-CD158b (10 ug/ml, Biolegend). Accumulated data are shown as mean ± SD and statistical analysis were done on pooled data using the Mann-Whitney test. </w:t>
      </w:r>
      <w:r w:rsidR="00E0532A" w:rsidRPr="00AB5F0C">
        <w:rPr>
          <w:rFonts w:ascii="Times New Roman" w:hAnsi="Times New Roman"/>
          <w:b/>
          <w:bCs/>
          <w:sz w:val="24"/>
          <w:szCs w:val="24"/>
        </w:rPr>
        <w:t>B)</w:t>
      </w:r>
      <w:r w:rsidR="00AB5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5F0C" w:rsidRPr="00AB5F0C">
        <w:rPr>
          <w:rFonts w:ascii="Times New Roman" w:hAnsi="Times New Roman"/>
          <w:sz w:val="24"/>
          <w:szCs w:val="24"/>
        </w:rPr>
        <w:t>NK cells were cultured with monocytes or MDSCs in the presence of IL-15 and IgG (10 ug/ml) or blocking antibodies against TIGIT (10 ug/ml) for 5 days</w:t>
      </w:r>
      <w:r w:rsidR="00AB5F0C">
        <w:rPr>
          <w:rFonts w:ascii="Times New Roman" w:hAnsi="Times New Roman"/>
          <w:sz w:val="24"/>
          <w:szCs w:val="24"/>
        </w:rPr>
        <w:t>, a</w:t>
      </w:r>
      <w:r w:rsidR="00AB5F0C" w:rsidRPr="00AB5F0C">
        <w:rPr>
          <w:rFonts w:ascii="Times New Roman" w:hAnsi="Times New Roman"/>
          <w:sz w:val="24"/>
          <w:szCs w:val="24"/>
        </w:rPr>
        <w:t>lternatively, cells were co-blocked by anti-TIGIT and anti-DNAM-</w:t>
      </w:r>
      <w:proofErr w:type="gramStart"/>
      <w:r w:rsidR="00AB5F0C" w:rsidRPr="00AB5F0C">
        <w:rPr>
          <w:rFonts w:ascii="Times New Roman" w:hAnsi="Times New Roman"/>
          <w:sz w:val="24"/>
          <w:szCs w:val="24"/>
        </w:rPr>
        <w:t>1(</w:t>
      </w:r>
      <w:proofErr w:type="gramEnd"/>
      <w:r w:rsidR="00AB5F0C" w:rsidRPr="00AB5F0C">
        <w:rPr>
          <w:rFonts w:ascii="Times New Roman" w:hAnsi="Times New Roman"/>
          <w:sz w:val="24"/>
          <w:szCs w:val="24"/>
        </w:rPr>
        <w:t>10</w:t>
      </w:r>
      <w:r w:rsidR="00AB5F0C">
        <w:rPr>
          <w:rFonts w:ascii="Times New Roman" w:hAnsi="Times New Roman"/>
          <w:sz w:val="24"/>
          <w:szCs w:val="24"/>
        </w:rPr>
        <w:t xml:space="preserve"> ug/ml) (n=6).</w:t>
      </w:r>
      <w:r w:rsidR="00E0532A" w:rsidRPr="00AB5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358E" w:rsidRPr="0058358E">
        <w:rPr>
          <w:rFonts w:ascii="Times New Roman" w:hAnsi="Times New Roman"/>
          <w:sz w:val="24"/>
          <w:szCs w:val="24"/>
        </w:rPr>
        <w:t>Pooled data are shown as mean</w:t>
      </w:r>
      <w:r w:rsidR="0058358E">
        <w:rPr>
          <w:rFonts w:ascii="Times New Roman" w:hAnsi="Times New Roman"/>
          <w:sz w:val="24"/>
          <w:szCs w:val="24"/>
        </w:rPr>
        <w:t xml:space="preserve"> ± SEM, and the One-way ANOVA </w:t>
      </w:r>
      <w:r w:rsidR="0058358E" w:rsidRPr="0058358E">
        <w:rPr>
          <w:rFonts w:ascii="Times New Roman" w:hAnsi="Times New Roman"/>
          <w:sz w:val="24"/>
          <w:szCs w:val="24"/>
        </w:rPr>
        <w:t>w</w:t>
      </w:r>
      <w:r w:rsidR="0058358E">
        <w:rPr>
          <w:rFonts w:ascii="Times New Roman" w:hAnsi="Times New Roman"/>
          <w:sz w:val="24"/>
          <w:szCs w:val="24"/>
        </w:rPr>
        <w:t>as</w:t>
      </w:r>
      <w:r w:rsidR="0058358E" w:rsidRPr="0058358E">
        <w:rPr>
          <w:rFonts w:ascii="Times New Roman" w:hAnsi="Times New Roman"/>
          <w:sz w:val="24"/>
          <w:szCs w:val="24"/>
        </w:rPr>
        <w:t xml:space="preserve"> used for statistical analysis. </w:t>
      </w:r>
      <w:r w:rsidR="00D52771">
        <w:rPr>
          <w:rFonts w:ascii="Times New Roman" w:hAnsi="Times New Roman"/>
          <w:b/>
          <w:bCs/>
          <w:sz w:val="24"/>
          <w:szCs w:val="24"/>
        </w:rPr>
        <w:t>C</w:t>
      </w:r>
      <w:r w:rsidR="00A2283C" w:rsidRPr="00AB5F0C">
        <w:rPr>
          <w:rFonts w:ascii="Times New Roman" w:hAnsi="Times New Roman"/>
          <w:b/>
          <w:bCs/>
          <w:sz w:val="24"/>
          <w:szCs w:val="24"/>
        </w:rPr>
        <w:t>)</w:t>
      </w:r>
      <w:r w:rsidR="00A2283C" w:rsidRPr="00AB5F0C">
        <w:rPr>
          <w:rFonts w:asciiTheme="majorBidi" w:hAnsiTheme="majorBidi" w:cstheme="majorBidi"/>
          <w:sz w:val="24"/>
          <w:szCs w:val="24"/>
        </w:rPr>
        <w:t xml:space="preserve"> Purified NK cells (n=6) from healthy blood donors were co-cultured with autologous monocytes or allogeneic MDSCs enriched from the blood of MDS-patients at a 2:1 ratio in the presence of IL-15 (10 ng/ml) for 5 days. Following 6 hours stimulation by anti-CD16, TNF</w:t>
      </w:r>
      <w:r w:rsidR="00A2283C" w:rsidRPr="00AB5F0C">
        <w:rPr>
          <w:rFonts w:asciiTheme="majorBidi" w:hAnsiTheme="majorBidi" w:cstheme="majorBidi"/>
          <w:sz w:val="24"/>
          <w:szCs w:val="24"/>
          <w:lang w:val="el-GR"/>
        </w:rPr>
        <w:t>α</w:t>
      </w:r>
      <w:r w:rsidR="00A2283C" w:rsidRPr="00AB5F0C">
        <w:rPr>
          <w:rFonts w:asciiTheme="majorBidi" w:hAnsiTheme="majorBidi" w:cstheme="majorBidi"/>
          <w:sz w:val="24"/>
          <w:szCs w:val="24"/>
        </w:rPr>
        <w:t>-production was evaluated in conventional and adaptive NK cells by flow cytometry. Representative data are shown as mean ± SD and statistical analysis were done on pooled data using the Mann-Whitney test.</w:t>
      </w:r>
    </w:p>
    <w:p w14:paraId="07F383CE" w14:textId="77777777" w:rsidR="003E2200" w:rsidRDefault="003E2200" w:rsidP="002150B4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C738077" w14:textId="77777777" w:rsidR="002150B4" w:rsidRPr="00AB5F0C" w:rsidRDefault="002150B4" w:rsidP="002150B4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2150B4" w:rsidRPr="00AB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B4"/>
    <w:rsid w:val="000A5F1C"/>
    <w:rsid w:val="002150B4"/>
    <w:rsid w:val="002515B1"/>
    <w:rsid w:val="00300BCC"/>
    <w:rsid w:val="00370669"/>
    <w:rsid w:val="003E2200"/>
    <w:rsid w:val="004239D2"/>
    <w:rsid w:val="004A40B7"/>
    <w:rsid w:val="0058358E"/>
    <w:rsid w:val="00926C82"/>
    <w:rsid w:val="009E3EC3"/>
    <w:rsid w:val="00A2283C"/>
    <w:rsid w:val="00A41FA4"/>
    <w:rsid w:val="00A84D98"/>
    <w:rsid w:val="00AB5F0C"/>
    <w:rsid w:val="00AF29D4"/>
    <w:rsid w:val="00BC6A0F"/>
    <w:rsid w:val="00BE0268"/>
    <w:rsid w:val="00BE7C12"/>
    <w:rsid w:val="00C8346A"/>
    <w:rsid w:val="00C837DB"/>
    <w:rsid w:val="00D029AF"/>
    <w:rsid w:val="00D52771"/>
    <w:rsid w:val="00E0532A"/>
    <w:rsid w:val="00E708E2"/>
    <w:rsid w:val="00F476F3"/>
    <w:rsid w:val="00F81E0F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0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B4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2150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B4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2150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K7-DHISAR-M</dc:creator>
  <cp:lastModifiedBy>Dhifaf Sarhan</cp:lastModifiedBy>
  <cp:revision>9</cp:revision>
  <cp:lastPrinted>2016-01-24T22:56:00Z</cp:lastPrinted>
  <dcterms:created xsi:type="dcterms:W3CDTF">2016-06-12T15:23:00Z</dcterms:created>
  <dcterms:modified xsi:type="dcterms:W3CDTF">2016-06-20T19:38:00Z</dcterms:modified>
</cp:coreProperties>
</file>