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6D" w:rsidRPr="009E21AE" w:rsidRDefault="007E56FC" w:rsidP="00C414F7">
      <w:pPr>
        <w:spacing w:line="480" w:lineRule="auto"/>
        <w:rPr>
          <w:rFonts w:ascii="Arial" w:hAnsi="Arial" w:cs="Arial"/>
          <w:b/>
          <w:color w:val="000000" w:themeColor="text1"/>
          <w:sz w:val="24"/>
          <w:szCs w:val="24"/>
        </w:rPr>
      </w:pPr>
      <w:bookmarkStart w:id="0" w:name="_GoBack"/>
      <w:r w:rsidRPr="009E21AE">
        <w:rPr>
          <w:rFonts w:ascii="Arial" w:hAnsi="Arial" w:cs="Arial"/>
          <w:b/>
          <w:color w:val="000000" w:themeColor="text1"/>
          <w:sz w:val="24"/>
          <w:szCs w:val="24"/>
        </w:rPr>
        <w:t>Supplementary Materials and Methods</w:t>
      </w:r>
    </w:p>
    <w:p w:rsidR="00120DE6" w:rsidRPr="009E21AE" w:rsidRDefault="00120DE6" w:rsidP="00C414F7">
      <w:pPr>
        <w:spacing w:line="480" w:lineRule="auto"/>
        <w:rPr>
          <w:rFonts w:ascii="Arial" w:hAnsi="Arial" w:cs="Arial"/>
          <w:b/>
          <w:color w:val="000000" w:themeColor="text1"/>
          <w:sz w:val="24"/>
          <w:szCs w:val="24"/>
        </w:rPr>
      </w:pPr>
      <w:r w:rsidRPr="009E21AE">
        <w:rPr>
          <w:rFonts w:ascii="Arial" w:hAnsi="Arial" w:cs="Arial"/>
          <w:b/>
          <w:color w:val="000000" w:themeColor="text1"/>
          <w:sz w:val="24"/>
          <w:szCs w:val="24"/>
        </w:rPr>
        <w:t xml:space="preserve">Immunofluorescence </w:t>
      </w:r>
    </w:p>
    <w:p w:rsidR="00120DE6" w:rsidRPr="009E21AE" w:rsidRDefault="00120DE6"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t xml:space="preserve">For histological analysis, tissues were fixed in 4% paraformaldehyde overnight at 4°C and embedded in paraffin wax for sectioning. The sections (4 µm) were stained with hematoxylin and eosin (H&amp;E) or </w:t>
      </w:r>
      <w:r w:rsidRPr="009E21AE">
        <w:rPr>
          <w:rFonts w:ascii="Arial" w:hAnsi="Arial" w:cs="Arial"/>
          <w:bCs/>
          <w:color w:val="000000" w:themeColor="text1"/>
          <w:sz w:val="24"/>
          <w:szCs w:val="24"/>
        </w:rPr>
        <w:t>Periodic acid–Schiff (</w:t>
      </w:r>
      <w:r w:rsidRPr="009E21AE">
        <w:rPr>
          <w:rFonts w:ascii="Arial" w:hAnsi="Arial" w:cs="Arial"/>
          <w:color w:val="000000" w:themeColor="text1"/>
          <w:sz w:val="24"/>
          <w:szCs w:val="24"/>
        </w:rPr>
        <w:t xml:space="preserve">PAS)/Hematoxylin (H). For immunohistochemistry, paraffin-embedded sections were rehydrated, and the antigenic epitopes were exposed using Tris/ethylenediaminetetraacetic acid (EDTA) buffer. Sections were incubated in blocking solution (5% BSA, 5% goat serum or horse serum, and 0.5% Tween-20 in PBS) at room temperature for 4 hr and then incubated with primary antibodies to Aimp2 (1:200; Proteintech), BrdU (1:200; Abcam), Ki67 (1:200; Leica Biosystems), GFP (1:200; Abcam), chromogranin A (1:200; Santa Cruz), lysozyme (1:200; DAKO), cleaved Caspase 3 (1:200; Cell signaling) and Cd44 (1:200; BD Biosciences). Cell death was assessed by TdT-mediated dUTP nick end labelling (TUNEL) of paraffin-embedded sections of the respective genotypes using the TUNEL cell death detection kit (Roche). For immunocytochemistry, HCT116 cells plated on cover slides washed with PBS at room temperature, fixed in 4% paraformaldehyde for 60 minutes, and blocked with 5% BSA in PBS at room temperature for 4 hr. Samples were incubated with primary antibodies to HA (Santa Cruz) and GFP (Abcam) overnight at 4°C. Specific binding was detected with an Alexa 488-conjugated (green) and/or Alexa 594-conjugated (red) antibody (Molecular Probes). Immunofluorescence was detected using an Observer Z1 fluorescent microscope (Zeiss) equipped with a SPOT Flex camera or with an LSM710 confocal system (Zeiss). </w:t>
      </w:r>
    </w:p>
    <w:p w:rsidR="00973445" w:rsidRPr="009E21AE" w:rsidRDefault="00973445" w:rsidP="00534454">
      <w:pPr>
        <w:spacing w:line="480" w:lineRule="auto"/>
        <w:rPr>
          <w:rFonts w:ascii="Arial" w:hAnsi="Arial" w:cs="Arial"/>
          <w:b/>
          <w:color w:val="000000" w:themeColor="text1"/>
          <w:sz w:val="24"/>
          <w:szCs w:val="24"/>
        </w:rPr>
      </w:pPr>
      <w:r w:rsidRPr="009E21AE">
        <w:rPr>
          <w:rFonts w:ascii="Arial" w:hAnsi="Arial" w:cs="Arial"/>
          <w:b/>
          <w:color w:val="000000" w:themeColor="text1"/>
          <w:sz w:val="24"/>
          <w:szCs w:val="24"/>
        </w:rPr>
        <w:t>Intestinal epithelium and crypt isolation</w:t>
      </w:r>
    </w:p>
    <w:p w:rsidR="00973445" w:rsidRPr="009E21AE" w:rsidRDefault="00973445"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lastRenderedPageBreak/>
        <w:t xml:space="preserve">The small intestine was removed, and the fat/mesentery was dissected away. After a flush with cold PBS, a fragment (4 cm) of the ileum from </w:t>
      </w:r>
      <w:r w:rsidRPr="009E21AE">
        <w:rPr>
          <w:rFonts w:ascii="Arial" w:hAnsi="Arial" w:cs="Arial"/>
          <w:i/>
          <w:color w:val="000000" w:themeColor="text1"/>
          <w:sz w:val="24"/>
          <w:szCs w:val="24"/>
        </w:rPr>
        <w:t>Aimp2</w:t>
      </w:r>
      <w:r w:rsidRPr="009E21AE">
        <w:rPr>
          <w:rFonts w:ascii="Arial" w:hAnsi="Arial" w:cs="Arial"/>
          <w:color w:val="000000" w:themeColor="text1"/>
          <w:sz w:val="24"/>
          <w:szCs w:val="24"/>
        </w:rPr>
        <w:t xml:space="preserve"> mutant or control littermates was rinsed again with cold PBS. The fragments were cut into 3- to 5-mm pieces and placed into 50-ml conical tubes that were then filled with 30 ml of cold PBS containing 20 mM EDTA. The samples were incubated for 30 min at 4°C with intermittent shaking. The samples were then washed with 10 ml of cold PBS. The first supernatant consisted of debris and a few villi. The second to fifth supernatants contained the majority of the intestinal epithelium, including the villi and crypts. The isolated intestinal epithelium was centrifuged 200 × </w:t>
      </w:r>
      <w:r w:rsidRPr="009E21AE">
        <w:rPr>
          <w:rFonts w:ascii="Arial" w:hAnsi="Arial" w:cs="Arial"/>
          <w:i/>
          <w:color w:val="000000" w:themeColor="text1"/>
          <w:sz w:val="24"/>
          <w:szCs w:val="24"/>
        </w:rPr>
        <w:t>g</w:t>
      </w:r>
      <w:r w:rsidRPr="009E21AE">
        <w:rPr>
          <w:rFonts w:ascii="Arial" w:hAnsi="Arial" w:cs="Arial"/>
          <w:color w:val="000000" w:themeColor="text1"/>
          <w:sz w:val="24"/>
          <w:szCs w:val="24"/>
        </w:rPr>
        <w:t xml:space="preserve"> for 5 min at 4°C to separate the villi and crypts from single cells, and the resulting pellets were used for immunoblotting and qRT-PCR analysis. For villus fraction, the second and third supernatants were centrifuged at 200 × </w:t>
      </w:r>
      <w:r w:rsidRPr="009E21AE">
        <w:rPr>
          <w:rFonts w:ascii="Arial" w:hAnsi="Arial" w:cs="Arial"/>
          <w:i/>
          <w:color w:val="000000" w:themeColor="text1"/>
          <w:sz w:val="24"/>
          <w:szCs w:val="24"/>
        </w:rPr>
        <w:t>g</w:t>
      </w:r>
      <w:r w:rsidRPr="009E21AE">
        <w:rPr>
          <w:rFonts w:ascii="Arial" w:hAnsi="Arial" w:cs="Arial"/>
          <w:color w:val="000000" w:themeColor="text1"/>
          <w:sz w:val="24"/>
          <w:szCs w:val="24"/>
        </w:rPr>
        <w:t xml:space="preserve"> for 5 min and used for qRT-PCR analysis. For crypt isolation, the fourth and fifth supernatants were passed through a 70-µm cell strainer (BD Biosciences) to remove residual villous material. Isolated crypts were centrifuged at 200 × </w:t>
      </w:r>
      <w:r w:rsidRPr="009E21AE">
        <w:rPr>
          <w:rFonts w:ascii="Arial" w:hAnsi="Arial" w:cs="Arial"/>
          <w:i/>
          <w:color w:val="000000" w:themeColor="text1"/>
          <w:sz w:val="24"/>
          <w:szCs w:val="24"/>
        </w:rPr>
        <w:t>g</w:t>
      </w:r>
      <w:r w:rsidRPr="009E21AE">
        <w:rPr>
          <w:rFonts w:ascii="Arial" w:hAnsi="Arial" w:cs="Arial"/>
          <w:color w:val="000000" w:themeColor="text1"/>
          <w:sz w:val="24"/>
          <w:szCs w:val="24"/>
        </w:rPr>
        <w:t xml:space="preserve"> for 5 min and used for qRT-PCR analysis and organoid culture. </w:t>
      </w:r>
    </w:p>
    <w:p w:rsidR="005F3FA7" w:rsidRPr="009E21AE" w:rsidRDefault="005F3FA7" w:rsidP="00534454">
      <w:pPr>
        <w:spacing w:line="480" w:lineRule="auto"/>
        <w:rPr>
          <w:rFonts w:ascii="Arial" w:hAnsi="Arial" w:cs="Arial"/>
          <w:b/>
          <w:color w:val="000000" w:themeColor="text1"/>
          <w:sz w:val="24"/>
          <w:szCs w:val="24"/>
        </w:rPr>
      </w:pPr>
      <w:r w:rsidRPr="009E21AE">
        <w:rPr>
          <w:rFonts w:ascii="Arial" w:hAnsi="Arial" w:cs="Arial"/>
          <w:b/>
          <w:i/>
          <w:color w:val="000000" w:themeColor="text1"/>
          <w:sz w:val="24"/>
          <w:szCs w:val="24"/>
        </w:rPr>
        <w:t>In vitro</w:t>
      </w:r>
      <w:r w:rsidRPr="009E21AE">
        <w:rPr>
          <w:rFonts w:ascii="Arial" w:hAnsi="Arial" w:cs="Arial"/>
          <w:b/>
          <w:color w:val="000000" w:themeColor="text1"/>
          <w:sz w:val="24"/>
          <w:szCs w:val="24"/>
        </w:rPr>
        <w:t xml:space="preserve"> binding assay </w:t>
      </w:r>
    </w:p>
    <w:p w:rsidR="005F3FA7" w:rsidRPr="009E21AE" w:rsidRDefault="005F3FA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In vitro</w:t>
      </w:r>
      <w:r w:rsidRPr="009E21AE">
        <w:rPr>
          <w:rFonts w:ascii="Arial" w:hAnsi="Arial" w:cs="Arial"/>
          <w:color w:val="000000" w:themeColor="text1"/>
          <w:sz w:val="24"/>
          <w:szCs w:val="24"/>
        </w:rPr>
        <w:t xml:space="preserve"> binding assay was performed as described previously </w:t>
      </w:r>
      <w:r w:rsidRPr="009E21AE">
        <w:rPr>
          <w:rFonts w:ascii="Arial" w:hAnsi="Arial" w:cs="Arial"/>
          <w:color w:val="000000" w:themeColor="text1"/>
          <w:sz w:val="24"/>
          <w:szCs w:val="24"/>
        </w:rPr>
        <w:fldChar w:fldCharType="begin">
          <w:fldData xml:space="preserve">PEVuZE5vdGU+PENpdGU+PEF1dGhvcj5DaG9pPC9BdXRob3I+PFllYXI+MjAwOTwvWWVhcj48UmVj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</w:fldData>
        </w:fldChar>
      </w:r>
      <w:r w:rsidRPr="009E21AE">
        <w:rPr>
          <w:rFonts w:ascii="Arial" w:hAnsi="Arial" w:cs="Arial"/>
          <w:color w:val="000000" w:themeColor="text1"/>
          <w:sz w:val="24"/>
          <w:szCs w:val="24"/>
        </w:rPr>
        <w:instrText xml:space="preserve"> ADDIN EN.CITE </w:instrText>
      </w:r>
      <w:r w:rsidRPr="009E21AE">
        <w:rPr>
          <w:rFonts w:ascii="Arial" w:hAnsi="Arial" w:cs="Arial"/>
          <w:color w:val="000000" w:themeColor="text1"/>
          <w:sz w:val="24"/>
          <w:szCs w:val="24"/>
        </w:rPr>
        <w:fldChar w:fldCharType="begin">
          <w:fldData xml:space="preserve">PEVuZE5vdGU+PENpdGU+PEF1dGhvcj5DaG9pPC9BdXRob3I+PFllYXI+MjAwOTwvWWVhcj48UmVj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</w:fldData>
        </w:fldChar>
      </w:r>
      <w:r w:rsidRPr="009E21AE">
        <w:rPr>
          <w:rFonts w:ascii="Arial" w:hAnsi="Arial" w:cs="Arial"/>
          <w:color w:val="000000" w:themeColor="text1"/>
          <w:sz w:val="24"/>
          <w:szCs w:val="24"/>
        </w:rPr>
        <w:instrText xml:space="preserve"> ADDIN EN.CITE.DATA </w:instrText>
      </w:r>
      <w:r w:rsidRPr="009E21AE">
        <w:rPr>
          <w:rFonts w:ascii="Arial" w:hAnsi="Arial" w:cs="Arial"/>
          <w:color w:val="000000" w:themeColor="text1"/>
          <w:sz w:val="24"/>
          <w:szCs w:val="24"/>
        </w:rPr>
      </w:r>
      <w:r w:rsidRPr="009E21AE">
        <w:rPr>
          <w:rFonts w:ascii="Arial" w:hAnsi="Arial" w:cs="Arial"/>
          <w:color w:val="000000" w:themeColor="text1"/>
          <w:sz w:val="24"/>
          <w:szCs w:val="24"/>
        </w:rPr>
        <w:fldChar w:fldCharType="end"/>
      </w:r>
      <w:r w:rsidRPr="009E21AE">
        <w:rPr>
          <w:rFonts w:ascii="Arial" w:hAnsi="Arial" w:cs="Arial"/>
          <w:color w:val="000000" w:themeColor="text1"/>
          <w:sz w:val="24"/>
          <w:szCs w:val="24"/>
        </w:rPr>
      </w:r>
      <w:r w:rsidRPr="009E21AE">
        <w:rPr>
          <w:rFonts w:ascii="Arial" w:hAnsi="Arial" w:cs="Arial"/>
          <w:color w:val="000000" w:themeColor="text1"/>
          <w:sz w:val="24"/>
          <w:szCs w:val="24"/>
        </w:rPr>
        <w:fldChar w:fldCharType="separate"/>
      </w:r>
      <w:r w:rsidRPr="009E21AE">
        <w:rPr>
          <w:rFonts w:ascii="Arial" w:hAnsi="Arial" w:cs="Arial"/>
          <w:noProof/>
          <w:color w:val="000000" w:themeColor="text1"/>
          <w:sz w:val="24"/>
          <w:szCs w:val="24"/>
        </w:rPr>
        <w:t>(</w:t>
      </w:r>
      <w:hyperlink w:anchor="_ENREF_1" w:tooltip="Choi, 2009 #108" w:history="1">
        <w:r w:rsidR="008C6F7D" w:rsidRPr="009E21AE">
          <w:rPr>
            <w:rFonts w:ascii="Arial" w:hAnsi="Arial" w:cs="Arial"/>
            <w:noProof/>
            <w:color w:val="000000" w:themeColor="text1"/>
            <w:sz w:val="24"/>
            <w:szCs w:val="24"/>
          </w:rPr>
          <w:t>1</w:t>
        </w:r>
      </w:hyperlink>
      <w:r w:rsidRPr="009E21AE">
        <w:rPr>
          <w:rFonts w:ascii="Arial" w:hAnsi="Arial" w:cs="Arial"/>
          <w:noProof/>
          <w:color w:val="000000" w:themeColor="text1"/>
          <w:sz w:val="24"/>
          <w:szCs w:val="24"/>
        </w:rPr>
        <w:t>)</w:t>
      </w:r>
      <w:r w:rsidRPr="009E21AE">
        <w:rPr>
          <w:rFonts w:ascii="Arial" w:hAnsi="Arial" w:cs="Arial"/>
          <w:color w:val="000000" w:themeColor="text1"/>
          <w:sz w:val="24"/>
          <w:szCs w:val="24"/>
        </w:rPr>
        <w:fldChar w:fldCharType="end"/>
      </w:r>
      <w:r w:rsidRPr="009E21AE">
        <w:rPr>
          <w:rFonts w:ascii="Arial" w:hAnsi="Arial" w:cs="Arial"/>
          <w:color w:val="000000" w:themeColor="text1"/>
          <w:sz w:val="24"/>
          <w:szCs w:val="24"/>
        </w:rPr>
        <w:t>. GST and GST-AIMP2 were expressed in the BL-21</w:t>
      </w:r>
      <w:r w:rsidRPr="009E21AE">
        <w:rPr>
          <w:rFonts w:ascii="Arial" w:hAnsi="Arial" w:cs="Arial"/>
          <w:i/>
          <w:color w:val="000000" w:themeColor="text1"/>
          <w:sz w:val="24"/>
          <w:szCs w:val="24"/>
        </w:rPr>
        <w:t xml:space="preserve"> </w:t>
      </w:r>
      <w:r w:rsidRPr="009E21AE">
        <w:rPr>
          <w:rFonts w:ascii="Arial" w:hAnsi="Arial" w:cs="Arial"/>
          <w:color w:val="000000" w:themeColor="text1"/>
          <w:sz w:val="24"/>
          <w:szCs w:val="24"/>
        </w:rPr>
        <w:t xml:space="preserve">strain. Proteins were induced with 1 mM IPTG and cultured at 20°C overnight. Cells were pelleted and lysed with cold PBS buffer containing 1% Triton X-100, 0.5% </w:t>
      </w:r>
      <w:r w:rsidRPr="009E21AE">
        <w:rPr>
          <w:rFonts w:ascii="Arial" w:hAnsi="Arial" w:cs="Arial"/>
          <w:i/>
          <w:color w:val="000000" w:themeColor="text1"/>
          <w:sz w:val="24"/>
          <w:szCs w:val="24"/>
        </w:rPr>
        <w:t>N</w:t>
      </w:r>
      <w:r w:rsidRPr="009E21AE">
        <w:rPr>
          <w:rFonts w:ascii="Arial" w:hAnsi="Arial" w:cs="Arial"/>
          <w:color w:val="000000" w:themeColor="text1"/>
          <w:sz w:val="24"/>
          <w:szCs w:val="24"/>
        </w:rPr>
        <w:t xml:space="preserve">-laurylsarcosine, 1 mM dithiothreitol, 2 mM EDTA, and 300 µM phenylmethylsulfonyl fluoride. The lysates were centrifuged for 20 min at 12,000 rpm, and the supernatants were mixed with Glutathione Sepharose™ 4B beads (GE Healthcare) for 6 hr at 4°C with agitation. The samples were then washed </w:t>
      </w:r>
      <w:r w:rsidRPr="009E21AE">
        <w:rPr>
          <w:rFonts w:ascii="Arial" w:hAnsi="Arial" w:cs="Arial"/>
          <w:color w:val="000000" w:themeColor="text1"/>
          <w:sz w:val="24"/>
          <w:szCs w:val="24"/>
        </w:rPr>
        <w:lastRenderedPageBreak/>
        <w:t>3 times with the cold PBS buffer. Proteins were eluted from the Sepharose beads and separated by SDS-PAGE, and binding partners were identified with immunoblotting</w:t>
      </w:r>
      <w:r w:rsidR="009E21AE">
        <w:rPr>
          <w:rFonts w:ascii="Arial" w:hAnsi="Arial" w:cs="Arial" w:hint="eastAsia"/>
          <w:color w:val="000000" w:themeColor="text1"/>
          <w:sz w:val="24"/>
          <w:szCs w:val="24"/>
        </w:rPr>
        <w:t>.</w:t>
      </w:r>
    </w:p>
    <w:p w:rsidR="00973445" w:rsidRPr="009E21AE" w:rsidRDefault="00973445" w:rsidP="00534454">
      <w:pPr>
        <w:spacing w:line="480" w:lineRule="auto"/>
        <w:rPr>
          <w:rFonts w:ascii="Arial" w:hAnsi="Arial" w:cs="Arial"/>
          <w:b/>
          <w:color w:val="000000" w:themeColor="text1"/>
          <w:sz w:val="24"/>
          <w:szCs w:val="24"/>
        </w:rPr>
      </w:pPr>
      <w:r w:rsidRPr="009E21AE">
        <w:rPr>
          <w:rFonts w:ascii="Arial" w:hAnsi="Arial" w:cs="Arial"/>
          <w:b/>
          <w:color w:val="000000" w:themeColor="text1"/>
          <w:sz w:val="24"/>
          <w:szCs w:val="24"/>
        </w:rPr>
        <w:t>Organoid culture</w:t>
      </w:r>
    </w:p>
    <w:p w:rsidR="00973445" w:rsidRPr="009E21AE" w:rsidRDefault="00973445"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t>Freshly isolated crypts were pelleted and mixed with 30 µl of Matrigel (BD Biosciences). After Matrigel polymerization, advanced DMEM/F12 (Invitrogen) containing 50 ng/ml EGF (Peprotech), 250 ng/ml R-spondin 1 (R&amp;D systems), and 100 ng/ml Noggin (Peprotech) was added. After culture for 7 days, organoids were removed from the Matrigel, dissociated mechanically, and transferred into fresh Matrigel and medium (split ratio 1:6) under the indicated growth conditions. Growth of the organoids was measured daily using stereomicroscopy, and the formation of organoids was scored. The proliferation rate was determined by counting the number of BrdU-positive vs. DAPI-positive cells. The organoids were incubated with 20 µM BrdU for 1 hr at 37°C before fixation. For organoid size measurement, morphometric software (INS Industry), SPOT software (version 5.1; Diagnostic Instruments), and Photoshop CS6 (Adobe) were used.</w:t>
      </w:r>
    </w:p>
    <w:p w:rsidR="00DD5864" w:rsidRPr="009E21AE" w:rsidRDefault="00DD5864" w:rsidP="00534454">
      <w:pPr>
        <w:spacing w:line="480" w:lineRule="auto"/>
        <w:rPr>
          <w:rFonts w:ascii="Arial" w:hAnsi="Arial" w:cs="Arial"/>
          <w:b/>
          <w:bCs/>
          <w:color w:val="000000" w:themeColor="text1"/>
          <w:sz w:val="24"/>
          <w:szCs w:val="24"/>
        </w:rPr>
      </w:pPr>
      <w:r w:rsidRPr="009E21AE">
        <w:rPr>
          <w:rFonts w:ascii="Arial" w:hAnsi="Arial" w:cs="Arial"/>
          <w:b/>
          <w:bCs/>
          <w:color w:val="000000" w:themeColor="text1"/>
          <w:sz w:val="24"/>
          <w:szCs w:val="24"/>
        </w:rPr>
        <w:t xml:space="preserve">Dose-reponse curve analysis </w:t>
      </w:r>
    </w:p>
    <w:p w:rsidR="00DD5864" w:rsidRPr="009E21AE" w:rsidRDefault="00DD5864"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t xml:space="preserve">All curve fitting was done in GraphPad Prism. </w:t>
      </w:r>
      <w:r w:rsidR="00362278" w:rsidRPr="009E21AE">
        <w:rPr>
          <w:rFonts w:ascii="Arial" w:hAnsi="Arial" w:cs="Arial"/>
          <w:color w:val="000000" w:themeColor="text1"/>
          <w:sz w:val="24"/>
          <w:szCs w:val="24"/>
        </w:rPr>
        <w:t xml:space="preserve">Each point shown in </w:t>
      </w:r>
      <w:r w:rsidR="00B3395B" w:rsidRPr="009E21AE">
        <w:rPr>
          <w:rFonts w:ascii="Arial" w:hAnsi="Arial" w:cs="Arial" w:hint="eastAsia"/>
          <w:color w:val="000000" w:themeColor="text1"/>
          <w:sz w:val="24"/>
          <w:szCs w:val="24"/>
        </w:rPr>
        <w:t>W</w:t>
      </w:r>
      <w:r w:rsidR="00362278" w:rsidRPr="009E21AE">
        <w:rPr>
          <w:rFonts w:ascii="Arial" w:hAnsi="Arial" w:cs="Arial"/>
          <w:color w:val="000000" w:themeColor="text1"/>
          <w:sz w:val="24"/>
          <w:szCs w:val="24"/>
        </w:rPr>
        <w:t>nt3a dose-response curve assay represents the mean of measure</w:t>
      </w:r>
      <w:r w:rsidR="00362278" w:rsidRPr="009E21AE">
        <w:rPr>
          <w:rFonts w:ascii="Arial" w:hAnsi="Arial" w:cs="Arial"/>
          <w:color w:val="000000" w:themeColor="text1"/>
          <w:sz w:val="24"/>
          <w:szCs w:val="24"/>
        </w:rPr>
        <w:softHyphen/>
        <w:t>ments from triplicate wells, with error bars representing the SEM. The experi</w:t>
      </w:r>
      <w:r w:rsidR="00362278" w:rsidRPr="009E21AE">
        <w:rPr>
          <w:rFonts w:ascii="Arial" w:hAnsi="Arial" w:cs="Arial"/>
          <w:color w:val="000000" w:themeColor="text1"/>
          <w:sz w:val="24"/>
          <w:szCs w:val="24"/>
        </w:rPr>
        <w:softHyphen/>
        <w:t xml:space="preserve">ment </w:t>
      </w:r>
      <w:r w:rsidRPr="009E21AE">
        <w:rPr>
          <w:rFonts w:ascii="Arial" w:hAnsi="Arial" w:cs="Arial"/>
          <w:color w:val="000000" w:themeColor="text1"/>
          <w:sz w:val="24"/>
          <w:szCs w:val="24"/>
        </w:rPr>
        <w:t>was repeated at least three times. The solid lines represent nonlinear curve fits of the data to a sigmoidal (variable-slope) equation. Curve fits were calculated in GraphPad Prism using the log (agonist) versus response or normalized response as appropriate.</w:t>
      </w:r>
    </w:p>
    <w:p w:rsidR="00C414F7" w:rsidRPr="009E21AE" w:rsidRDefault="00C414F7" w:rsidP="00534454">
      <w:pPr>
        <w:spacing w:line="480" w:lineRule="auto"/>
        <w:rPr>
          <w:rFonts w:ascii="Arial" w:hAnsi="Arial" w:cs="Arial"/>
          <w:b/>
          <w:color w:val="000000" w:themeColor="text1"/>
          <w:sz w:val="24"/>
          <w:szCs w:val="24"/>
        </w:rPr>
      </w:pPr>
      <w:r w:rsidRPr="009E21AE">
        <w:rPr>
          <w:rFonts w:ascii="Arial" w:hAnsi="Arial" w:cs="Arial"/>
          <w:b/>
          <w:color w:val="000000" w:themeColor="text1"/>
          <w:sz w:val="24"/>
          <w:szCs w:val="24"/>
        </w:rPr>
        <w:lastRenderedPageBreak/>
        <w:t>Immunoblotting and qRT-PCR analysis</w:t>
      </w:r>
    </w:p>
    <w:p w:rsidR="00C414F7" w:rsidRPr="009E21AE" w:rsidRDefault="00C414F7"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t xml:space="preserve">Immunoblotting was performed as described previously </w:t>
      </w:r>
      <w:r w:rsidRPr="009E21AE">
        <w:rPr>
          <w:rFonts w:ascii="Arial" w:hAnsi="Arial" w:cs="Arial"/>
          <w:color w:val="000000" w:themeColor="text1"/>
          <w:sz w:val="24"/>
          <w:szCs w:val="24"/>
        </w:rPr>
        <w:fldChar w:fldCharType="begin">
          <w:fldData xml:space="preserve">PEVuZE5vdGU+PENpdGU+PEF1dGhvcj5LaW08L0F1dGhvcj48WWVhcj4yMDEyPC9ZZWFyPjxSZWNO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PHBhZ2VzPjMyNDgtNTk8L3BhZ2VzPjx2b2x1bWU+MTIyPC92b2x1bWU+PG51bWJlcj45PC9udW1i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</w:fldData>
        </w:fldChar>
      </w:r>
      <w:r w:rsidRPr="009E21AE">
        <w:rPr>
          <w:rFonts w:ascii="Arial" w:hAnsi="Arial" w:cs="Arial"/>
          <w:color w:val="000000" w:themeColor="text1"/>
          <w:sz w:val="24"/>
          <w:szCs w:val="24"/>
        </w:rPr>
        <w:instrText xml:space="preserve"> ADDIN EN.CITE </w:instrText>
      </w:r>
      <w:r w:rsidRPr="009E21AE">
        <w:rPr>
          <w:rFonts w:ascii="Arial" w:hAnsi="Arial" w:cs="Arial"/>
          <w:color w:val="000000" w:themeColor="text1"/>
          <w:sz w:val="24"/>
          <w:szCs w:val="24"/>
        </w:rPr>
        <w:fldChar w:fldCharType="begin">
          <w:fldData xml:space="preserve">PEVuZE5vdGU+PENpdGU+PEF1dGhvcj5LaW08L0F1dGhvcj48WWVhcj4yMDEyPC9ZZWFyPjxSZWNO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PHBhZ2VzPjMyNDgtNTk8L3BhZ2VzPjx2b2x1bWU+MTIyPC92b2x1bWU+PG51bWJlcj45PC9udW1i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</w:fldData>
        </w:fldChar>
      </w:r>
      <w:r w:rsidRPr="009E21AE">
        <w:rPr>
          <w:rFonts w:ascii="Arial" w:hAnsi="Arial" w:cs="Arial"/>
          <w:color w:val="000000" w:themeColor="text1"/>
          <w:sz w:val="24"/>
          <w:szCs w:val="24"/>
        </w:rPr>
        <w:instrText xml:space="preserve"> ADDIN EN.CITE.DATA </w:instrText>
      </w:r>
      <w:r w:rsidRPr="009E21AE">
        <w:rPr>
          <w:rFonts w:ascii="Arial" w:hAnsi="Arial" w:cs="Arial"/>
          <w:color w:val="000000" w:themeColor="text1"/>
          <w:sz w:val="24"/>
          <w:szCs w:val="24"/>
        </w:rPr>
      </w:r>
      <w:r w:rsidRPr="009E21AE">
        <w:rPr>
          <w:rFonts w:ascii="Arial" w:hAnsi="Arial" w:cs="Arial"/>
          <w:color w:val="000000" w:themeColor="text1"/>
          <w:sz w:val="24"/>
          <w:szCs w:val="24"/>
        </w:rPr>
        <w:fldChar w:fldCharType="end"/>
      </w:r>
      <w:r w:rsidRPr="009E21AE">
        <w:rPr>
          <w:rFonts w:ascii="Arial" w:hAnsi="Arial" w:cs="Arial"/>
          <w:color w:val="000000" w:themeColor="text1"/>
          <w:sz w:val="24"/>
          <w:szCs w:val="24"/>
        </w:rPr>
      </w:r>
      <w:r w:rsidRPr="009E21AE">
        <w:rPr>
          <w:rFonts w:ascii="Arial" w:hAnsi="Arial" w:cs="Arial"/>
          <w:color w:val="000000" w:themeColor="text1"/>
          <w:sz w:val="24"/>
          <w:szCs w:val="24"/>
        </w:rPr>
        <w:fldChar w:fldCharType="separate"/>
      </w:r>
      <w:r w:rsidRPr="009E21AE">
        <w:rPr>
          <w:rFonts w:ascii="Arial" w:hAnsi="Arial" w:cs="Arial"/>
          <w:noProof/>
          <w:color w:val="000000" w:themeColor="text1"/>
          <w:sz w:val="24"/>
          <w:szCs w:val="24"/>
        </w:rPr>
        <w:t>(</w:t>
      </w:r>
      <w:hyperlink w:anchor="_ENREF_2" w:tooltip="Kim, 2012 #139" w:history="1">
        <w:r w:rsidR="008C6F7D" w:rsidRPr="009E21AE">
          <w:rPr>
            <w:rFonts w:ascii="Arial" w:hAnsi="Arial" w:cs="Arial"/>
            <w:noProof/>
            <w:color w:val="000000" w:themeColor="text1"/>
            <w:sz w:val="24"/>
            <w:szCs w:val="24"/>
          </w:rPr>
          <w:t>2</w:t>
        </w:r>
      </w:hyperlink>
      <w:r w:rsidRPr="009E21AE">
        <w:rPr>
          <w:rFonts w:ascii="Arial" w:hAnsi="Arial" w:cs="Arial"/>
          <w:noProof/>
          <w:color w:val="000000" w:themeColor="text1"/>
          <w:sz w:val="24"/>
          <w:szCs w:val="24"/>
        </w:rPr>
        <w:t>)</w:t>
      </w:r>
      <w:r w:rsidRPr="009E21AE">
        <w:rPr>
          <w:rFonts w:ascii="Arial" w:hAnsi="Arial" w:cs="Arial"/>
          <w:color w:val="000000" w:themeColor="text1"/>
          <w:sz w:val="24"/>
          <w:szCs w:val="24"/>
        </w:rPr>
        <w:fldChar w:fldCharType="end"/>
      </w:r>
      <w:r w:rsidRPr="009E21AE">
        <w:rPr>
          <w:rFonts w:ascii="Arial" w:hAnsi="Arial" w:cs="Arial"/>
          <w:color w:val="000000" w:themeColor="text1"/>
          <w:sz w:val="24"/>
          <w:szCs w:val="24"/>
        </w:rPr>
        <w:t xml:space="preserve">. Primary antibodies to AIMP2 (Proteintech), active </w:t>
      </w:r>
      <w:r w:rsidRPr="009E21AE">
        <w:rPr>
          <w:rFonts w:ascii="Symbol" w:hAnsi="Symbol" w:cs="Arial"/>
          <w:color w:val="000000" w:themeColor="text1"/>
          <w:sz w:val="24"/>
          <w:szCs w:val="24"/>
        </w:rPr>
        <w:t></w:t>
      </w:r>
      <w:r w:rsidRPr="009E21AE">
        <w:rPr>
          <w:rFonts w:ascii="Arial" w:hAnsi="Arial" w:cs="Arial"/>
          <w:color w:val="000000" w:themeColor="text1"/>
          <w:sz w:val="24"/>
          <w:szCs w:val="24"/>
        </w:rPr>
        <w:t>-catenin (Upstate), AXIN2 (Abcam), NKD1 (Abcam),</w:t>
      </w:r>
      <w:r w:rsidRPr="009E21AE">
        <w:rPr>
          <w:rFonts w:ascii="Arial" w:hAnsi="Arial" w:cs="Arial" w:hint="eastAsia"/>
          <w:color w:val="000000" w:themeColor="text1"/>
          <w:sz w:val="24"/>
          <w:szCs w:val="24"/>
        </w:rPr>
        <w:t xml:space="preserve"> DVL1 (Santa Cruz), TRAF2 (Santa Cruz), p53 (Cell Signaling), </w:t>
      </w:r>
      <w:r w:rsidRPr="009E21AE">
        <w:rPr>
          <w:rFonts w:ascii="Arial" w:hAnsi="Arial" w:cs="Arial"/>
          <w:color w:val="000000" w:themeColor="text1"/>
          <w:sz w:val="24"/>
          <w:szCs w:val="24"/>
        </w:rPr>
        <w:t>phospho</w:t>
      </w:r>
      <w:r w:rsidRPr="009E21AE">
        <w:rPr>
          <w:rFonts w:ascii="Arial" w:hAnsi="Arial" w:cs="Arial" w:hint="eastAsia"/>
          <w:color w:val="000000" w:themeColor="text1"/>
          <w:sz w:val="24"/>
          <w:szCs w:val="24"/>
        </w:rPr>
        <w:t>-p53 (ser15) (Cell Signaling),</w:t>
      </w:r>
      <w:r w:rsidRPr="009E21AE">
        <w:rPr>
          <w:rFonts w:ascii="Arial" w:hAnsi="Arial" w:cs="Arial"/>
          <w:color w:val="000000" w:themeColor="text1"/>
          <w:sz w:val="24"/>
          <w:szCs w:val="24"/>
        </w:rPr>
        <w:t xml:space="preserve"> </w:t>
      </w:r>
      <w:r w:rsidRPr="009E21AE">
        <w:rPr>
          <w:rFonts w:ascii="Arial" w:eastAsia="굴림" w:hAnsi="Arial" w:cs="Arial"/>
          <w:color w:val="000000" w:themeColor="text1"/>
          <w:sz w:val="24"/>
          <w:szCs w:val="24"/>
        </w:rPr>
        <w:t>anti-GFP (Abcam), anti-HA (Santa Cruz), anti-Myc (Cell Signaling)</w:t>
      </w:r>
      <w:r w:rsidRPr="009E21AE">
        <w:rPr>
          <w:rFonts w:ascii="Arial" w:eastAsia="굴림" w:hAnsi="Arial" w:cs="Arial" w:hint="eastAsia"/>
          <w:color w:val="000000" w:themeColor="text1"/>
          <w:sz w:val="24"/>
          <w:szCs w:val="24"/>
        </w:rPr>
        <w:t xml:space="preserve"> </w:t>
      </w:r>
      <w:r w:rsidRPr="009E21AE">
        <w:rPr>
          <w:rFonts w:ascii="Arial" w:hAnsi="Arial" w:cs="Arial"/>
          <w:color w:val="000000" w:themeColor="text1"/>
          <w:sz w:val="24"/>
          <w:szCs w:val="24"/>
        </w:rPr>
        <w:t xml:space="preserve">and </w:t>
      </w:r>
      <w:r w:rsidRPr="009E21AE">
        <w:rPr>
          <w:rFonts w:ascii="Symbol" w:hAnsi="Symbol" w:cs="Arial"/>
          <w:color w:val="000000" w:themeColor="text1"/>
          <w:sz w:val="24"/>
          <w:szCs w:val="24"/>
        </w:rPr>
        <w:t></w:t>
      </w:r>
      <w:r w:rsidRPr="009E21AE">
        <w:rPr>
          <w:rFonts w:ascii="Arial" w:hAnsi="Arial" w:cs="Arial"/>
          <w:color w:val="000000" w:themeColor="text1"/>
          <w:sz w:val="24"/>
          <w:szCs w:val="24"/>
        </w:rPr>
        <w:t xml:space="preserve">-actin (Sigma) were utilized to detect each protein. Protein bands were detected with enhanced chemiluminescence (Amersham Pharmacia Biotech), and analyzed by ImageJ software (NIH). For qRT-PCR analysis, total RNA was isolated from samples using TRIzol reagent (Life Technologies), and complementary DNA synthesis was performed according to the manufacturer’s instructions (Omniscript kit; Qiagen). </w:t>
      </w:r>
      <w:r w:rsidRPr="009E21AE">
        <w:rPr>
          <w:rFonts w:ascii="Arial" w:hAnsi="Arial" w:cs="Arial"/>
          <w:color w:val="000000" w:themeColor="text1"/>
          <w:kern w:val="0"/>
          <w:sz w:val="24"/>
          <w:szCs w:val="24"/>
        </w:rPr>
        <w:t xml:space="preserve">The data were normalized to </w:t>
      </w:r>
      <w:r w:rsidRPr="009E21AE">
        <w:rPr>
          <w:rFonts w:ascii="Symbol" w:hAnsi="Symbol" w:cs="Arial"/>
          <w:color w:val="000000" w:themeColor="text1"/>
          <w:sz w:val="24"/>
          <w:szCs w:val="24"/>
        </w:rPr>
        <w:t></w:t>
      </w:r>
      <w:r w:rsidRPr="009E21AE">
        <w:rPr>
          <w:rFonts w:ascii="Arial" w:hAnsi="Arial" w:cs="Arial"/>
          <w:iCs/>
          <w:color w:val="000000" w:themeColor="text1"/>
          <w:kern w:val="0"/>
          <w:sz w:val="24"/>
          <w:szCs w:val="24"/>
        </w:rPr>
        <w:t xml:space="preserve">-actin. </w:t>
      </w:r>
    </w:p>
    <w:p w:rsidR="00714889" w:rsidRPr="009E21AE" w:rsidRDefault="00714889" w:rsidP="00534454">
      <w:pPr>
        <w:spacing w:line="480" w:lineRule="auto"/>
        <w:rPr>
          <w:rFonts w:ascii="Arial" w:hAnsi="Arial" w:cs="Arial"/>
          <w:b/>
          <w:color w:val="000000" w:themeColor="text1"/>
          <w:sz w:val="24"/>
          <w:szCs w:val="24"/>
        </w:rPr>
      </w:pPr>
      <w:r w:rsidRPr="009E21AE">
        <w:rPr>
          <w:rFonts w:ascii="Arial" w:hAnsi="Arial" w:cs="Arial"/>
          <w:b/>
          <w:color w:val="000000" w:themeColor="text1"/>
          <w:sz w:val="24"/>
          <w:szCs w:val="24"/>
        </w:rPr>
        <w:t>qRT-PCR primer information</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Actin</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shd w:val="clear" w:color="auto" w:fill="FFFFFF"/>
        </w:rPr>
        <w:t xml:space="preserve"> </w:t>
      </w:r>
      <w:r w:rsidRPr="009E21AE">
        <w:rPr>
          <w:rFonts w:ascii="Arial" w:hAnsi="Arial" w:cs="Arial"/>
          <w:color w:val="000000" w:themeColor="text1"/>
          <w:sz w:val="24"/>
          <w:szCs w:val="24"/>
        </w:rPr>
        <w:t xml:space="preserve">AAGGAAGGCTGGAAAAGAGC </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shd w:val="clear" w:color="auto" w:fill="FFFFFF"/>
        </w:rPr>
        <w:t xml:space="preserve"> </w:t>
      </w:r>
      <w:r w:rsidRPr="009E21AE">
        <w:rPr>
          <w:rFonts w:ascii="Arial" w:hAnsi="Arial" w:cs="Arial"/>
          <w:color w:val="000000" w:themeColor="text1"/>
          <w:sz w:val="24"/>
          <w:szCs w:val="24"/>
        </w:rPr>
        <w:t xml:space="preserve">AAATCGTGCGTGACATCAAA </w:t>
      </w:r>
      <w:r w:rsidR="000071E4" w:rsidRPr="009E21AE">
        <w:rPr>
          <w:rFonts w:ascii="Arial" w:hAnsi="Arial" w:cs="Arial"/>
          <w:color w:val="000000" w:themeColor="text1"/>
          <w:sz w:val="24"/>
          <w:szCs w:val="24"/>
        </w:rPr>
        <w:t>-3’</w:t>
      </w:r>
    </w:p>
    <w:p w:rsidR="00714889"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Bmp2</w:t>
      </w:r>
      <w:r w:rsidRPr="009E21AE">
        <w:rPr>
          <w:rFonts w:ascii="Arial" w:hAnsi="Arial" w:cs="Arial"/>
          <w:color w:val="000000" w:themeColor="text1"/>
          <w:sz w:val="24"/>
          <w:szCs w:val="24"/>
        </w:rPr>
        <w:t>:</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GAAGTTCCTCCACGGCTTCT</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AGATCTGTACCGCAGGCACT</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Smad6</w:t>
      </w:r>
      <w:r w:rsidRPr="009E21AE">
        <w:rPr>
          <w:rFonts w:ascii="Arial" w:hAnsi="Arial" w:cs="Arial"/>
          <w:color w:val="000000" w:themeColor="text1"/>
          <w:sz w:val="24"/>
          <w:szCs w:val="24"/>
        </w:rPr>
        <w:t>:</w:t>
      </w:r>
      <w:r w:rsidR="00E71F4F"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E71F4F" w:rsidRPr="009E21AE">
        <w:rPr>
          <w:rFonts w:ascii="Arial" w:hAnsi="Arial" w:cs="Arial"/>
          <w:color w:val="000000" w:themeColor="text1"/>
          <w:sz w:val="24"/>
          <w:szCs w:val="24"/>
        </w:rPr>
        <w:t xml:space="preserve"> GTGCTCCCAGTACGCCAC </w:t>
      </w:r>
      <w:r w:rsidR="000071E4" w:rsidRPr="009E21AE">
        <w:rPr>
          <w:rFonts w:ascii="Arial" w:hAnsi="Arial" w:cs="Arial"/>
          <w:color w:val="000000" w:themeColor="text1"/>
          <w:sz w:val="24"/>
          <w:szCs w:val="24"/>
        </w:rPr>
        <w:t>-3’</w:t>
      </w:r>
      <w:r w:rsidR="00E71F4F"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E71F4F" w:rsidRPr="009E21AE">
        <w:rPr>
          <w:rFonts w:ascii="Arial" w:hAnsi="Arial" w:cs="Arial"/>
          <w:color w:val="000000" w:themeColor="text1"/>
          <w:sz w:val="24"/>
          <w:szCs w:val="24"/>
        </w:rPr>
        <w:t xml:space="preserve"> ACCAACTCCCTCATCACTGC </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Ephb3</w:t>
      </w:r>
      <w:r w:rsidRPr="009E21AE">
        <w:rPr>
          <w:rFonts w:ascii="Arial" w:hAnsi="Arial" w:cs="Arial"/>
          <w:color w:val="000000" w:themeColor="text1"/>
          <w:sz w:val="24"/>
          <w:szCs w:val="24"/>
        </w:rPr>
        <w:t>:</w:t>
      </w:r>
      <w:r w:rsidR="000071E4" w:rsidRPr="009E21AE">
        <w:rPr>
          <w:rFonts w:ascii="Arial" w:hAnsi="Arial" w:cs="Arial"/>
          <w:color w:val="000000" w:themeColor="text1"/>
          <w:sz w:val="24"/>
          <w:szCs w:val="24"/>
        </w:rPr>
        <w:t xml:space="preserve"> 5’-</w:t>
      </w:r>
      <w:r w:rsidRPr="009E21AE">
        <w:rPr>
          <w:rFonts w:ascii="Arial" w:hAnsi="Arial" w:cs="Arial"/>
          <w:color w:val="000000" w:themeColor="text1"/>
          <w:sz w:val="24"/>
          <w:szCs w:val="24"/>
        </w:rPr>
        <w:t xml:space="preserve"> AAGAGACTCTCATGGACACGAAAT</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ACTTCCCGCCGCCAGATG</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Sox9</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shd w:val="clear" w:color="auto" w:fill="FFFFFF"/>
        </w:rPr>
        <w:t xml:space="preserve"> </w:t>
      </w:r>
      <w:r w:rsidRPr="009E21AE">
        <w:rPr>
          <w:rFonts w:ascii="Arial" w:hAnsi="Arial" w:cs="Arial"/>
          <w:color w:val="000000" w:themeColor="text1"/>
          <w:sz w:val="24"/>
          <w:szCs w:val="24"/>
        </w:rPr>
        <w:t xml:space="preserve">CGGCGGACCCTGAGATTGC </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 xml:space="preserve">CTGGAGGCTGCTGAACGAGAG </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Aimp2</w:t>
      </w:r>
      <w:r w:rsidRPr="009E21AE">
        <w:rPr>
          <w:rFonts w:ascii="Arial" w:hAnsi="Arial" w:cs="Arial"/>
          <w:color w:val="000000" w:themeColor="text1"/>
          <w:sz w:val="24"/>
          <w:szCs w:val="24"/>
        </w:rPr>
        <w:t>:</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GGTTTGCGTTGATCACAATG</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AGTTGAAGGCAGCAGTCGAT</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Gob5</w:t>
      </w:r>
      <w:r w:rsidRPr="009E21AE">
        <w:rPr>
          <w:rFonts w:ascii="Arial" w:hAnsi="Arial" w:cs="Arial"/>
          <w:color w:val="000000" w:themeColor="text1"/>
          <w:sz w:val="24"/>
          <w:szCs w:val="24"/>
        </w:rPr>
        <w:t>:</w:t>
      </w:r>
      <w:r w:rsidR="00E71F4F"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E71F4F" w:rsidRPr="009E21AE">
        <w:rPr>
          <w:rFonts w:ascii="Arial" w:hAnsi="Arial" w:cs="Arial"/>
          <w:color w:val="000000" w:themeColor="text1"/>
          <w:sz w:val="24"/>
          <w:szCs w:val="24"/>
        </w:rPr>
        <w:t xml:space="preserve"> TCTTGTGTAGATGCCATCATTTTT </w:t>
      </w:r>
      <w:r w:rsidR="000071E4" w:rsidRPr="009E21AE">
        <w:rPr>
          <w:rFonts w:ascii="Arial" w:hAnsi="Arial" w:cs="Arial"/>
          <w:color w:val="000000" w:themeColor="text1"/>
          <w:sz w:val="24"/>
          <w:szCs w:val="24"/>
        </w:rPr>
        <w:t>-3’</w:t>
      </w:r>
      <w:r w:rsidR="00E71F4F"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E71F4F" w:rsidRPr="009E21AE">
        <w:rPr>
          <w:rFonts w:ascii="Arial" w:hAnsi="Arial" w:cs="Arial"/>
          <w:color w:val="000000" w:themeColor="text1"/>
          <w:sz w:val="24"/>
          <w:szCs w:val="24"/>
        </w:rPr>
        <w:t xml:space="preserve"> CCAATGTCACAGCCCTCATA </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Chga</w:t>
      </w:r>
      <w:r w:rsidRPr="009E21AE">
        <w:rPr>
          <w:rFonts w:ascii="Arial" w:hAnsi="Arial" w:cs="Arial"/>
          <w:color w:val="000000" w:themeColor="text1"/>
          <w:sz w:val="24"/>
          <w:szCs w:val="24"/>
        </w:rPr>
        <w:t>:</w:t>
      </w:r>
      <w:r w:rsidR="00E71F4F"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E71F4F" w:rsidRPr="009E21AE">
        <w:rPr>
          <w:rFonts w:ascii="Arial" w:hAnsi="Arial" w:cs="Arial"/>
          <w:color w:val="000000" w:themeColor="text1"/>
          <w:sz w:val="24"/>
          <w:szCs w:val="24"/>
        </w:rPr>
        <w:t xml:space="preserve"> GTCTCCAGACACTCAGGGCT </w:t>
      </w:r>
      <w:r w:rsidR="000071E4" w:rsidRPr="009E21AE">
        <w:rPr>
          <w:rFonts w:ascii="Arial" w:hAnsi="Arial" w:cs="Arial"/>
          <w:color w:val="000000" w:themeColor="text1"/>
          <w:sz w:val="24"/>
          <w:szCs w:val="24"/>
        </w:rPr>
        <w:t>-3’</w:t>
      </w:r>
      <w:r w:rsidR="00E71F4F"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E71F4F" w:rsidRPr="009E21AE">
        <w:rPr>
          <w:rFonts w:ascii="Arial" w:hAnsi="Arial" w:cs="Arial"/>
          <w:color w:val="000000" w:themeColor="text1"/>
          <w:sz w:val="24"/>
          <w:szCs w:val="24"/>
        </w:rPr>
        <w:t xml:space="preserve"> ATGACAAAAGGGGACACCAA </w:t>
      </w:r>
      <w:r w:rsidR="000071E4" w:rsidRPr="009E21AE">
        <w:rPr>
          <w:rFonts w:ascii="Arial" w:hAnsi="Arial" w:cs="Arial"/>
          <w:color w:val="000000" w:themeColor="text1"/>
          <w:sz w:val="24"/>
          <w:szCs w:val="24"/>
        </w:rPr>
        <w:t>-3’</w:t>
      </w:r>
    </w:p>
    <w:p w:rsidR="007A789C"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lastRenderedPageBreak/>
        <w:t>Mmp7</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 xml:space="preserve"> CAGACTTACCTCGGATCGTAGTGG</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p>
    <w:p w:rsidR="005D5F07" w:rsidRPr="009E21AE" w:rsidRDefault="000071E4"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t>5’-</w:t>
      </w:r>
      <w:r w:rsidR="005D5F07" w:rsidRPr="009E21AE">
        <w:rPr>
          <w:rFonts w:ascii="Arial" w:hAnsi="Arial" w:cs="Arial"/>
          <w:color w:val="000000" w:themeColor="text1"/>
          <w:sz w:val="24"/>
          <w:szCs w:val="24"/>
        </w:rPr>
        <w:t xml:space="preserve"> GTTCACTCCTGCGTCCTCACC</w:t>
      </w:r>
      <w:r w:rsidRPr="009E21AE">
        <w:rPr>
          <w:rFonts w:ascii="Arial" w:hAnsi="Arial" w:cs="Arial"/>
          <w:color w:val="000000" w:themeColor="text1"/>
          <w:sz w:val="24"/>
          <w:szCs w:val="24"/>
        </w:rPr>
        <w:t>-3’</w:t>
      </w:r>
    </w:p>
    <w:p w:rsidR="004904D4"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Lyz</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ATGGAATGGCTGGCTACTATGGAG</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p>
    <w:p w:rsidR="005D5F07" w:rsidRPr="009E21AE" w:rsidRDefault="000071E4" w:rsidP="00534454">
      <w:pPr>
        <w:spacing w:line="480" w:lineRule="auto"/>
        <w:rPr>
          <w:rFonts w:ascii="Arial" w:hAnsi="Arial" w:cs="Arial"/>
          <w:color w:val="000000" w:themeColor="text1"/>
          <w:sz w:val="24"/>
          <w:szCs w:val="24"/>
        </w:rPr>
      </w:pPr>
      <w:r w:rsidRPr="009E21AE">
        <w:rPr>
          <w:rFonts w:ascii="Arial" w:hAnsi="Arial" w:cs="Arial"/>
          <w:color w:val="000000" w:themeColor="text1"/>
          <w:sz w:val="24"/>
          <w:szCs w:val="24"/>
        </w:rPr>
        <w:t>5’-</w:t>
      </w:r>
      <w:r w:rsidR="005D5F07" w:rsidRPr="009E21AE">
        <w:rPr>
          <w:rFonts w:ascii="Arial" w:hAnsi="Arial" w:cs="Arial"/>
          <w:color w:val="000000" w:themeColor="text1"/>
          <w:sz w:val="24"/>
          <w:szCs w:val="24"/>
        </w:rPr>
        <w:t>CTCACCACCCTCTTTGCACATTG</w:t>
      </w:r>
      <w:r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Lgr5</w:t>
      </w:r>
      <w:r w:rsidRPr="009E21AE">
        <w:rPr>
          <w:rFonts w:ascii="Arial" w:hAnsi="Arial" w:cs="Arial"/>
          <w:color w:val="000000" w:themeColor="text1"/>
          <w:sz w:val="24"/>
          <w:szCs w:val="24"/>
        </w:rPr>
        <w:t>:</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GAGTCAACCCAAGCCTTAGT</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CATGGGACAAATGCAACTGA</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Olfm4</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 xml:space="preserve"> GCCACTTTCCAATTTCAC</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 xml:space="preserve"> GAGCCTCTTCTCATACAC</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Msi1</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GATGCCTTCATGCTGGGTAT</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AATTCGGGGAACTGGTAGGT</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C-myc</w:t>
      </w:r>
      <w:r w:rsidRPr="009E21AE">
        <w:rPr>
          <w:rFonts w:ascii="Arial" w:hAnsi="Arial" w:cs="Arial"/>
          <w:color w:val="000000" w:themeColor="text1"/>
          <w:sz w:val="24"/>
          <w:szCs w:val="24"/>
        </w:rPr>
        <w:t>:</w:t>
      </w:r>
      <w:r w:rsidR="000071E4" w:rsidRPr="009E21AE">
        <w:rPr>
          <w:rFonts w:ascii="Arial" w:hAnsi="Arial" w:cs="Arial"/>
          <w:color w:val="000000" w:themeColor="text1"/>
          <w:sz w:val="24"/>
          <w:szCs w:val="24"/>
        </w:rPr>
        <w:t xml:space="preserve"> 5’-</w:t>
      </w:r>
      <w:r w:rsidR="006D3A9A" w:rsidRPr="009E21AE">
        <w:rPr>
          <w:rFonts w:ascii="Arial" w:hAnsi="Arial" w:cs="Arial"/>
          <w:color w:val="000000" w:themeColor="text1"/>
          <w:sz w:val="24"/>
          <w:szCs w:val="24"/>
        </w:rPr>
        <w:t>ACGGAGTCGTAGTCGAGGTC</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AGAGCTCCTCGAGCTGTTTG</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Cd44</w:t>
      </w:r>
      <w:r w:rsidRPr="009E21AE">
        <w:rPr>
          <w:rFonts w:ascii="Arial" w:hAnsi="Arial" w:cs="Arial"/>
          <w:color w:val="000000" w:themeColor="text1"/>
          <w:sz w:val="24"/>
          <w:szCs w:val="24"/>
        </w:rPr>
        <w:t>:</w:t>
      </w:r>
      <w:r w:rsidR="000071E4" w:rsidRPr="009E21AE">
        <w:rPr>
          <w:rFonts w:ascii="Arial" w:hAnsi="Arial" w:cs="Arial"/>
          <w:color w:val="000000" w:themeColor="text1"/>
          <w:sz w:val="24"/>
          <w:szCs w:val="24"/>
        </w:rPr>
        <w:t xml:space="preserve"> 5’-</w:t>
      </w:r>
      <w:r w:rsidR="006D3A9A" w:rsidRPr="009E21AE">
        <w:rPr>
          <w:rFonts w:ascii="Arial" w:hAnsi="Arial" w:cs="Arial"/>
          <w:color w:val="000000" w:themeColor="text1"/>
          <w:sz w:val="24"/>
          <w:szCs w:val="24"/>
        </w:rPr>
        <w:t>TCCACATGGAATACACCTGC</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CAAGTTTTGGTGGCACACAG</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Axin2</w:t>
      </w:r>
      <w:r w:rsidRPr="009E21AE">
        <w:rPr>
          <w:rFonts w:ascii="Arial" w:hAnsi="Arial" w:cs="Arial"/>
          <w:color w:val="000000" w:themeColor="text1"/>
          <w:sz w:val="24"/>
          <w:szCs w:val="24"/>
        </w:rPr>
        <w:t>:</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5B1D78" w:rsidRPr="009E21AE">
        <w:rPr>
          <w:rFonts w:ascii="Arial" w:hAnsi="Arial" w:cs="Arial"/>
          <w:color w:val="000000" w:themeColor="text1"/>
          <w:sz w:val="24"/>
          <w:szCs w:val="24"/>
        </w:rPr>
        <w:t>TGCATCTCTCTCTGGAGCTG</w:t>
      </w:r>
      <w:r w:rsidR="000071E4" w:rsidRPr="009E21AE">
        <w:rPr>
          <w:rFonts w:ascii="Arial" w:hAnsi="Arial" w:cs="Arial"/>
          <w:color w:val="000000" w:themeColor="text1"/>
          <w:sz w:val="24"/>
          <w:szCs w:val="24"/>
        </w:rPr>
        <w:t>-3’</w:t>
      </w:r>
      <w:r w:rsidR="005B1D78"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5B1D78" w:rsidRPr="009E21AE">
        <w:rPr>
          <w:rFonts w:ascii="Arial" w:hAnsi="Arial" w:cs="Arial"/>
          <w:color w:val="000000" w:themeColor="text1"/>
          <w:sz w:val="24"/>
          <w:szCs w:val="24"/>
        </w:rPr>
        <w:t>ACAGCGAGTTATCCAGCGAC</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Nkd1</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hAnsi="Arial" w:cs="Arial"/>
          <w:color w:val="000000" w:themeColor="text1"/>
          <w:sz w:val="24"/>
          <w:szCs w:val="24"/>
        </w:rPr>
        <w:t>GTAATGTCCTCACGGGTCACTT</w:t>
      </w:r>
      <w:r w:rsidR="000071E4" w:rsidRPr="009E21AE">
        <w:rPr>
          <w:rFonts w:ascii="Arial" w:hAnsi="Arial" w:cs="Arial"/>
          <w:color w:val="000000" w:themeColor="text1"/>
          <w:sz w:val="24"/>
          <w:szCs w:val="24"/>
        </w:rPr>
        <w:t>-3’</w:t>
      </w:r>
      <w:r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Pr="009E21AE">
        <w:rPr>
          <w:rFonts w:ascii="Arial" w:eastAsia="굴림체" w:hAnsi="Arial" w:cs="Arial"/>
          <w:color w:val="000000" w:themeColor="text1"/>
          <w:kern w:val="0"/>
          <w:sz w:val="24"/>
          <w:szCs w:val="24"/>
        </w:rPr>
        <w:t xml:space="preserve"> </w:t>
      </w:r>
      <w:r w:rsidRPr="009E21AE">
        <w:rPr>
          <w:rFonts w:ascii="Arial" w:hAnsi="Arial" w:cs="Arial"/>
          <w:color w:val="000000" w:themeColor="text1"/>
          <w:sz w:val="24"/>
          <w:szCs w:val="24"/>
        </w:rPr>
        <w:t xml:space="preserve">AGAATGGAGAGACTGAGCGAAC </w:t>
      </w:r>
      <w:r w:rsidR="000071E4" w:rsidRPr="009E21AE">
        <w:rPr>
          <w:rFonts w:ascii="Arial" w:hAnsi="Arial" w:cs="Arial"/>
          <w:color w:val="000000" w:themeColor="text1"/>
          <w:sz w:val="24"/>
          <w:szCs w:val="24"/>
        </w:rPr>
        <w:t>-3’</w:t>
      </w:r>
    </w:p>
    <w:p w:rsidR="0043163E" w:rsidRPr="009E21AE" w:rsidRDefault="0043163E"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Puma:</w:t>
      </w:r>
      <w:r w:rsidR="003670F0" w:rsidRPr="009E21AE">
        <w:rPr>
          <w:rFonts w:ascii="Arial" w:hAnsi="Arial" w:cs="Arial"/>
          <w:i/>
          <w:color w:val="000000" w:themeColor="text1"/>
          <w:sz w:val="24"/>
          <w:szCs w:val="24"/>
        </w:rPr>
        <w:t xml:space="preserve"> </w:t>
      </w:r>
      <w:r w:rsidR="003670F0" w:rsidRPr="009E21AE">
        <w:rPr>
          <w:rFonts w:ascii="Arial" w:hAnsi="Arial" w:cs="Arial"/>
          <w:color w:val="000000" w:themeColor="text1"/>
          <w:sz w:val="24"/>
          <w:szCs w:val="24"/>
        </w:rPr>
        <w:t>5’-TGTCGATGCTGCTCTTCTTG-3’ 5’-GTGTGGAGGAGGAGGAGTGG-3’</w:t>
      </w:r>
    </w:p>
    <w:p w:rsidR="0043163E" w:rsidRPr="009E21AE" w:rsidRDefault="0043163E" w:rsidP="00534454">
      <w:pPr>
        <w:spacing w:line="480" w:lineRule="auto"/>
        <w:rPr>
          <w:rFonts w:ascii="Arial" w:hAnsi="Arial" w:cs="Arial"/>
          <w:i/>
          <w:color w:val="000000" w:themeColor="text1"/>
          <w:sz w:val="24"/>
          <w:szCs w:val="24"/>
        </w:rPr>
      </w:pPr>
      <w:r w:rsidRPr="009E21AE">
        <w:rPr>
          <w:rFonts w:ascii="Arial" w:hAnsi="Arial" w:cs="Arial"/>
          <w:i/>
          <w:color w:val="000000" w:themeColor="text1"/>
          <w:sz w:val="24"/>
          <w:szCs w:val="24"/>
        </w:rPr>
        <w:t>Perp;</w:t>
      </w:r>
      <w:r w:rsidR="003670F0" w:rsidRPr="009E21AE">
        <w:rPr>
          <w:rFonts w:ascii="Arial" w:hAnsi="Arial" w:cs="Arial"/>
          <w:i/>
          <w:color w:val="000000" w:themeColor="text1"/>
          <w:sz w:val="24"/>
          <w:szCs w:val="24"/>
        </w:rPr>
        <w:t xml:space="preserve"> </w:t>
      </w:r>
      <w:r w:rsidR="003670F0" w:rsidRPr="009E21AE">
        <w:rPr>
          <w:rFonts w:ascii="Arial" w:hAnsi="Arial" w:cs="Arial"/>
          <w:color w:val="000000" w:themeColor="text1"/>
          <w:sz w:val="24"/>
          <w:szCs w:val="24"/>
        </w:rPr>
        <w:t>5’-GGCGAAGAACGAGAGAATGAA-3’ 5’-GCTGCAGCCACGCTTTTC-3’</w:t>
      </w:r>
    </w:p>
    <w:p w:rsidR="0043163E" w:rsidRPr="009E21AE" w:rsidRDefault="0043163E"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Bax;</w:t>
      </w:r>
      <w:r w:rsidR="003670F0" w:rsidRPr="009E21AE">
        <w:rPr>
          <w:rFonts w:ascii="Arial" w:hAnsi="Arial" w:cs="Arial"/>
          <w:i/>
          <w:color w:val="000000" w:themeColor="text1"/>
          <w:sz w:val="24"/>
          <w:szCs w:val="24"/>
        </w:rPr>
        <w:t xml:space="preserve"> </w:t>
      </w:r>
      <w:r w:rsidR="003670F0" w:rsidRPr="009E21AE">
        <w:rPr>
          <w:rFonts w:ascii="Arial" w:hAnsi="Arial" w:cs="Arial"/>
          <w:color w:val="000000" w:themeColor="text1"/>
          <w:sz w:val="24"/>
          <w:szCs w:val="24"/>
        </w:rPr>
        <w:t>5’</w:t>
      </w:r>
      <w:r w:rsidR="003670F0" w:rsidRPr="009E21AE">
        <w:rPr>
          <w:rFonts w:ascii="Arial" w:hAnsi="Arial" w:cs="Arial"/>
          <w:color w:val="000000" w:themeColor="text1"/>
          <w:sz w:val="24"/>
          <w:szCs w:val="24"/>
          <w:shd w:val="clear" w:color="auto" w:fill="FFFFFF"/>
        </w:rPr>
        <w:t xml:space="preserve">- </w:t>
      </w:r>
      <w:r w:rsidR="003670F0" w:rsidRPr="009E21AE">
        <w:rPr>
          <w:rFonts w:ascii="Arial" w:hAnsi="Arial" w:cs="Arial"/>
          <w:color w:val="000000" w:themeColor="text1"/>
          <w:sz w:val="24"/>
          <w:szCs w:val="24"/>
        </w:rPr>
        <w:t xml:space="preserve">CCCCAGTTGAAGTTGCCATC-3’ 5’-GTTTCATCCAGGATCGAGCAG-3’ </w:t>
      </w:r>
    </w:p>
    <w:p w:rsidR="0043163E" w:rsidRPr="009E21AE" w:rsidRDefault="0043163E"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Tnfa:</w:t>
      </w:r>
      <w:r w:rsidR="003670F0" w:rsidRPr="009E21AE">
        <w:rPr>
          <w:rFonts w:ascii="Arial" w:hAnsi="Arial" w:cs="Arial"/>
          <w:i/>
          <w:color w:val="000000" w:themeColor="text1"/>
          <w:sz w:val="24"/>
          <w:szCs w:val="24"/>
        </w:rPr>
        <w:t xml:space="preserve"> </w:t>
      </w:r>
      <w:r w:rsidR="003670F0" w:rsidRPr="009E21AE">
        <w:rPr>
          <w:rFonts w:ascii="Arial" w:hAnsi="Arial" w:cs="Arial"/>
          <w:color w:val="000000" w:themeColor="text1"/>
          <w:sz w:val="24"/>
          <w:szCs w:val="24"/>
        </w:rPr>
        <w:t>5’-ACCCTGGTATGAGCCCATATAC-3’ 5’-ACACCCATTCCCTTCACAGAG-3’</w:t>
      </w:r>
    </w:p>
    <w:p w:rsidR="0043163E" w:rsidRPr="009E21AE" w:rsidRDefault="0043163E" w:rsidP="00534454">
      <w:pPr>
        <w:spacing w:line="480" w:lineRule="auto"/>
        <w:rPr>
          <w:rFonts w:ascii="Arial" w:hAnsi="Arial" w:cs="Arial"/>
          <w:i/>
          <w:color w:val="000000" w:themeColor="text1"/>
          <w:sz w:val="24"/>
          <w:szCs w:val="24"/>
        </w:rPr>
      </w:pPr>
      <w:r w:rsidRPr="009E21AE">
        <w:rPr>
          <w:rFonts w:ascii="Arial" w:hAnsi="Arial" w:cs="Arial"/>
          <w:i/>
          <w:color w:val="000000" w:themeColor="text1"/>
          <w:sz w:val="24"/>
          <w:szCs w:val="24"/>
        </w:rPr>
        <w:t>A20:</w:t>
      </w:r>
      <w:r w:rsidR="003670F0" w:rsidRPr="009E21AE">
        <w:rPr>
          <w:rFonts w:ascii="Arial" w:hAnsi="Arial" w:cs="Arial"/>
          <w:i/>
          <w:color w:val="000000" w:themeColor="text1"/>
          <w:sz w:val="24"/>
          <w:szCs w:val="24"/>
        </w:rPr>
        <w:t xml:space="preserve"> </w:t>
      </w:r>
      <w:r w:rsidR="003670F0" w:rsidRPr="009E21AE">
        <w:rPr>
          <w:rFonts w:ascii="Arial" w:hAnsi="Arial" w:cs="Arial"/>
          <w:color w:val="000000" w:themeColor="text1"/>
          <w:sz w:val="24"/>
          <w:szCs w:val="24"/>
        </w:rPr>
        <w:t>5’-GTTGTCCCATTCGTCATTCC-3’ 5’-AAACCAATGGTGATGGAAACTG-3’</w:t>
      </w:r>
    </w:p>
    <w:p w:rsidR="0043163E" w:rsidRPr="009E21AE" w:rsidRDefault="0043163E" w:rsidP="00534454">
      <w:pPr>
        <w:spacing w:line="480" w:lineRule="auto"/>
        <w:rPr>
          <w:rFonts w:ascii="Arial" w:hAnsi="Arial" w:cs="Arial"/>
          <w:i/>
          <w:color w:val="000000" w:themeColor="text1"/>
          <w:sz w:val="24"/>
          <w:szCs w:val="24"/>
        </w:rPr>
      </w:pPr>
      <w:r w:rsidRPr="009E21AE">
        <w:rPr>
          <w:rFonts w:ascii="Arial" w:hAnsi="Arial" w:cs="Arial"/>
          <w:i/>
          <w:color w:val="000000" w:themeColor="text1"/>
          <w:sz w:val="24"/>
          <w:szCs w:val="24"/>
        </w:rPr>
        <w:t>Ikba:</w:t>
      </w:r>
      <w:r w:rsidR="003670F0" w:rsidRPr="009E21AE">
        <w:rPr>
          <w:rFonts w:ascii="Arial" w:hAnsi="Arial" w:cs="Arial"/>
          <w:i/>
          <w:color w:val="000000" w:themeColor="text1"/>
          <w:sz w:val="24"/>
          <w:szCs w:val="24"/>
        </w:rPr>
        <w:t xml:space="preserve"> </w:t>
      </w:r>
      <w:r w:rsidR="003670F0" w:rsidRPr="009E21AE">
        <w:rPr>
          <w:rFonts w:ascii="Arial" w:hAnsi="Arial" w:cs="Arial"/>
          <w:color w:val="000000" w:themeColor="text1"/>
          <w:sz w:val="24"/>
          <w:szCs w:val="24"/>
        </w:rPr>
        <w:t>5’-GCCACTTTCCACTTATAATGTC-3’ 5’-GTAACCTACCAAGGCTACTC-3’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t>AXIN2</w:t>
      </w:r>
      <w:r w:rsidRPr="009E21AE">
        <w:rPr>
          <w:rFonts w:ascii="Arial" w:hAnsi="Arial" w:cs="Arial"/>
          <w:color w:val="000000" w:themeColor="text1"/>
          <w:sz w:val="24"/>
          <w:szCs w:val="24"/>
        </w:rPr>
        <w:t>:</w:t>
      </w:r>
      <w:r w:rsidR="000071E4" w:rsidRPr="009E21AE">
        <w:rPr>
          <w:rFonts w:ascii="Arial" w:hAnsi="Arial" w:cs="Arial"/>
          <w:color w:val="000000" w:themeColor="text1"/>
          <w:sz w:val="24"/>
          <w:szCs w:val="24"/>
        </w:rPr>
        <w:t xml:space="preserve"> 5’-</w:t>
      </w:r>
      <w:r w:rsidR="006D3A9A" w:rsidRPr="009E21AE">
        <w:rPr>
          <w:rFonts w:ascii="Arial" w:hAnsi="Arial" w:cs="Arial"/>
          <w:color w:val="000000" w:themeColor="text1"/>
          <w:sz w:val="24"/>
          <w:szCs w:val="24"/>
        </w:rPr>
        <w:t>CAAACTCATCGCTTGCTTTTT</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CACTTACTTTTTCTGTGGGGAAG</w:t>
      </w:r>
      <w:r w:rsidR="000071E4" w:rsidRPr="009E21AE">
        <w:rPr>
          <w:rFonts w:ascii="Arial" w:hAnsi="Arial" w:cs="Arial"/>
          <w:color w:val="000000" w:themeColor="text1"/>
          <w:sz w:val="24"/>
          <w:szCs w:val="24"/>
        </w:rPr>
        <w:t>-3’</w:t>
      </w:r>
    </w:p>
    <w:p w:rsidR="005D5F07" w:rsidRPr="009E21AE" w:rsidRDefault="005D5F07" w:rsidP="00534454">
      <w:pPr>
        <w:spacing w:line="480" w:lineRule="auto"/>
        <w:rPr>
          <w:rFonts w:ascii="Arial" w:hAnsi="Arial" w:cs="Arial"/>
          <w:color w:val="000000" w:themeColor="text1"/>
          <w:sz w:val="24"/>
          <w:szCs w:val="24"/>
        </w:rPr>
      </w:pPr>
      <w:r w:rsidRPr="009E21AE">
        <w:rPr>
          <w:rFonts w:ascii="Arial" w:hAnsi="Arial" w:cs="Arial"/>
          <w:i/>
          <w:color w:val="000000" w:themeColor="text1"/>
          <w:sz w:val="24"/>
          <w:szCs w:val="24"/>
        </w:rPr>
        <w:lastRenderedPageBreak/>
        <w:t>NKD1</w:t>
      </w:r>
      <w:r w:rsidRPr="009E21AE">
        <w:rPr>
          <w:rFonts w:ascii="Arial" w:hAnsi="Arial" w:cs="Arial"/>
          <w:color w:val="000000" w:themeColor="text1"/>
          <w:sz w:val="24"/>
          <w:szCs w:val="24"/>
        </w:rPr>
        <w:t>:</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 xml:space="preserve"> GCTGAGCGTGTCTCTCAACA </w:t>
      </w:r>
      <w:r w:rsidR="000071E4" w:rsidRPr="009E21AE">
        <w:rPr>
          <w:rFonts w:ascii="Arial" w:hAnsi="Arial" w:cs="Arial"/>
          <w:color w:val="000000" w:themeColor="text1"/>
          <w:sz w:val="24"/>
          <w:szCs w:val="24"/>
        </w:rPr>
        <w:t>-3’</w:t>
      </w:r>
      <w:r w:rsidR="006D3A9A" w:rsidRPr="009E21AE">
        <w:rPr>
          <w:rFonts w:ascii="Arial" w:hAnsi="Arial" w:cs="Arial"/>
          <w:color w:val="000000" w:themeColor="text1"/>
          <w:sz w:val="24"/>
          <w:szCs w:val="24"/>
        </w:rPr>
        <w:t xml:space="preserve"> </w:t>
      </w:r>
      <w:r w:rsidR="000071E4" w:rsidRPr="009E21AE">
        <w:rPr>
          <w:rFonts w:ascii="Arial" w:hAnsi="Arial" w:cs="Arial"/>
          <w:color w:val="000000" w:themeColor="text1"/>
          <w:sz w:val="24"/>
          <w:szCs w:val="24"/>
        </w:rPr>
        <w:t>5’-</w:t>
      </w:r>
      <w:r w:rsidR="006D3A9A" w:rsidRPr="009E21AE">
        <w:rPr>
          <w:rFonts w:ascii="Arial" w:hAnsi="Arial" w:cs="Arial"/>
          <w:color w:val="000000" w:themeColor="text1"/>
          <w:sz w:val="24"/>
          <w:szCs w:val="24"/>
        </w:rPr>
        <w:t xml:space="preserve"> AGGAGTGGATCGGGAGACAG </w:t>
      </w:r>
      <w:r w:rsidR="000071E4" w:rsidRPr="009E21AE">
        <w:rPr>
          <w:rFonts w:ascii="Arial" w:hAnsi="Arial" w:cs="Arial"/>
          <w:color w:val="000000" w:themeColor="text1"/>
          <w:sz w:val="24"/>
          <w:szCs w:val="24"/>
        </w:rPr>
        <w:t>-3’</w:t>
      </w:r>
    </w:p>
    <w:p w:rsidR="00E565C7" w:rsidRPr="009E21AE" w:rsidRDefault="00E565C7" w:rsidP="00534454">
      <w:pPr>
        <w:widowControl/>
        <w:wordWrap/>
        <w:autoSpaceDE/>
        <w:autoSpaceDN/>
        <w:spacing w:line="480" w:lineRule="auto"/>
        <w:rPr>
          <w:rFonts w:ascii="Arial" w:hAnsi="Arial" w:cs="Arial"/>
          <w:b/>
          <w:color w:val="000000" w:themeColor="text1"/>
          <w:sz w:val="24"/>
          <w:szCs w:val="24"/>
        </w:rPr>
      </w:pPr>
    </w:p>
    <w:p w:rsidR="00EB1171" w:rsidRPr="009E21AE" w:rsidRDefault="00EB1171">
      <w:pPr>
        <w:widowControl/>
        <w:wordWrap/>
        <w:autoSpaceDE/>
        <w:autoSpaceDN/>
        <w:rPr>
          <w:rFonts w:ascii="Arial" w:hAnsi="Arial" w:cs="Arial"/>
          <w:b/>
          <w:color w:val="000000" w:themeColor="text1"/>
          <w:sz w:val="24"/>
          <w:szCs w:val="24"/>
        </w:rPr>
      </w:pPr>
      <w:r w:rsidRPr="009E21AE">
        <w:rPr>
          <w:rFonts w:ascii="Arial" w:hAnsi="Arial" w:cs="Arial"/>
          <w:b/>
          <w:color w:val="000000" w:themeColor="text1"/>
          <w:sz w:val="24"/>
          <w:szCs w:val="24"/>
        </w:rPr>
        <w:br w:type="page"/>
      </w:r>
    </w:p>
    <w:p w:rsidR="007E56FC" w:rsidRPr="009E21AE" w:rsidRDefault="007E56FC" w:rsidP="00C414F7">
      <w:pPr>
        <w:spacing w:line="480" w:lineRule="auto"/>
        <w:rPr>
          <w:rFonts w:ascii="Arial" w:hAnsi="Arial" w:cs="Arial"/>
          <w:b/>
          <w:color w:val="000000" w:themeColor="text1"/>
          <w:sz w:val="24"/>
          <w:szCs w:val="24"/>
        </w:rPr>
      </w:pPr>
      <w:r w:rsidRPr="009E21AE">
        <w:rPr>
          <w:rFonts w:ascii="Arial" w:hAnsi="Arial" w:cs="Arial"/>
          <w:b/>
          <w:color w:val="000000" w:themeColor="text1"/>
          <w:sz w:val="24"/>
          <w:szCs w:val="24"/>
        </w:rPr>
        <w:lastRenderedPageBreak/>
        <w:t>Supplementary Figure Legends</w:t>
      </w:r>
    </w:p>
    <w:p w:rsidR="007E56FC" w:rsidRPr="009E21AE" w:rsidRDefault="007E56FC" w:rsidP="00534454">
      <w:pPr>
        <w:spacing w:line="480" w:lineRule="auto"/>
        <w:rPr>
          <w:rFonts w:ascii="Arial" w:hAnsi="Arial" w:cs="Arial"/>
          <w:b/>
          <w:bCs/>
          <w:color w:val="000000" w:themeColor="text1"/>
          <w:sz w:val="24"/>
          <w:szCs w:val="24"/>
        </w:rPr>
      </w:pPr>
      <w:r w:rsidRPr="009E21AE">
        <w:rPr>
          <w:rFonts w:ascii="Arial" w:hAnsi="Arial" w:cs="Arial"/>
          <w:b/>
          <w:color w:val="000000" w:themeColor="text1"/>
          <w:sz w:val="24"/>
          <w:szCs w:val="24"/>
        </w:rPr>
        <w:t xml:space="preserve">Supplementary Figure 1. </w:t>
      </w:r>
      <w:r w:rsidRPr="009E21AE">
        <w:rPr>
          <w:rFonts w:ascii="Arial" w:hAnsi="Arial" w:cs="Arial"/>
          <w:b/>
          <w:bCs/>
          <w:color w:val="000000" w:themeColor="text1"/>
          <w:sz w:val="24"/>
          <w:szCs w:val="24"/>
        </w:rPr>
        <w:t xml:space="preserve">Analysis of polyposis </w:t>
      </w:r>
      <w:r w:rsidR="0099737F" w:rsidRPr="009E21AE">
        <w:rPr>
          <w:rFonts w:ascii="Arial" w:hAnsi="Arial" w:cs="Arial"/>
          <w:b/>
          <w:bCs/>
          <w:color w:val="000000" w:themeColor="text1"/>
          <w:sz w:val="24"/>
          <w:szCs w:val="24"/>
        </w:rPr>
        <w:t xml:space="preserve">and tumor initiation </w:t>
      </w:r>
      <w:r w:rsidRPr="009E21AE">
        <w:rPr>
          <w:rFonts w:ascii="Arial" w:hAnsi="Arial" w:cs="Arial"/>
          <w:b/>
          <w:bCs/>
          <w:color w:val="000000" w:themeColor="text1"/>
          <w:sz w:val="24"/>
          <w:szCs w:val="24"/>
        </w:rPr>
        <w:t xml:space="preserve">in </w:t>
      </w:r>
      <w:r w:rsidR="00E565C7" w:rsidRPr="009E21AE">
        <w:rPr>
          <w:rFonts w:ascii="Arial" w:hAnsi="Arial" w:cs="Arial"/>
          <w:b/>
          <w:bCs/>
          <w:i/>
          <w:iCs/>
          <w:color w:val="000000" w:themeColor="text1"/>
          <w:sz w:val="24"/>
          <w:szCs w:val="24"/>
        </w:rPr>
        <w:t>Aimp2</w:t>
      </w:r>
      <w:r w:rsidR="00E565C7" w:rsidRPr="009E21AE">
        <w:rPr>
          <w:rFonts w:ascii="Arial" w:hAnsi="Arial" w:cs="Arial"/>
          <w:b/>
          <w:bCs/>
          <w:color w:val="000000" w:themeColor="text1"/>
          <w:sz w:val="24"/>
          <w:szCs w:val="24"/>
          <w:vertAlign w:val="superscript"/>
        </w:rPr>
        <w:t>+/-</w:t>
      </w:r>
      <w:r w:rsidR="00E565C7" w:rsidRPr="009E21AE">
        <w:rPr>
          <w:rFonts w:ascii="Arial" w:hAnsi="Arial" w:cs="Arial"/>
          <w:b/>
          <w:bCs/>
          <w:i/>
          <w:iCs/>
          <w:color w:val="000000" w:themeColor="text1"/>
          <w:sz w:val="24"/>
          <w:szCs w:val="24"/>
        </w:rPr>
        <w:t>:A</w:t>
      </w:r>
      <w:r w:rsidRPr="009E21AE">
        <w:rPr>
          <w:rFonts w:ascii="Arial" w:hAnsi="Arial" w:cs="Arial"/>
          <w:b/>
          <w:bCs/>
          <w:i/>
          <w:iCs/>
          <w:color w:val="000000" w:themeColor="text1"/>
          <w:sz w:val="24"/>
          <w:szCs w:val="24"/>
        </w:rPr>
        <w:t>pc</w:t>
      </w:r>
      <w:r w:rsidRPr="009E21AE">
        <w:rPr>
          <w:rFonts w:ascii="Arial" w:hAnsi="Arial" w:cs="Arial"/>
          <w:b/>
          <w:bCs/>
          <w:color w:val="000000" w:themeColor="text1"/>
          <w:sz w:val="24"/>
          <w:szCs w:val="24"/>
          <w:vertAlign w:val="superscript"/>
        </w:rPr>
        <w:t>Min/+</w:t>
      </w:r>
      <w:r w:rsidRPr="009E21AE">
        <w:rPr>
          <w:rFonts w:ascii="Arial" w:hAnsi="Arial" w:cs="Arial"/>
          <w:b/>
          <w:bCs/>
          <w:color w:val="000000" w:themeColor="text1"/>
          <w:sz w:val="24"/>
          <w:szCs w:val="24"/>
        </w:rPr>
        <w:t xml:space="preserve"> </w:t>
      </w:r>
      <w:r w:rsidR="0099737F" w:rsidRPr="009E21AE">
        <w:rPr>
          <w:rFonts w:ascii="Arial" w:hAnsi="Arial" w:cs="Arial"/>
          <w:b/>
          <w:bCs/>
          <w:color w:val="000000" w:themeColor="text1"/>
          <w:sz w:val="24"/>
          <w:szCs w:val="24"/>
        </w:rPr>
        <w:t>intestine</w:t>
      </w:r>
    </w:p>
    <w:p w:rsidR="007E56FC" w:rsidRPr="009E21AE" w:rsidRDefault="007E56FC" w:rsidP="00534454">
      <w:pPr>
        <w:spacing w:line="480" w:lineRule="auto"/>
        <w:rPr>
          <w:rFonts w:ascii="Arial" w:hAnsi="Arial" w:cs="Arial"/>
          <w:color w:val="000000" w:themeColor="text1"/>
          <w:kern w:val="0"/>
          <w:sz w:val="24"/>
          <w:szCs w:val="24"/>
        </w:rPr>
      </w:pPr>
      <w:r w:rsidRPr="009E21AE">
        <w:rPr>
          <w:rFonts w:ascii="Arial" w:hAnsi="Arial" w:cs="Arial"/>
          <w:color w:val="000000" w:themeColor="text1"/>
          <w:sz w:val="24"/>
          <w:szCs w:val="24"/>
        </w:rPr>
        <w:t>(</w:t>
      </w:r>
      <w:r w:rsidR="007E780A" w:rsidRPr="009E21AE">
        <w:rPr>
          <w:rFonts w:ascii="Arial" w:hAnsi="Arial" w:cs="Arial"/>
          <w:color w:val="000000" w:themeColor="text1"/>
          <w:sz w:val="24"/>
          <w:szCs w:val="24"/>
        </w:rPr>
        <w:t>A</w:t>
      </w:r>
      <w:r w:rsidRPr="009E21AE">
        <w:rPr>
          <w:rFonts w:ascii="Arial" w:hAnsi="Arial" w:cs="Arial"/>
          <w:color w:val="000000" w:themeColor="text1"/>
          <w:sz w:val="24"/>
          <w:szCs w:val="24"/>
        </w:rPr>
        <w:t xml:space="preserve">) </w:t>
      </w:r>
      <w:r w:rsidRPr="009E21AE">
        <w:rPr>
          <w:rFonts w:ascii="Arial" w:hAnsi="Arial" w:cs="Arial"/>
          <w:color w:val="000000" w:themeColor="text1"/>
          <w:kern w:val="0"/>
          <w:sz w:val="24"/>
          <w:szCs w:val="24"/>
        </w:rPr>
        <w:t xml:space="preserve">Graph of polyp numbers in </w:t>
      </w:r>
      <w:r w:rsidR="008903A6" w:rsidRPr="009E21AE">
        <w:rPr>
          <w:rFonts w:ascii="Arial" w:hAnsi="Arial" w:cs="Arial"/>
          <w:color w:val="000000" w:themeColor="text1"/>
          <w:kern w:val="0"/>
          <w:sz w:val="24"/>
          <w:szCs w:val="24"/>
        </w:rPr>
        <w:t xml:space="preserve">Male and female </w:t>
      </w:r>
      <w:r w:rsidR="008903A6" w:rsidRPr="009E21AE">
        <w:rPr>
          <w:rFonts w:ascii="Arial" w:hAnsi="Arial" w:cs="Arial"/>
          <w:bCs/>
          <w:i/>
          <w:color w:val="000000" w:themeColor="text1"/>
          <w:sz w:val="24"/>
          <w:szCs w:val="24"/>
        </w:rPr>
        <w:t>Apc</w:t>
      </w:r>
      <w:r w:rsidR="008903A6" w:rsidRPr="009E21AE">
        <w:rPr>
          <w:rFonts w:ascii="Arial" w:hAnsi="Arial" w:cs="Arial"/>
          <w:bCs/>
          <w:i/>
          <w:color w:val="000000" w:themeColor="text1"/>
          <w:sz w:val="24"/>
          <w:szCs w:val="24"/>
          <w:vertAlign w:val="superscript"/>
        </w:rPr>
        <w:t>Min/+</w:t>
      </w:r>
      <w:r w:rsidR="008903A6" w:rsidRPr="009E21AE">
        <w:rPr>
          <w:rFonts w:ascii="Arial" w:hAnsi="Arial" w:cs="Arial"/>
          <w:bCs/>
          <w:color w:val="000000" w:themeColor="text1"/>
          <w:sz w:val="24"/>
          <w:szCs w:val="24"/>
        </w:rPr>
        <w:t xml:space="preserve"> (Male n=11, Female n=12) and</w:t>
      </w:r>
      <w:r w:rsidR="008903A6" w:rsidRPr="009E21AE">
        <w:rPr>
          <w:rFonts w:ascii="Arial" w:hAnsi="Arial" w:cs="Arial"/>
          <w:bCs/>
          <w:i/>
          <w:color w:val="000000" w:themeColor="text1"/>
          <w:sz w:val="24"/>
          <w:szCs w:val="24"/>
        </w:rPr>
        <w:t xml:space="preserve"> </w:t>
      </w:r>
      <w:r w:rsidR="008903A6" w:rsidRPr="009E21AE">
        <w:rPr>
          <w:rFonts w:ascii="Arial" w:hAnsi="Arial" w:cs="Arial"/>
          <w:bCs/>
          <w:i/>
          <w:iCs/>
          <w:color w:val="000000" w:themeColor="text1"/>
          <w:sz w:val="24"/>
          <w:szCs w:val="24"/>
        </w:rPr>
        <w:t>Aimp2</w:t>
      </w:r>
      <w:r w:rsidR="008903A6" w:rsidRPr="009E21AE">
        <w:rPr>
          <w:rFonts w:ascii="Arial" w:hAnsi="Arial" w:cs="Arial"/>
          <w:bCs/>
          <w:i/>
          <w:iCs/>
          <w:color w:val="000000" w:themeColor="text1"/>
          <w:sz w:val="24"/>
          <w:szCs w:val="24"/>
          <w:vertAlign w:val="superscript"/>
        </w:rPr>
        <w:t>+/-</w:t>
      </w:r>
      <w:r w:rsidR="008903A6" w:rsidRPr="009E21AE">
        <w:rPr>
          <w:rFonts w:ascii="Arial" w:hAnsi="Arial" w:cs="Arial"/>
          <w:bCs/>
          <w:color w:val="000000" w:themeColor="text1"/>
          <w:sz w:val="24"/>
          <w:szCs w:val="24"/>
        </w:rPr>
        <w:t>:</w:t>
      </w:r>
      <w:r w:rsidR="008903A6" w:rsidRPr="009E21AE">
        <w:rPr>
          <w:rFonts w:ascii="Arial" w:hAnsi="Arial" w:cs="Arial"/>
          <w:bCs/>
          <w:i/>
          <w:color w:val="000000" w:themeColor="text1"/>
          <w:sz w:val="24"/>
          <w:szCs w:val="24"/>
        </w:rPr>
        <w:t>Apc</w:t>
      </w:r>
      <w:r w:rsidR="008903A6" w:rsidRPr="009E21AE">
        <w:rPr>
          <w:rFonts w:ascii="Arial" w:hAnsi="Arial" w:cs="Arial"/>
          <w:bCs/>
          <w:i/>
          <w:color w:val="000000" w:themeColor="text1"/>
          <w:sz w:val="24"/>
          <w:szCs w:val="24"/>
          <w:vertAlign w:val="superscript"/>
        </w:rPr>
        <w:t>Min/+</w:t>
      </w:r>
      <w:r w:rsidR="008903A6" w:rsidRPr="009E21AE">
        <w:rPr>
          <w:rFonts w:ascii="Arial" w:hAnsi="Arial" w:cs="Arial"/>
          <w:bCs/>
          <w:color w:val="000000" w:themeColor="text1"/>
          <w:sz w:val="24"/>
          <w:szCs w:val="24"/>
        </w:rPr>
        <w:t xml:space="preserve"> (Male n=12, Female n=12)</w:t>
      </w:r>
      <w:r w:rsidRPr="009E21AE">
        <w:rPr>
          <w:rFonts w:ascii="Arial" w:hAnsi="Arial" w:cs="Arial"/>
          <w:color w:val="000000" w:themeColor="text1"/>
          <w:kern w:val="0"/>
          <w:sz w:val="24"/>
          <w:szCs w:val="24"/>
        </w:rPr>
        <w:t>, analyzed</w:t>
      </w:r>
      <w:r w:rsidRPr="009E21AE">
        <w:rPr>
          <w:rFonts w:ascii="Arial" w:hAnsi="Arial" w:cs="Arial"/>
          <w:color w:val="000000" w:themeColor="text1"/>
          <w:sz w:val="24"/>
          <w:szCs w:val="24"/>
        </w:rPr>
        <w:t xml:space="preserve"> in whole intestinal tracks from </w:t>
      </w:r>
      <w:r w:rsidRPr="009E21AE">
        <w:rPr>
          <w:rFonts w:ascii="Arial" w:hAnsi="Arial" w:cs="Arial"/>
          <w:color w:val="000000" w:themeColor="text1"/>
          <w:kern w:val="0"/>
          <w:sz w:val="24"/>
          <w:szCs w:val="24"/>
        </w:rPr>
        <w:t>20-week-old</w:t>
      </w:r>
      <w:r w:rsidRPr="009E21AE">
        <w:rPr>
          <w:rFonts w:ascii="Arial" w:hAnsi="Arial" w:cs="Arial"/>
          <w:bCs/>
          <w:color w:val="000000" w:themeColor="text1"/>
          <w:sz w:val="24"/>
          <w:szCs w:val="24"/>
        </w:rPr>
        <w:t>littermates. (</w:t>
      </w:r>
      <w:r w:rsidR="007E780A" w:rsidRPr="009E21AE">
        <w:rPr>
          <w:rFonts w:ascii="Arial" w:hAnsi="Arial" w:cs="Arial"/>
          <w:color w:val="000000" w:themeColor="text1"/>
          <w:sz w:val="24"/>
          <w:szCs w:val="24"/>
        </w:rPr>
        <w:t>B</w:t>
      </w:r>
      <w:r w:rsidRPr="009E21AE">
        <w:rPr>
          <w:rFonts w:ascii="Arial" w:hAnsi="Arial" w:cs="Arial"/>
          <w:color w:val="000000" w:themeColor="text1"/>
          <w:sz w:val="24"/>
          <w:szCs w:val="24"/>
        </w:rPr>
        <w:t xml:space="preserve">) Representative images of methylene blue staining in the colons of </w:t>
      </w:r>
      <w:r w:rsidRPr="009E21AE">
        <w:rPr>
          <w:rFonts w:ascii="Arial" w:hAnsi="Arial" w:cs="Arial"/>
          <w:color w:val="000000" w:themeColor="text1"/>
          <w:kern w:val="0"/>
          <w:sz w:val="24"/>
          <w:szCs w:val="24"/>
        </w:rPr>
        <w:t>20-week-old</w:t>
      </w:r>
      <w:r w:rsidRPr="009E21AE">
        <w:rPr>
          <w:rFonts w:ascii="Arial" w:hAnsi="Arial" w:cs="Arial"/>
          <w:bCs/>
          <w:i/>
          <w:color w:val="000000" w:themeColor="text1"/>
          <w:sz w:val="24"/>
          <w:szCs w:val="24"/>
        </w:rPr>
        <w:t xml:space="preserve"> Apc</w:t>
      </w:r>
      <w:r w:rsidRPr="009E21AE">
        <w:rPr>
          <w:rFonts w:ascii="Arial" w:hAnsi="Arial" w:cs="Arial"/>
          <w:bCs/>
          <w:i/>
          <w:color w:val="000000" w:themeColor="text1"/>
          <w:sz w:val="24"/>
          <w:szCs w:val="24"/>
          <w:vertAlign w:val="superscript"/>
        </w:rPr>
        <w:t>Min/+</w:t>
      </w:r>
      <w:r w:rsidRPr="009E21AE">
        <w:rPr>
          <w:rFonts w:ascii="Arial" w:hAnsi="Arial" w:cs="Arial"/>
          <w:bCs/>
          <w:color w:val="000000" w:themeColor="text1"/>
          <w:sz w:val="24"/>
          <w:szCs w:val="24"/>
        </w:rPr>
        <w:t xml:space="preserve"> and</w:t>
      </w:r>
      <w:r w:rsidRPr="009E21AE">
        <w:rPr>
          <w:rFonts w:ascii="Arial" w:hAnsi="Arial" w:cs="Arial"/>
          <w:bCs/>
          <w:i/>
          <w:color w:val="000000" w:themeColor="text1"/>
          <w:sz w:val="24"/>
          <w:szCs w:val="24"/>
        </w:rPr>
        <w:t xml:space="preserve"> </w:t>
      </w:r>
      <w:r w:rsidR="00E565C7" w:rsidRPr="009E21AE">
        <w:rPr>
          <w:rFonts w:ascii="Arial" w:hAnsi="Arial" w:cs="Arial"/>
          <w:bCs/>
          <w:i/>
          <w:iCs/>
          <w:color w:val="000000" w:themeColor="text1"/>
          <w:sz w:val="24"/>
          <w:szCs w:val="24"/>
        </w:rPr>
        <w:t>Aimp2</w:t>
      </w:r>
      <w:r w:rsidR="00E565C7" w:rsidRPr="009E21AE">
        <w:rPr>
          <w:rFonts w:ascii="Arial" w:hAnsi="Arial" w:cs="Arial"/>
          <w:bCs/>
          <w:i/>
          <w:iCs/>
          <w:color w:val="000000" w:themeColor="text1"/>
          <w:sz w:val="24"/>
          <w:szCs w:val="24"/>
          <w:vertAlign w:val="superscript"/>
        </w:rPr>
        <w:t>+/-</w:t>
      </w:r>
      <w:r w:rsidR="00E565C7" w:rsidRPr="009E21AE">
        <w:rPr>
          <w:rFonts w:ascii="Arial" w:hAnsi="Arial" w:cs="Arial"/>
          <w:bCs/>
          <w:color w:val="000000" w:themeColor="text1"/>
          <w:sz w:val="24"/>
          <w:szCs w:val="24"/>
        </w:rPr>
        <w:t>:</w:t>
      </w:r>
      <w:r w:rsidR="00E565C7" w:rsidRPr="009E21AE">
        <w:rPr>
          <w:rFonts w:ascii="Arial" w:hAnsi="Arial" w:cs="Arial"/>
          <w:bCs/>
          <w:i/>
          <w:color w:val="000000" w:themeColor="text1"/>
          <w:sz w:val="24"/>
          <w:szCs w:val="24"/>
        </w:rPr>
        <w:t>Apc</w:t>
      </w:r>
      <w:r w:rsidR="00E565C7" w:rsidRPr="009E21AE">
        <w:rPr>
          <w:rFonts w:ascii="Arial" w:hAnsi="Arial" w:cs="Arial"/>
          <w:bCs/>
          <w:i/>
          <w:color w:val="000000" w:themeColor="text1"/>
          <w:sz w:val="24"/>
          <w:szCs w:val="24"/>
          <w:vertAlign w:val="superscript"/>
        </w:rPr>
        <w:t xml:space="preserve">Min/+ </w:t>
      </w:r>
      <w:r w:rsidRPr="009E21AE">
        <w:rPr>
          <w:rFonts w:ascii="Arial" w:hAnsi="Arial" w:cs="Arial"/>
          <w:bCs/>
          <w:color w:val="000000" w:themeColor="text1"/>
          <w:sz w:val="24"/>
          <w:szCs w:val="24"/>
        </w:rPr>
        <w:t>littermates.</w:t>
      </w:r>
      <w:r w:rsidRPr="009E21AE">
        <w:rPr>
          <w:rFonts w:ascii="Arial" w:hAnsi="Arial" w:cs="Arial"/>
          <w:color w:val="000000" w:themeColor="text1"/>
          <w:sz w:val="24"/>
          <w:szCs w:val="24"/>
        </w:rPr>
        <w:t xml:space="preserve"> (</w:t>
      </w:r>
      <w:r w:rsidR="007E780A" w:rsidRPr="009E21AE">
        <w:rPr>
          <w:rFonts w:ascii="Arial" w:hAnsi="Arial" w:cs="Arial"/>
          <w:color w:val="000000" w:themeColor="text1"/>
          <w:sz w:val="24"/>
          <w:szCs w:val="24"/>
        </w:rPr>
        <w:t>C</w:t>
      </w:r>
      <w:r w:rsidRPr="009E21AE">
        <w:rPr>
          <w:rFonts w:ascii="Arial" w:hAnsi="Arial" w:cs="Arial"/>
          <w:color w:val="000000" w:themeColor="text1"/>
          <w:sz w:val="24"/>
          <w:szCs w:val="24"/>
        </w:rPr>
        <w:t xml:space="preserve">) </w:t>
      </w:r>
      <w:r w:rsidRPr="009E21AE">
        <w:rPr>
          <w:rFonts w:ascii="Arial" w:hAnsi="Arial" w:cs="Arial"/>
          <w:color w:val="000000" w:themeColor="text1"/>
          <w:kern w:val="0"/>
          <w:sz w:val="24"/>
          <w:szCs w:val="24"/>
        </w:rPr>
        <w:t xml:space="preserve">Representative H&amp;E staining of ACF from 6-week-old </w:t>
      </w:r>
      <w:r w:rsidRPr="009E21AE">
        <w:rPr>
          <w:rFonts w:ascii="Arial" w:hAnsi="Arial" w:cs="Arial"/>
          <w:bCs/>
          <w:i/>
          <w:color w:val="000000" w:themeColor="text1"/>
          <w:sz w:val="24"/>
          <w:szCs w:val="24"/>
        </w:rPr>
        <w:t>Apc</w:t>
      </w:r>
      <w:r w:rsidRPr="009E21AE">
        <w:rPr>
          <w:rFonts w:ascii="Arial" w:hAnsi="Arial" w:cs="Arial"/>
          <w:bCs/>
          <w:i/>
          <w:color w:val="000000" w:themeColor="text1"/>
          <w:sz w:val="24"/>
          <w:szCs w:val="24"/>
          <w:vertAlign w:val="superscript"/>
        </w:rPr>
        <w:t>Min/+</w:t>
      </w:r>
      <w:r w:rsidRPr="009E21AE">
        <w:rPr>
          <w:rFonts w:ascii="Arial" w:hAnsi="Arial" w:cs="Arial"/>
          <w:bCs/>
          <w:color w:val="000000" w:themeColor="text1"/>
          <w:sz w:val="24"/>
          <w:szCs w:val="24"/>
        </w:rPr>
        <w:t xml:space="preserve"> and</w:t>
      </w:r>
      <w:r w:rsidRPr="009E21AE">
        <w:rPr>
          <w:rFonts w:ascii="Arial" w:hAnsi="Arial" w:cs="Arial"/>
          <w:bCs/>
          <w:i/>
          <w:color w:val="000000" w:themeColor="text1"/>
          <w:sz w:val="24"/>
          <w:szCs w:val="24"/>
        </w:rPr>
        <w:t xml:space="preserve"> </w:t>
      </w:r>
      <w:r w:rsidR="00E565C7" w:rsidRPr="009E21AE">
        <w:rPr>
          <w:rFonts w:ascii="Arial" w:hAnsi="Arial" w:cs="Arial"/>
          <w:bCs/>
          <w:i/>
          <w:iCs/>
          <w:color w:val="000000" w:themeColor="text1"/>
          <w:sz w:val="24"/>
          <w:szCs w:val="24"/>
        </w:rPr>
        <w:t>Aimp2</w:t>
      </w:r>
      <w:r w:rsidR="00E565C7" w:rsidRPr="009E21AE">
        <w:rPr>
          <w:rFonts w:ascii="Arial" w:hAnsi="Arial" w:cs="Arial"/>
          <w:bCs/>
          <w:i/>
          <w:iCs/>
          <w:color w:val="000000" w:themeColor="text1"/>
          <w:sz w:val="24"/>
          <w:szCs w:val="24"/>
          <w:vertAlign w:val="superscript"/>
        </w:rPr>
        <w:t>+/-</w:t>
      </w:r>
      <w:r w:rsidR="00E565C7" w:rsidRPr="009E21AE">
        <w:rPr>
          <w:rFonts w:ascii="Arial" w:hAnsi="Arial" w:cs="Arial"/>
          <w:bCs/>
          <w:color w:val="000000" w:themeColor="text1"/>
          <w:sz w:val="24"/>
          <w:szCs w:val="24"/>
        </w:rPr>
        <w:t>:</w:t>
      </w:r>
      <w:r w:rsidR="00E565C7" w:rsidRPr="009E21AE">
        <w:rPr>
          <w:rFonts w:ascii="Arial" w:hAnsi="Arial" w:cs="Arial"/>
          <w:bCs/>
          <w:i/>
          <w:color w:val="000000" w:themeColor="text1"/>
          <w:sz w:val="24"/>
          <w:szCs w:val="24"/>
        </w:rPr>
        <w:t>Apc</w:t>
      </w:r>
      <w:r w:rsidR="00E565C7" w:rsidRPr="009E21AE">
        <w:rPr>
          <w:rFonts w:ascii="Arial" w:hAnsi="Arial" w:cs="Arial"/>
          <w:bCs/>
          <w:i/>
          <w:color w:val="000000" w:themeColor="text1"/>
          <w:sz w:val="24"/>
          <w:szCs w:val="24"/>
          <w:vertAlign w:val="superscript"/>
        </w:rPr>
        <w:t>Min/+</w:t>
      </w:r>
      <w:r w:rsidRPr="009E21AE">
        <w:rPr>
          <w:rFonts w:ascii="Arial" w:hAnsi="Arial" w:cs="Arial"/>
          <w:bCs/>
          <w:color w:val="000000" w:themeColor="text1"/>
          <w:sz w:val="24"/>
          <w:szCs w:val="24"/>
        </w:rPr>
        <w:t xml:space="preserve"> littermates.</w:t>
      </w:r>
      <w:r w:rsidRPr="009E21AE">
        <w:rPr>
          <w:rFonts w:ascii="Arial" w:hAnsi="Arial" w:cs="Arial"/>
          <w:color w:val="000000" w:themeColor="text1"/>
          <w:sz w:val="24"/>
          <w:szCs w:val="24"/>
        </w:rPr>
        <w:t xml:space="preserve"> </w:t>
      </w:r>
      <w:r w:rsidRPr="009E21AE">
        <w:rPr>
          <w:rFonts w:ascii="Arial" w:hAnsi="Arial" w:cs="Arial"/>
          <w:color w:val="000000" w:themeColor="text1"/>
          <w:kern w:val="0"/>
          <w:sz w:val="24"/>
          <w:szCs w:val="24"/>
        </w:rPr>
        <w:t xml:space="preserve">Scale bar, </w:t>
      </w:r>
      <w:r w:rsidR="004270BA" w:rsidRPr="009E21AE">
        <w:rPr>
          <w:rFonts w:ascii="Arial" w:hAnsi="Arial" w:cs="Arial"/>
          <w:color w:val="000000" w:themeColor="text1"/>
          <w:kern w:val="0"/>
          <w:sz w:val="24"/>
          <w:szCs w:val="24"/>
        </w:rPr>
        <w:t>100</w:t>
      </w:r>
      <w:r w:rsidRPr="009E21AE">
        <w:rPr>
          <w:rFonts w:ascii="Arial" w:hAnsi="Arial" w:cs="Arial"/>
          <w:color w:val="000000" w:themeColor="text1"/>
          <w:kern w:val="0"/>
          <w:sz w:val="24"/>
          <w:szCs w:val="24"/>
        </w:rPr>
        <w:t xml:space="preserve"> </w:t>
      </w:r>
      <w:r w:rsidRPr="009E21AE">
        <w:rPr>
          <w:rFonts w:ascii="Arial" w:hAnsi="Arial" w:cs="Arial"/>
          <w:color w:val="000000" w:themeColor="text1"/>
          <w:sz w:val="24"/>
          <w:szCs w:val="24"/>
        </w:rPr>
        <w:t>µ</w:t>
      </w:r>
      <w:r w:rsidRPr="009E21AE">
        <w:rPr>
          <w:rFonts w:ascii="Arial" w:hAnsi="Arial" w:cs="Arial"/>
          <w:color w:val="000000" w:themeColor="text1"/>
          <w:kern w:val="0"/>
          <w:sz w:val="24"/>
          <w:szCs w:val="24"/>
        </w:rPr>
        <w:t>m.</w:t>
      </w:r>
      <w:r w:rsidRPr="009E21AE">
        <w:rPr>
          <w:rFonts w:ascii="Arial" w:hAnsi="Arial" w:cs="Arial"/>
          <w:color w:val="000000" w:themeColor="text1"/>
          <w:sz w:val="24"/>
          <w:szCs w:val="24"/>
        </w:rPr>
        <w:t xml:space="preserve"> (</w:t>
      </w:r>
      <w:r w:rsidR="007E780A" w:rsidRPr="009E21AE">
        <w:rPr>
          <w:rFonts w:ascii="Arial" w:hAnsi="Arial" w:cs="Arial"/>
          <w:color w:val="000000" w:themeColor="text1"/>
          <w:sz w:val="24"/>
          <w:szCs w:val="24"/>
        </w:rPr>
        <w:t>D</w:t>
      </w:r>
      <w:r w:rsidRPr="009E21AE">
        <w:rPr>
          <w:rFonts w:ascii="Arial" w:hAnsi="Arial" w:cs="Arial"/>
          <w:color w:val="000000" w:themeColor="text1"/>
          <w:sz w:val="24"/>
          <w:szCs w:val="24"/>
        </w:rPr>
        <w:t xml:space="preserve">) Representative images of </w:t>
      </w:r>
      <w:r w:rsidRPr="009E21AE">
        <w:rPr>
          <w:rFonts w:ascii="Arial" w:hAnsi="Arial" w:cs="Arial"/>
          <w:color w:val="000000" w:themeColor="text1"/>
          <w:kern w:val="0"/>
          <w:sz w:val="24"/>
          <w:szCs w:val="24"/>
        </w:rPr>
        <w:t xml:space="preserve">H&amp;E staining in the large intestines of 7-week-old </w:t>
      </w:r>
      <w:r w:rsidRPr="009E21AE">
        <w:rPr>
          <w:rFonts w:ascii="Arial" w:hAnsi="Arial" w:cs="Arial"/>
          <w:bCs/>
          <w:i/>
          <w:color w:val="000000" w:themeColor="text1"/>
          <w:sz w:val="24"/>
          <w:szCs w:val="24"/>
        </w:rPr>
        <w:t>Apc</w:t>
      </w:r>
      <w:r w:rsidRPr="009E21AE">
        <w:rPr>
          <w:rFonts w:ascii="Arial" w:hAnsi="Arial" w:cs="Arial"/>
          <w:bCs/>
          <w:i/>
          <w:color w:val="000000" w:themeColor="text1"/>
          <w:sz w:val="24"/>
          <w:szCs w:val="24"/>
          <w:vertAlign w:val="superscript"/>
        </w:rPr>
        <w:t>Min/+</w:t>
      </w:r>
      <w:r w:rsidRPr="009E21AE">
        <w:rPr>
          <w:rFonts w:ascii="Arial" w:hAnsi="Arial" w:cs="Arial"/>
          <w:bCs/>
          <w:color w:val="000000" w:themeColor="text1"/>
          <w:sz w:val="24"/>
          <w:szCs w:val="24"/>
        </w:rPr>
        <w:t xml:space="preserve"> and</w:t>
      </w:r>
      <w:r w:rsidRPr="009E21AE">
        <w:rPr>
          <w:rFonts w:ascii="Arial" w:hAnsi="Arial" w:cs="Arial"/>
          <w:bCs/>
          <w:i/>
          <w:color w:val="000000" w:themeColor="text1"/>
          <w:sz w:val="24"/>
          <w:szCs w:val="24"/>
        </w:rPr>
        <w:t xml:space="preserve"> </w:t>
      </w:r>
      <w:r w:rsidR="00E565C7" w:rsidRPr="009E21AE">
        <w:rPr>
          <w:rFonts w:ascii="Arial" w:hAnsi="Arial" w:cs="Arial"/>
          <w:bCs/>
          <w:i/>
          <w:iCs/>
          <w:color w:val="000000" w:themeColor="text1"/>
          <w:sz w:val="24"/>
          <w:szCs w:val="24"/>
        </w:rPr>
        <w:t>Aimp2</w:t>
      </w:r>
      <w:r w:rsidR="00E565C7" w:rsidRPr="009E21AE">
        <w:rPr>
          <w:rFonts w:ascii="Arial" w:hAnsi="Arial" w:cs="Arial"/>
          <w:bCs/>
          <w:i/>
          <w:iCs/>
          <w:color w:val="000000" w:themeColor="text1"/>
          <w:sz w:val="24"/>
          <w:szCs w:val="24"/>
          <w:vertAlign w:val="superscript"/>
        </w:rPr>
        <w:t>+/-</w:t>
      </w:r>
      <w:r w:rsidR="00E565C7" w:rsidRPr="009E21AE">
        <w:rPr>
          <w:rFonts w:ascii="Arial" w:hAnsi="Arial" w:cs="Arial"/>
          <w:bCs/>
          <w:color w:val="000000" w:themeColor="text1"/>
          <w:sz w:val="24"/>
          <w:szCs w:val="24"/>
        </w:rPr>
        <w:t>:</w:t>
      </w:r>
      <w:r w:rsidR="00E565C7" w:rsidRPr="009E21AE">
        <w:rPr>
          <w:rFonts w:ascii="Arial" w:hAnsi="Arial" w:cs="Arial"/>
          <w:bCs/>
          <w:i/>
          <w:color w:val="000000" w:themeColor="text1"/>
          <w:sz w:val="24"/>
          <w:szCs w:val="24"/>
        </w:rPr>
        <w:t>Apc</w:t>
      </w:r>
      <w:r w:rsidR="00E565C7" w:rsidRPr="009E21AE">
        <w:rPr>
          <w:rFonts w:ascii="Arial" w:hAnsi="Arial" w:cs="Arial"/>
          <w:bCs/>
          <w:i/>
          <w:color w:val="000000" w:themeColor="text1"/>
          <w:sz w:val="24"/>
          <w:szCs w:val="24"/>
          <w:vertAlign w:val="superscript"/>
        </w:rPr>
        <w:t xml:space="preserve">Min/+ </w:t>
      </w:r>
      <w:r w:rsidRPr="009E21AE">
        <w:rPr>
          <w:rFonts w:ascii="Arial" w:hAnsi="Arial" w:cs="Arial"/>
          <w:bCs/>
          <w:color w:val="000000" w:themeColor="text1"/>
          <w:sz w:val="24"/>
          <w:szCs w:val="24"/>
        </w:rPr>
        <w:t>littermates.</w:t>
      </w:r>
      <w:r w:rsidRPr="009E21AE">
        <w:rPr>
          <w:rFonts w:ascii="Arial" w:hAnsi="Arial" w:cs="Arial"/>
          <w:color w:val="000000" w:themeColor="text1"/>
          <w:kern w:val="0"/>
          <w:sz w:val="24"/>
          <w:szCs w:val="24"/>
        </w:rPr>
        <w:t xml:space="preserve"> </w:t>
      </w:r>
      <w:r w:rsidRPr="009E21AE">
        <w:rPr>
          <w:rFonts w:ascii="Arial" w:hAnsi="Arial" w:cs="Arial"/>
          <w:color w:val="000000" w:themeColor="text1"/>
          <w:sz w:val="24"/>
          <w:szCs w:val="24"/>
        </w:rPr>
        <w:t>Polyps are circled with black dashed lines.</w:t>
      </w:r>
      <w:r w:rsidR="00B232F9" w:rsidRPr="009E21AE">
        <w:rPr>
          <w:rFonts w:ascii="Arial" w:hAnsi="Arial" w:cs="Arial"/>
          <w:color w:val="000000" w:themeColor="text1"/>
          <w:sz w:val="24"/>
          <w:szCs w:val="24"/>
        </w:rPr>
        <w:t xml:space="preserve"> </w:t>
      </w:r>
      <w:r w:rsidR="008903A6" w:rsidRPr="009E21AE">
        <w:rPr>
          <w:rFonts w:ascii="Arial" w:hAnsi="Arial" w:cs="Arial"/>
          <w:color w:val="000000" w:themeColor="text1"/>
          <w:kern w:val="0"/>
          <w:sz w:val="24"/>
          <w:szCs w:val="24"/>
        </w:rPr>
        <w:t xml:space="preserve">Student </w:t>
      </w:r>
      <w:r w:rsidR="008903A6" w:rsidRPr="009E21AE">
        <w:rPr>
          <w:rFonts w:ascii="Arial" w:hAnsi="Arial" w:cs="Arial"/>
          <w:i/>
          <w:color w:val="000000" w:themeColor="text1"/>
          <w:kern w:val="0"/>
          <w:sz w:val="24"/>
          <w:szCs w:val="24"/>
        </w:rPr>
        <w:t>t</w:t>
      </w:r>
      <w:r w:rsidR="008903A6" w:rsidRPr="009E21AE">
        <w:rPr>
          <w:rFonts w:ascii="Arial" w:hAnsi="Arial" w:cs="Arial"/>
          <w:color w:val="000000" w:themeColor="text1"/>
          <w:kern w:val="0"/>
          <w:sz w:val="24"/>
          <w:szCs w:val="24"/>
        </w:rPr>
        <w:t xml:space="preserve">-test was applied, and data are the mean </w:t>
      </w:r>
      <w:r w:rsidR="008903A6" w:rsidRPr="009E21AE">
        <w:rPr>
          <w:rFonts w:ascii="Arial" w:hAnsi="Arial" w:cs="Arial"/>
          <w:color w:val="000000" w:themeColor="text1"/>
          <w:sz w:val="24"/>
          <w:szCs w:val="24"/>
        </w:rPr>
        <w:sym w:font="Symbol" w:char="F0B1"/>
      </w:r>
      <w:r w:rsidR="008903A6" w:rsidRPr="009E21AE">
        <w:rPr>
          <w:rFonts w:ascii="Arial" w:eastAsia="맑은 고딕" w:hAnsi="Arial" w:cs="Arial"/>
          <w:color w:val="000000" w:themeColor="text1"/>
          <w:kern w:val="0"/>
          <w:sz w:val="24"/>
          <w:szCs w:val="24"/>
        </w:rPr>
        <w:t xml:space="preserve"> </w:t>
      </w:r>
      <w:r w:rsidR="008903A6" w:rsidRPr="009E21AE">
        <w:rPr>
          <w:rFonts w:ascii="Arial" w:hAnsi="Arial" w:cs="Arial"/>
          <w:color w:val="000000" w:themeColor="text1"/>
          <w:kern w:val="0"/>
          <w:sz w:val="24"/>
          <w:szCs w:val="24"/>
        </w:rPr>
        <w:t>standard error of the mean (SEM).</w:t>
      </w:r>
      <w:r w:rsidR="008903A6" w:rsidRPr="009E21AE" w:rsidDel="006E633D">
        <w:rPr>
          <w:rFonts w:ascii="Arial" w:hAnsi="Arial" w:cs="Arial"/>
          <w:color w:val="000000" w:themeColor="text1"/>
          <w:kern w:val="0"/>
          <w:sz w:val="24"/>
          <w:szCs w:val="24"/>
        </w:rPr>
        <w:t xml:space="preserve"> </w:t>
      </w:r>
      <w:r w:rsidR="008903A6" w:rsidRPr="009E21AE">
        <w:rPr>
          <w:rFonts w:ascii="Arial" w:hAnsi="Arial" w:cs="Arial"/>
          <w:color w:val="000000" w:themeColor="text1"/>
          <w:kern w:val="0"/>
          <w:sz w:val="24"/>
          <w:szCs w:val="24"/>
        </w:rPr>
        <w:t>*</w:t>
      </w:r>
      <w:r w:rsidR="008903A6" w:rsidRPr="009E21AE">
        <w:rPr>
          <w:rFonts w:ascii="Arial" w:hAnsi="Arial" w:cs="Arial"/>
          <w:i/>
          <w:iCs/>
          <w:color w:val="000000" w:themeColor="text1"/>
          <w:kern w:val="0"/>
          <w:sz w:val="24"/>
          <w:szCs w:val="24"/>
        </w:rPr>
        <w:t xml:space="preserve">P </w:t>
      </w:r>
      <w:r w:rsidR="008903A6" w:rsidRPr="009E21AE">
        <w:rPr>
          <w:rFonts w:ascii="Arial" w:hAnsi="Arial" w:cs="Arial"/>
          <w:color w:val="000000" w:themeColor="text1"/>
          <w:kern w:val="0"/>
          <w:sz w:val="24"/>
          <w:szCs w:val="24"/>
        </w:rPr>
        <w:t>&lt; 0.01.</w:t>
      </w:r>
    </w:p>
    <w:p w:rsidR="007E56FC" w:rsidRPr="009E21AE" w:rsidRDefault="007E56FC" w:rsidP="00534454">
      <w:pPr>
        <w:spacing w:line="480" w:lineRule="auto"/>
        <w:rPr>
          <w:rFonts w:ascii="Arial" w:hAnsi="Arial" w:cs="Arial"/>
          <w:b/>
          <w:bCs/>
          <w:color w:val="000000" w:themeColor="text1"/>
          <w:sz w:val="24"/>
          <w:szCs w:val="24"/>
        </w:rPr>
      </w:pPr>
      <w:r w:rsidRPr="009E21AE">
        <w:rPr>
          <w:rFonts w:ascii="Arial" w:hAnsi="Arial" w:cs="Arial"/>
          <w:b/>
          <w:color w:val="000000" w:themeColor="text1"/>
          <w:sz w:val="24"/>
          <w:szCs w:val="24"/>
        </w:rPr>
        <w:t xml:space="preserve">Supplementary Figure 2. </w:t>
      </w:r>
      <w:r w:rsidRPr="009E21AE">
        <w:rPr>
          <w:rFonts w:ascii="Arial" w:hAnsi="Arial" w:cs="Arial"/>
          <w:b/>
          <w:bCs/>
          <w:i/>
          <w:iCs/>
          <w:color w:val="000000" w:themeColor="text1"/>
          <w:sz w:val="24"/>
          <w:szCs w:val="24"/>
        </w:rPr>
        <w:t>Aimp2</w:t>
      </w:r>
      <w:r w:rsidRPr="009E21AE">
        <w:rPr>
          <w:rFonts w:ascii="Arial" w:hAnsi="Arial" w:cs="Arial"/>
          <w:b/>
          <w:bCs/>
          <w:i/>
          <w:iCs/>
          <w:color w:val="000000" w:themeColor="text1"/>
          <w:sz w:val="24"/>
          <w:szCs w:val="24"/>
          <w:vertAlign w:val="superscript"/>
        </w:rPr>
        <w:t>+/-</w:t>
      </w:r>
      <w:r w:rsidRPr="009E21AE">
        <w:rPr>
          <w:rFonts w:ascii="Arial" w:hAnsi="Arial" w:cs="Arial"/>
          <w:b/>
          <w:bCs/>
          <w:color w:val="000000" w:themeColor="text1"/>
          <w:sz w:val="24"/>
          <w:szCs w:val="24"/>
        </w:rPr>
        <w:t xml:space="preserve"> mice exhibit increased villi length, crypt depth, and </w:t>
      </w:r>
      <w:r w:rsidR="007A789C" w:rsidRPr="009E21AE">
        <w:rPr>
          <w:rFonts w:ascii="Arial" w:hAnsi="Arial" w:cs="Arial"/>
          <w:b/>
          <w:bCs/>
          <w:color w:val="000000" w:themeColor="text1"/>
          <w:sz w:val="24"/>
          <w:szCs w:val="24"/>
        </w:rPr>
        <w:t xml:space="preserve">colonic epithelial </w:t>
      </w:r>
      <w:r w:rsidRPr="009E21AE">
        <w:rPr>
          <w:rFonts w:ascii="Arial" w:hAnsi="Arial" w:cs="Arial"/>
          <w:b/>
          <w:bCs/>
          <w:color w:val="000000" w:themeColor="text1"/>
          <w:sz w:val="24"/>
          <w:szCs w:val="24"/>
        </w:rPr>
        <w:t>cell proliferation</w:t>
      </w:r>
    </w:p>
    <w:p w:rsidR="007E56FC" w:rsidRPr="009E21AE" w:rsidRDefault="007E56FC" w:rsidP="00534454">
      <w:pPr>
        <w:spacing w:line="480" w:lineRule="auto"/>
        <w:rPr>
          <w:rFonts w:ascii="Arial" w:hAnsi="Arial" w:cs="Arial"/>
          <w:bCs/>
          <w:color w:val="000000" w:themeColor="text1"/>
          <w:sz w:val="24"/>
          <w:szCs w:val="24"/>
        </w:rPr>
      </w:pPr>
      <w:r w:rsidRPr="009E21AE">
        <w:rPr>
          <w:rFonts w:ascii="Arial" w:hAnsi="Arial" w:cs="Arial"/>
          <w:color w:val="000000" w:themeColor="text1"/>
          <w:kern w:val="0"/>
          <w:sz w:val="24"/>
          <w:szCs w:val="24"/>
        </w:rPr>
        <w:t>(</w:t>
      </w:r>
      <w:r w:rsidR="008903A6" w:rsidRPr="009E21AE">
        <w:rPr>
          <w:rFonts w:ascii="Arial" w:hAnsi="Arial" w:cs="Arial"/>
          <w:color w:val="000000" w:themeColor="text1"/>
          <w:sz w:val="24"/>
          <w:szCs w:val="24"/>
        </w:rPr>
        <w:t>A-B</w:t>
      </w:r>
      <w:r w:rsidRPr="009E21AE">
        <w:rPr>
          <w:rFonts w:ascii="Arial" w:hAnsi="Arial" w:cs="Arial"/>
          <w:color w:val="000000" w:themeColor="text1"/>
          <w:sz w:val="24"/>
          <w:szCs w:val="24"/>
        </w:rPr>
        <w:t xml:space="preserve">) </w:t>
      </w:r>
      <w:r w:rsidRPr="009E21AE">
        <w:rPr>
          <w:rFonts w:ascii="Arial" w:hAnsi="Arial" w:cs="Arial"/>
          <w:color w:val="000000" w:themeColor="text1"/>
          <w:kern w:val="0"/>
          <w:sz w:val="24"/>
          <w:szCs w:val="24"/>
        </w:rPr>
        <w:t>Quantification of villi length (</w:t>
      </w:r>
      <w:r w:rsidR="008903A6" w:rsidRPr="009E21AE">
        <w:rPr>
          <w:rFonts w:ascii="Arial" w:hAnsi="Arial" w:cs="Arial"/>
          <w:color w:val="000000" w:themeColor="text1"/>
          <w:kern w:val="0"/>
          <w:sz w:val="24"/>
          <w:szCs w:val="24"/>
        </w:rPr>
        <w:t>A</w:t>
      </w:r>
      <w:r w:rsidRPr="009E21AE">
        <w:rPr>
          <w:rFonts w:ascii="Arial" w:hAnsi="Arial" w:cs="Arial"/>
          <w:color w:val="000000" w:themeColor="text1"/>
          <w:kern w:val="0"/>
          <w:sz w:val="24"/>
          <w:szCs w:val="24"/>
        </w:rPr>
        <w:t>) and crypt depth (</w:t>
      </w:r>
      <w:r w:rsidR="008903A6" w:rsidRPr="009E21AE">
        <w:rPr>
          <w:rFonts w:ascii="Arial" w:hAnsi="Arial" w:cs="Arial"/>
          <w:color w:val="000000" w:themeColor="text1"/>
          <w:kern w:val="0"/>
          <w:sz w:val="24"/>
          <w:szCs w:val="24"/>
        </w:rPr>
        <w:t>B</w:t>
      </w:r>
      <w:r w:rsidRPr="009E21AE">
        <w:rPr>
          <w:rFonts w:ascii="Arial" w:hAnsi="Arial" w:cs="Arial"/>
          <w:color w:val="000000" w:themeColor="text1"/>
          <w:kern w:val="0"/>
          <w:sz w:val="24"/>
          <w:szCs w:val="24"/>
        </w:rPr>
        <w:t xml:space="preserve">) in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 xml:space="preserve"> </w:t>
      </w:r>
      <w:r w:rsidRPr="009E21AE">
        <w:rPr>
          <w:rFonts w:ascii="Arial" w:hAnsi="Arial" w:cs="Arial"/>
          <w:color w:val="000000" w:themeColor="text1"/>
          <w:kern w:val="0"/>
          <w:sz w:val="24"/>
          <w:szCs w:val="24"/>
        </w:rPr>
        <w:t xml:space="preserve">(n = 3) </w:t>
      </w:r>
      <w:r w:rsidRPr="009E21AE">
        <w:rPr>
          <w:rFonts w:ascii="Arial" w:hAnsi="Arial" w:cs="Arial"/>
          <w:bCs/>
          <w:iCs/>
          <w:color w:val="000000" w:themeColor="text1"/>
          <w:sz w:val="24"/>
          <w:szCs w:val="24"/>
        </w:rPr>
        <w:t>and</w:t>
      </w:r>
      <w:r w:rsidRPr="009E21AE">
        <w:rPr>
          <w:rFonts w:ascii="Arial" w:hAnsi="Arial" w:cs="Arial"/>
          <w:bCs/>
          <w:i/>
          <w:iCs/>
          <w:color w:val="000000" w:themeColor="text1"/>
          <w:sz w:val="24"/>
          <w:szCs w:val="24"/>
        </w:rPr>
        <w:t xml:space="preserve"> Aimp2</w:t>
      </w:r>
      <w:r w:rsidRPr="009E21AE">
        <w:rPr>
          <w:rFonts w:ascii="Arial" w:hAnsi="Arial" w:cs="Arial"/>
          <w:bCs/>
          <w:i/>
          <w:iCs/>
          <w:color w:val="000000" w:themeColor="text1"/>
          <w:sz w:val="24"/>
          <w:szCs w:val="24"/>
          <w:vertAlign w:val="superscript"/>
        </w:rPr>
        <w:t>+/-</w:t>
      </w:r>
      <w:r w:rsidRPr="009E21AE">
        <w:rPr>
          <w:rFonts w:ascii="Arial" w:hAnsi="Arial" w:cs="Arial"/>
          <w:bCs/>
          <w:color w:val="000000" w:themeColor="text1"/>
          <w:sz w:val="24"/>
          <w:szCs w:val="24"/>
        </w:rPr>
        <w:t xml:space="preserve"> littermates </w:t>
      </w:r>
      <w:r w:rsidRPr="009E21AE">
        <w:rPr>
          <w:rFonts w:ascii="Arial" w:hAnsi="Arial" w:cs="Arial"/>
          <w:color w:val="000000" w:themeColor="text1"/>
          <w:kern w:val="0"/>
          <w:sz w:val="24"/>
          <w:szCs w:val="24"/>
        </w:rPr>
        <w:t>(n = 3)</w:t>
      </w:r>
      <w:r w:rsidRPr="009E21AE">
        <w:rPr>
          <w:rFonts w:ascii="Arial" w:hAnsi="Arial" w:cs="Arial"/>
          <w:bCs/>
          <w:color w:val="000000" w:themeColor="text1"/>
          <w:sz w:val="24"/>
          <w:szCs w:val="24"/>
        </w:rPr>
        <w:t>.</w:t>
      </w:r>
      <w:r w:rsidRPr="009E21AE">
        <w:rPr>
          <w:rFonts w:ascii="Arial" w:hAnsi="Arial" w:cs="Arial"/>
          <w:color w:val="000000" w:themeColor="text1"/>
          <w:kern w:val="0"/>
          <w:sz w:val="24"/>
          <w:szCs w:val="24"/>
        </w:rPr>
        <w:t xml:space="preserve"> Graph presents the villi length and crypt depth in different regions of the intestine (Duo: duodenum, Jej: jejunum, and Ile: ileum).</w:t>
      </w:r>
      <w:r w:rsidRPr="009E21AE">
        <w:rPr>
          <w:rFonts w:ascii="Arial" w:hAnsi="Arial" w:cs="Arial"/>
          <w:color w:val="000000" w:themeColor="text1"/>
          <w:sz w:val="24"/>
          <w:szCs w:val="24"/>
        </w:rPr>
        <w:t xml:space="preserve"> </w:t>
      </w:r>
      <w:r w:rsidR="008903A6" w:rsidRPr="009E21AE">
        <w:rPr>
          <w:rFonts w:ascii="Arial" w:hAnsi="Arial" w:cs="Arial"/>
          <w:color w:val="000000" w:themeColor="text1"/>
          <w:sz w:val="24"/>
          <w:szCs w:val="24"/>
        </w:rPr>
        <w:t xml:space="preserve">(C) </w:t>
      </w:r>
      <w:r w:rsidR="008903A6" w:rsidRPr="009E21AE">
        <w:rPr>
          <w:rFonts w:ascii="Arial" w:hAnsi="Arial" w:cs="Arial"/>
          <w:color w:val="000000" w:themeColor="text1"/>
          <w:kern w:val="0"/>
          <w:sz w:val="24"/>
          <w:szCs w:val="24"/>
        </w:rPr>
        <w:t>Positional counting of BrdU</w:t>
      </w:r>
      <w:r w:rsidR="008903A6" w:rsidRPr="009E21AE">
        <w:rPr>
          <w:rFonts w:ascii="Arial" w:eastAsia="AdvMacMthSy" w:hAnsi="Arial" w:cs="Arial"/>
          <w:color w:val="000000" w:themeColor="text1"/>
          <w:kern w:val="0"/>
          <w:sz w:val="24"/>
          <w:szCs w:val="24"/>
          <w:vertAlign w:val="superscript"/>
        </w:rPr>
        <w:t>+</w:t>
      </w:r>
      <w:r w:rsidR="008903A6" w:rsidRPr="009E21AE">
        <w:rPr>
          <w:rFonts w:ascii="Arial" w:eastAsia="AdvMacMthSy" w:hAnsi="Arial" w:cs="Arial"/>
          <w:color w:val="000000" w:themeColor="text1"/>
          <w:kern w:val="0"/>
          <w:sz w:val="24"/>
          <w:szCs w:val="24"/>
        </w:rPr>
        <w:t xml:space="preserve"> cells</w:t>
      </w:r>
      <w:r w:rsidR="008903A6" w:rsidRPr="009E21AE">
        <w:rPr>
          <w:rFonts w:ascii="Arial" w:hAnsi="Arial" w:cs="Arial"/>
          <w:color w:val="000000" w:themeColor="text1"/>
          <w:kern w:val="0"/>
          <w:sz w:val="24"/>
          <w:szCs w:val="24"/>
        </w:rPr>
        <w:t xml:space="preserve"> in the ileal crypts of 20-week-old</w:t>
      </w:r>
      <w:r w:rsidR="008903A6" w:rsidRPr="009E21AE">
        <w:rPr>
          <w:rFonts w:ascii="Arial" w:hAnsi="Arial" w:cs="Arial"/>
          <w:bCs/>
          <w:i/>
          <w:color w:val="000000" w:themeColor="text1"/>
          <w:sz w:val="24"/>
          <w:szCs w:val="24"/>
        </w:rPr>
        <w:t xml:space="preserve"> </w:t>
      </w:r>
      <w:r w:rsidR="008903A6" w:rsidRPr="009E21AE">
        <w:rPr>
          <w:rFonts w:ascii="Arial" w:hAnsi="Arial" w:cs="Arial"/>
          <w:bCs/>
          <w:i/>
          <w:iCs/>
          <w:color w:val="000000" w:themeColor="text1"/>
          <w:sz w:val="24"/>
          <w:szCs w:val="24"/>
        </w:rPr>
        <w:t>Aimp2</w:t>
      </w:r>
      <w:r w:rsidR="008903A6" w:rsidRPr="009E21AE">
        <w:rPr>
          <w:rFonts w:ascii="Arial" w:hAnsi="Arial" w:cs="Arial"/>
          <w:bCs/>
          <w:i/>
          <w:iCs/>
          <w:color w:val="000000" w:themeColor="text1"/>
          <w:sz w:val="24"/>
          <w:szCs w:val="24"/>
          <w:vertAlign w:val="superscript"/>
        </w:rPr>
        <w:t>+/+</w:t>
      </w:r>
      <w:r w:rsidR="008903A6" w:rsidRPr="009E21AE">
        <w:rPr>
          <w:rFonts w:ascii="Arial" w:hAnsi="Arial" w:cs="Arial"/>
          <w:bCs/>
          <w:iCs/>
          <w:color w:val="000000" w:themeColor="text1"/>
          <w:sz w:val="24"/>
          <w:szCs w:val="24"/>
        </w:rPr>
        <w:t xml:space="preserve"> </w:t>
      </w:r>
      <w:r w:rsidR="008903A6" w:rsidRPr="009E21AE">
        <w:rPr>
          <w:rFonts w:ascii="Arial" w:hAnsi="Arial" w:cs="Arial"/>
          <w:color w:val="000000" w:themeColor="text1"/>
          <w:kern w:val="0"/>
          <w:sz w:val="24"/>
          <w:szCs w:val="24"/>
        </w:rPr>
        <w:t xml:space="preserve">(n = 3) </w:t>
      </w:r>
      <w:r w:rsidR="008903A6" w:rsidRPr="009E21AE">
        <w:rPr>
          <w:rFonts w:ascii="Arial" w:hAnsi="Arial" w:cs="Arial"/>
          <w:bCs/>
          <w:iCs/>
          <w:color w:val="000000" w:themeColor="text1"/>
          <w:sz w:val="24"/>
          <w:szCs w:val="24"/>
        </w:rPr>
        <w:t>and</w:t>
      </w:r>
      <w:r w:rsidR="008903A6" w:rsidRPr="009E21AE">
        <w:rPr>
          <w:rFonts w:ascii="Arial" w:hAnsi="Arial" w:cs="Arial"/>
          <w:bCs/>
          <w:i/>
          <w:iCs/>
          <w:color w:val="000000" w:themeColor="text1"/>
          <w:sz w:val="24"/>
          <w:szCs w:val="24"/>
        </w:rPr>
        <w:t xml:space="preserve"> Aimp2</w:t>
      </w:r>
      <w:r w:rsidR="008903A6" w:rsidRPr="009E21AE">
        <w:rPr>
          <w:rFonts w:ascii="Arial" w:hAnsi="Arial" w:cs="Arial"/>
          <w:bCs/>
          <w:i/>
          <w:iCs/>
          <w:color w:val="000000" w:themeColor="text1"/>
          <w:sz w:val="24"/>
          <w:szCs w:val="24"/>
          <w:vertAlign w:val="superscript"/>
        </w:rPr>
        <w:t>+/-</w:t>
      </w:r>
      <w:r w:rsidR="008903A6" w:rsidRPr="009E21AE">
        <w:rPr>
          <w:rFonts w:ascii="Arial" w:hAnsi="Arial" w:cs="Arial"/>
          <w:color w:val="000000" w:themeColor="text1"/>
          <w:kern w:val="0"/>
          <w:sz w:val="24"/>
          <w:szCs w:val="24"/>
        </w:rPr>
        <w:t xml:space="preserve"> (n = 3)</w:t>
      </w:r>
      <w:r w:rsidR="00A07C8B" w:rsidRPr="009E21AE">
        <w:rPr>
          <w:rFonts w:ascii="Arial" w:hAnsi="Arial" w:cs="Arial"/>
          <w:color w:val="000000" w:themeColor="text1"/>
          <w:kern w:val="0"/>
          <w:sz w:val="24"/>
          <w:szCs w:val="24"/>
        </w:rPr>
        <w:t>.</w:t>
      </w:r>
      <w:r w:rsidR="008903A6" w:rsidRPr="009E21AE">
        <w:rPr>
          <w:rFonts w:ascii="Arial" w:hAnsi="Arial" w:cs="Arial"/>
          <w:color w:val="000000" w:themeColor="text1"/>
          <w:kern w:val="0"/>
          <w:sz w:val="24"/>
          <w:szCs w:val="24"/>
        </w:rPr>
        <w:t xml:space="preserve"> </w:t>
      </w:r>
      <w:r w:rsidR="00A07C8B" w:rsidRPr="009E21AE">
        <w:rPr>
          <w:rFonts w:ascii="Arial" w:hAnsi="Arial" w:cs="Arial"/>
          <w:color w:val="000000" w:themeColor="text1"/>
          <w:kern w:val="0"/>
          <w:sz w:val="24"/>
          <w:szCs w:val="24"/>
        </w:rPr>
        <w:t xml:space="preserve">Mice were sacrificed </w:t>
      </w:r>
      <w:r w:rsidR="00A07C8B" w:rsidRPr="009E21AE">
        <w:rPr>
          <w:rFonts w:ascii="Arial" w:hAnsi="Arial" w:cs="Arial"/>
          <w:bCs/>
          <w:color w:val="000000" w:themeColor="text1"/>
          <w:sz w:val="24"/>
          <w:szCs w:val="24"/>
        </w:rPr>
        <w:t>2 hr post BrdU injection</w:t>
      </w:r>
      <w:r w:rsidR="00A07C8B" w:rsidRPr="009E21AE">
        <w:rPr>
          <w:rFonts w:ascii="Arial" w:hAnsi="Arial" w:cs="Arial"/>
          <w:color w:val="000000" w:themeColor="text1"/>
          <w:kern w:val="0"/>
          <w:sz w:val="24"/>
          <w:szCs w:val="24"/>
        </w:rPr>
        <w:t>.</w:t>
      </w:r>
      <w:r w:rsidR="00A07C8B" w:rsidRPr="009E21AE" w:rsidDel="00A07C8B">
        <w:rPr>
          <w:rFonts w:ascii="Arial" w:hAnsi="Arial" w:cs="Arial"/>
          <w:bCs/>
          <w:color w:val="000000" w:themeColor="text1"/>
          <w:sz w:val="24"/>
          <w:szCs w:val="24"/>
        </w:rPr>
        <w:t xml:space="preserve"> </w:t>
      </w:r>
      <w:r w:rsidR="008903A6" w:rsidRPr="009E21AE">
        <w:rPr>
          <w:rFonts w:ascii="Arial" w:hAnsi="Arial" w:cs="Arial"/>
          <w:sz w:val="24"/>
          <w:szCs w:val="24"/>
        </w:rPr>
        <w:t>(D) Immunohistochemistry with AIMP2 antibody on sections of the adult (</w:t>
      </w:r>
      <w:r w:rsidR="008903A6" w:rsidRPr="009E21AE">
        <w:rPr>
          <w:rFonts w:ascii="Arial" w:hAnsi="Arial" w:cs="Arial"/>
          <w:color w:val="000000" w:themeColor="text1"/>
          <w:kern w:val="0"/>
          <w:sz w:val="24"/>
          <w:szCs w:val="24"/>
        </w:rPr>
        <w:t>20-week-old</w:t>
      </w:r>
      <w:r w:rsidR="008903A6" w:rsidRPr="009E21AE">
        <w:rPr>
          <w:rFonts w:ascii="Arial" w:hAnsi="Arial" w:cs="Arial"/>
          <w:sz w:val="24"/>
          <w:szCs w:val="24"/>
        </w:rPr>
        <w:t xml:space="preserve">) colon. (E) </w:t>
      </w:r>
      <w:r w:rsidR="008903A6" w:rsidRPr="009E21AE">
        <w:rPr>
          <w:rFonts w:ascii="Arial" w:hAnsi="Arial" w:cs="Arial"/>
          <w:kern w:val="0"/>
          <w:sz w:val="24"/>
          <w:szCs w:val="24"/>
        </w:rPr>
        <w:t xml:space="preserve">Representative images of Ki67 immunohistochemistry in the colonic crypts of </w:t>
      </w:r>
      <w:r w:rsidR="008903A6" w:rsidRPr="009E21AE">
        <w:rPr>
          <w:rFonts w:ascii="Arial" w:hAnsi="Arial" w:cs="Arial"/>
          <w:color w:val="000000" w:themeColor="text1"/>
          <w:kern w:val="0"/>
          <w:sz w:val="24"/>
          <w:szCs w:val="24"/>
        </w:rPr>
        <w:t>20-week-old</w:t>
      </w:r>
      <w:r w:rsidR="008903A6" w:rsidRPr="009E21AE">
        <w:rPr>
          <w:rFonts w:ascii="Arial" w:hAnsi="Arial" w:cs="Arial"/>
          <w:bCs/>
          <w:i/>
          <w:iCs/>
          <w:sz w:val="24"/>
          <w:szCs w:val="24"/>
        </w:rPr>
        <w:t xml:space="preserve"> Aimp2</w:t>
      </w:r>
      <w:r w:rsidR="008903A6" w:rsidRPr="009E21AE">
        <w:rPr>
          <w:rFonts w:ascii="Arial" w:hAnsi="Arial" w:cs="Arial"/>
          <w:bCs/>
          <w:i/>
          <w:iCs/>
          <w:sz w:val="24"/>
          <w:szCs w:val="24"/>
          <w:vertAlign w:val="superscript"/>
        </w:rPr>
        <w:t>+/+</w:t>
      </w:r>
      <w:r w:rsidR="008903A6" w:rsidRPr="009E21AE">
        <w:rPr>
          <w:rFonts w:ascii="Arial" w:hAnsi="Arial" w:cs="Arial"/>
          <w:bCs/>
          <w:iCs/>
          <w:sz w:val="24"/>
          <w:szCs w:val="24"/>
        </w:rPr>
        <w:t xml:space="preserve"> and</w:t>
      </w:r>
      <w:r w:rsidR="008903A6" w:rsidRPr="009E21AE">
        <w:rPr>
          <w:rFonts w:ascii="Arial" w:hAnsi="Arial" w:cs="Arial"/>
          <w:bCs/>
          <w:i/>
          <w:iCs/>
          <w:sz w:val="24"/>
          <w:szCs w:val="24"/>
        </w:rPr>
        <w:t xml:space="preserve"> Aimp2</w:t>
      </w:r>
      <w:r w:rsidR="008903A6" w:rsidRPr="009E21AE">
        <w:rPr>
          <w:rFonts w:ascii="Arial" w:hAnsi="Arial" w:cs="Arial"/>
          <w:bCs/>
          <w:i/>
          <w:iCs/>
          <w:sz w:val="24"/>
          <w:szCs w:val="24"/>
          <w:vertAlign w:val="superscript"/>
        </w:rPr>
        <w:t>+/-</w:t>
      </w:r>
      <w:r w:rsidR="008903A6" w:rsidRPr="009E21AE">
        <w:rPr>
          <w:rFonts w:ascii="Arial" w:hAnsi="Arial" w:cs="Arial"/>
          <w:color w:val="000000" w:themeColor="text1"/>
          <w:kern w:val="0"/>
          <w:sz w:val="24"/>
          <w:szCs w:val="24"/>
        </w:rPr>
        <w:t xml:space="preserve"> </w:t>
      </w:r>
      <w:r w:rsidR="008903A6" w:rsidRPr="009E21AE">
        <w:rPr>
          <w:rFonts w:ascii="Arial" w:hAnsi="Arial" w:cs="Arial"/>
          <w:bCs/>
          <w:sz w:val="24"/>
          <w:szCs w:val="24"/>
        </w:rPr>
        <w:t>littermates</w:t>
      </w:r>
      <w:r w:rsidR="008903A6" w:rsidRPr="009E21AE">
        <w:rPr>
          <w:rFonts w:ascii="Arial" w:hAnsi="Arial" w:cs="Arial"/>
          <w:kern w:val="0"/>
          <w:sz w:val="24"/>
          <w:szCs w:val="24"/>
        </w:rPr>
        <w:t>.</w:t>
      </w:r>
      <w:r w:rsidR="008903A6" w:rsidRPr="009E21AE">
        <w:rPr>
          <w:rFonts w:ascii="Arial" w:hAnsi="Arial" w:cs="Arial"/>
          <w:sz w:val="24"/>
          <w:szCs w:val="24"/>
        </w:rPr>
        <w:t xml:space="preserve"> (</w:t>
      </w:r>
      <w:r w:rsidR="00BD1C88" w:rsidRPr="009E21AE">
        <w:rPr>
          <w:rFonts w:ascii="Arial" w:hAnsi="Arial" w:cs="Arial"/>
          <w:sz w:val="24"/>
          <w:szCs w:val="24"/>
        </w:rPr>
        <w:t>F</w:t>
      </w:r>
      <w:r w:rsidR="008903A6" w:rsidRPr="009E21AE">
        <w:rPr>
          <w:rFonts w:ascii="Arial" w:hAnsi="Arial" w:cs="Arial"/>
          <w:sz w:val="24"/>
          <w:szCs w:val="24"/>
        </w:rPr>
        <w:t xml:space="preserve">) </w:t>
      </w:r>
      <w:r w:rsidR="008903A6" w:rsidRPr="009E21AE">
        <w:rPr>
          <w:rFonts w:ascii="Arial" w:hAnsi="Arial" w:cs="Arial"/>
          <w:kern w:val="0"/>
          <w:sz w:val="24"/>
          <w:szCs w:val="24"/>
        </w:rPr>
        <w:t>Quantification of Ki67</w:t>
      </w:r>
      <w:r w:rsidR="008903A6" w:rsidRPr="009E21AE">
        <w:rPr>
          <w:rFonts w:ascii="Arial" w:eastAsia="AdvMacMthSy" w:hAnsi="Arial" w:cs="Arial"/>
          <w:kern w:val="0"/>
          <w:sz w:val="24"/>
          <w:szCs w:val="24"/>
          <w:vertAlign w:val="superscript"/>
        </w:rPr>
        <w:t>+</w:t>
      </w:r>
      <w:r w:rsidR="008903A6" w:rsidRPr="009E21AE">
        <w:rPr>
          <w:rFonts w:ascii="Arial" w:eastAsia="AdvMacMthSy" w:hAnsi="Arial" w:cs="Arial"/>
          <w:kern w:val="0"/>
          <w:sz w:val="24"/>
          <w:szCs w:val="24"/>
        </w:rPr>
        <w:t xml:space="preserve"> cells </w:t>
      </w:r>
      <w:r w:rsidR="008903A6" w:rsidRPr="009E21AE">
        <w:rPr>
          <w:rFonts w:ascii="Arial" w:hAnsi="Arial" w:cs="Arial"/>
          <w:kern w:val="0"/>
          <w:sz w:val="24"/>
          <w:szCs w:val="24"/>
        </w:rPr>
        <w:t xml:space="preserve">in </w:t>
      </w:r>
      <w:r w:rsidR="008903A6" w:rsidRPr="009E21AE">
        <w:rPr>
          <w:rFonts w:ascii="Arial" w:hAnsi="Arial" w:cs="Arial"/>
          <w:bCs/>
          <w:i/>
          <w:iCs/>
          <w:sz w:val="24"/>
          <w:szCs w:val="24"/>
        </w:rPr>
        <w:t>Aimp2</w:t>
      </w:r>
      <w:r w:rsidR="008903A6" w:rsidRPr="009E21AE">
        <w:rPr>
          <w:rFonts w:ascii="Arial" w:hAnsi="Arial" w:cs="Arial"/>
          <w:bCs/>
          <w:i/>
          <w:iCs/>
          <w:sz w:val="24"/>
          <w:szCs w:val="24"/>
          <w:vertAlign w:val="superscript"/>
        </w:rPr>
        <w:t>+/+</w:t>
      </w:r>
      <w:r w:rsidR="008903A6" w:rsidRPr="009E21AE">
        <w:rPr>
          <w:rFonts w:ascii="Arial" w:hAnsi="Arial" w:cs="Arial"/>
          <w:bCs/>
          <w:iCs/>
          <w:sz w:val="24"/>
          <w:szCs w:val="24"/>
        </w:rPr>
        <w:t xml:space="preserve"> </w:t>
      </w:r>
      <w:r w:rsidR="008903A6" w:rsidRPr="009E21AE">
        <w:rPr>
          <w:rFonts w:ascii="Arial" w:hAnsi="Arial" w:cs="Arial"/>
          <w:color w:val="000000" w:themeColor="text1"/>
          <w:kern w:val="0"/>
          <w:sz w:val="24"/>
          <w:szCs w:val="24"/>
        </w:rPr>
        <w:t xml:space="preserve">(n = 5) </w:t>
      </w:r>
      <w:r w:rsidR="008903A6" w:rsidRPr="009E21AE">
        <w:rPr>
          <w:rFonts w:ascii="Arial" w:hAnsi="Arial" w:cs="Arial"/>
          <w:bCs/>
          <w:iCs/>
          <w:sz w:val="24"/>
          <w:szCs w:val="24"/>
        </w:rPr>
        <w:t>and</w:t>
      </w:r>
      <w:r w:rsidR="008903A6" w:rsidRPr="009E21AE">
        <w:rPr>
          <w:rFonts w:ascii="Arial" w:hAnsi="Arial" w:cs="Arial"/>
          <w:bCs/>
          <w:i/>
          <w:iCs/>
          <w:sz w:val="24"/>
          <w:szCs w:val="24"/>
        </w:rPr>
        <w:t xml:space="preserve"> Aimp2</w:t>
      </w:r>
      <w:r w:rsidR="008903A6" w:rsidRPr="009E21AE">
        <w:rPr>
          <w:rFonts w:ascii="Arial" w:hAnsi="Arial" w:cs="Arial"/>
          <w:bCs/>
          <w:i/>
          <w:iCs/>
          <w:sz w:val="24"/>
          <w:szCs w:val="24"/>
          <w:vertAlign w:val="superscript"/>
        </w:rPr>
        <w:t>+/-</w:t>
      </w:r>
      <w:r w:rsidR="008903A6" w:rsidRPr="009E21AE">
        <w:rPr>
          <w:rFonts w:ascii="Arial" w:hAnsi="Arial" w:cs="Arial"/>
          <w:bCs/>
          <w:sz w:val="24"/>
          <w:szCs w:val="24"/>
        </w:rPr>
        <w:t xml:space="preserve"> </w:t>
      </w:r>
      <w:r w:rsidR="008903A6" w:rsidRPr="009E21AE">
        <w:rPr>
          <w:rFonts w:ascii="Arial" w:hAnsi="Arial" w:cs="Arial"/>
          <w:color w:val="000000" w:themeColor="text1"/>
          <w:kern w:val="0"/>
          <w:sz w:val="24"/>
          <w:szCs w:val="24"/>
        </w:rPr>
        <w:t xml:space="preserve">(n = 5) </w:t>
      </w:r>
      <w:r w:rsidR="008903A6" w:rsidRPr="009E21AE">
        <w:rPr>
          <w:rFonts w:ascii="Arial" w:hAnsi="Arial" w:cs="Arial"/>
          <w:bCs/>
          <w:sz w:val="24"/>
          <w:szCs w:val="24"/>
        </w:rPr>
        <w:t>colonic crypts.</w:t>
      </w:r>
      <w:r w:rsidR="008903A6" w:rsidRPr="009E21AE">
        <w:rPr>
          <w:rFonts w:ascii="Arial" w:hAnsi="Arial" w:cs="Arial"/>
          <w:sz w:val="24"/>
          <w:szCs w:val="24"/>
        </w:rPr>
        <w:t xml:space="preserve"> At least 30 well-oriented crypts </w:t>
      </w:r>
      <w:r w:rsidR="008903A6" w:rsidRPr="009E21AE">
        <w:rPr>
          <w:rFonts w:ascii="Arial" w:hAnsi="Arial" w:cs="Arial"/>
          <w:sz w:val="24"/>
          <w:szCs w:val="24"/>
        </w:rPr>
        <w:lastRenderedPageBreak/>
        <w:t>were analyzed on 3–4 slides for each mouse.</w:t>
      </w:r>
      <w:r w:rsidR="008903A6" w:rsidRPr="009E21AE">
        <w:rPr>
          <w:rFonts w:ascii="Arial" w:hAnsi="Arial" w:cs="Arial"/>
          <w:color w:val="000000" w:themeColor="text1"/>
          <w:sz w:val="24"/>
          <w:szCs w:val="24"/>
        </w:rPr>
        <w:t xml:space="preserve"> </w:t>
      </w:r>
      <w:r w:rsidR="00BD1C88" w:rsidRPr="009E21AE">
        <w:rPr>
          <w:rFonts w:ascii="Arial" w:hAnsi="Arial" w:cs="Arial"/>
          <w:color w:val="000000" w:themeColor="text1"/>
          <w:sz w:val="24"/>
          <w:szCs w:val="24"/>
        </w:rPr>
        <w:t xml:space="preserve">(G) Representative </w:t>
      </w:r>
      <w:r w:rsidR="00BD1C88" w:rsidRPr="009E21AE">
        <w:rPr>
          <w:rFonts w:ascii="Arial" w:hAnsi="Arial" w:cs="Arial"/>
          <w:color w:val="000000" w:themeColor="text1"/>
          <w:kern w:val="0"/>
          <w:sz w:val="24"/>
          <w:szCs w:val="24"/>
        </w:rPr>
        <w:t xml:space="preserve">images of TUNEL staining </w:t>
      </w:r>
      <w:r w:rsidR="00BD1C88" w:rsidRPr="009E21AE">
        <w:rPr>
          <w:rFonts w:ascii="Arial" w:hAnsi="Arial" w:cs="Arial"/>
          <w:color w:val="000000" w:themeColor="text1"/>
          <w:sz w:val="24"/>
          <w:szCs w:val="24"/>
        </w:rPr>
        <w:t xml:space="preserve">in intestinal sections (ileum) from </w:t>
      </w:r>
      <w:r w:rsidR="00BD1C88" w:rsidRPr="009E21AE">
        <w:rPr>
          <w:rFonts w:ascii="Arial" w:hAnsi="Arial" w:cs="Arial"/>
          <w:color w:val="000000" w:themeColor="text1"/>
          <w:kern w:val="0"/>
          <w:sz w:val="24"/>
          <w:szCs w:val="24"/>
        </w:rPr>
        <w:t>6-week-old</w:t>
      </w:r>
      <w:r w:rsidR="00BD1C88" w:rsidRPr="009E21AE">
        <w:rPr>
          <w:rFonts w:ascii="Arial" w:hAnsi="Arial" w:cs="Arial"/>
          <w:bCs/>
          <w:i/>
          <w:color w:val="000000" w:themeColor="text1"/>
          <w:sz w:val="24"/>
          <w:szCs w:val="24"/>
        </w:rPr>
        <w:t xml:space="preserve"> </w:t>
      </w:r>
      <w:r w:rsidR="00BD1C88" w:rsidRPr="009E21AE">
        <w:rPr>
          <w:rFonts w:ascii="Arial" w:hAnsi="Arial" w:cs="Arial"/>
          <w:bCs/>
          <w:i/>
          <w:iCs/>
          <w:color w:val="000000" w:themeColor="text1"/>
          <w:sz w:val="24"/>
          <w:szCs w:val="24"/>
        </w:rPr>
        <w:t>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iCs/>
          <w:color w:val="000000" w:themeColor="text1"/>
          <w:sz w:val="24"/>
          <w:szCs w:val="24"/>
        </w:rPr>
        <w:t xml:space="preserve"> and</w:t>
      </w:r>
      <w:r w:rsidR="00BD1C88" w:rsidRPr="009E21AE">
        <w:rPr>
          <w:rFonts w:ascii="Arial" w:hAnsi="Arial" w:cs="Arial"/>
          <w:bCs/>
          <w:i/>
          <w:iCs/>
          <w:color w:val="000000" w:themeColor="text1"/>
          <w:sz w:val="24"/>
          <w:szCs w:val="24"/>
        </w:rPr>
        <w:t xml:space="preserve"> 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color w:val="000000" w:themeColor="text1"/>
          <w:sz w:val="24"/>
          <w:szCs w:val="24"/>
        </w:rPr>
        <w:t xml:space="preserve"> littermates</w:t>
      </w:r>
      <w:r w:rsidR="00BD1C88" w:rsidRPr="009E21AE">
        <w:rPr>
          <w:rFonts w:ascii="Arial" w:hAnsi="Arial" w:cs="Arial"/>
          <w:color w:val="000000" w:themeColor="text1"/>
          <w:kern w:val="0"/>
          <w:sz w:val="24"/>
          <w:szCs w:val="24"/>
        </w:rPr>
        <w:t>.</w:t>
      </w:r>
      <w:r w:rsidR="00BD1C88" w:rsidRPr="009E21AE">
        <w:rPr>
          <w:rFonts w:ascii="Arial" w:hAnsi="Arial" w:cs="Arial"/>
          <w:color w:val="000000" w:themeColor="text1"/>
          <w:sz w:val="24"/>
          <w:szCs w:val="24"/>
        </w:rPr>
        <w:t xml:space="preserve"> (H) </w:t>
      </w:r>
      <w:r w:rsidR="00BD1C88" w:rsidRPr="009E21AE">
        <w:rPr>
          <w:rFonts w:ascii="Arial" w:hAnsi="Arial" w:cs="Arial"/>
          <w:color w:val="000000" w:themeColor="text1"/>
          <w:kern w:val="0"/>
          <w:sz w:val="24"/>
          <w:szCs w:val="24"/>
        </w:rPr>
        <w:t>Quantification of TUNEL</w:t>
      </w:r>
      <w:r w:rsidR="00BD1C88" w:rsidRPr="009E21AE">
        <w:rPr>
          <w:rFonts w:ascii="Arial" w:eastAsia="AdvMacMthSy" w:hAnsi="Arial" w:cs="Arial"/>
          <w:color w:val="000000" w:themeColor="text1"/>
          <w:kern w:val="0"/>
          <w:sz w:val="24"/>
          <w:szCs w:val="24"/>
          <w:vertAlign w:val="superscript"/>
        </w:rPr>
        <w:t>+</w:t>
      </w:r>
      <w:r w:rsidR="00BD1C88" w:rsidRPr="009E21AE">
        <w:rPr>
          <w:rFonts w:ascii="Arial" w:eastAsia="AdvMacMthSy" w:hAnsi="Arial" w:cs="Arial"/>
          <w:color w:val="000000" w:themeColor="text1"/>
          <w:kern w:val="0"/>
          <w:sz w:val="24"/>
          <w:szCs w:val="24"/>
        </w:rPr>
        <w:t xml:space="preserve"> cells </w:t>
      </w:r>
      <w:r w:rsidR="00BD1C88" w:rsidRPr="009E21AE">
        <w:rPr>
          <w:rFonts w:ascii="Arial" w:hAnsi="Arial" w:cs="Arial"/>
          <w:color w:val="000000" w:themeColor="text1"/>
          <w:kern w:val="0"/>
          <w:sz w:val="24"/>
          <w:szCs w:val="24"/>
        </w:rPr>
        <w:t xml:space="preserve">in </w:t>
      </w:r>
      <w:r w:rsidR="00BD1C88" w:rsidRPr="009E21AE">
        <w:rPr>
          <w:rFonts w:ascii="Arial" w:hAnsi="Arial" w:cs="Arial"/>
          <w:bCs/>
          <w:i/>
          <w:iCs/>
          <w:color w:val="000000" w:themeColor="text1"/>
          <w:sz w:val="24"/>
          <w:szCs w:val="24"/>
        </w:rPr>
        <w:t>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iCs/>
          <w:color w:val="000000" w:themeColor="text1"/>
          <w:sz w:val="24"/>
          <w:szCs w:val="24"/>
        </w:rPr>
        <w:t xml:space="preserve"> </w:t>
      </w:r>
      <w:r w:rsidR="00BD1C88" w:rsidRPr="009E21AE">
        <w:rPr>
          <w:rFonts w:ascii="Arial" w:hAnsi="Arial" w:cs="Arial"/>
          <w:color w:val="000000" w:themeColor="text1"/>
          <w:kern w:val="0"/>
          <w:sz w:val="24"/>
          <w:szCs w:val="24"/>
        </w:rPr>
        <w:t xml:space="preserve">(n = 5) </w:t>
      </w:r>
      <w:r w:rsidR="00BD1C88" w:rsidRPr="009E21AE">
        <w:rPr>
          <w:rFonts w:ascii="Arial" w:hAnsi="Arial" w:cs="Arial"/>
          <w:bCs/>
          <w:iCs/>
          <w:color w:val="000000" w:themeColor="text1"/>
          <w:sz w:val="24"/>
          <w:szCs w:val="24"/>
        </w:rPr>
        <w:t>and</w:t>
      </w:r>
      <w:r w:rsidR="00BD1C88" w:rsidRPr="009E21AE">
        <w:rPr>
          <w:rFonts w:ascii="Arial" w:hAnsi="Arial" w:cs="Arial"/>
          <w:bCs/>
          <w:i/>
          <w:iCs/>
          <w:color w:val="000000" w:themeColor="text1"/>
          <w:sz w:val="24"/>
          <w:szCs w:val="24"/>
        </w:rPr>
        <w:t xml:space="preserve"> 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color w:val="000000" w:themeColor="text1"/>
          <w:sz w:val="24"/>
          <w:szCs w:val="24"/>
        </w:rPr>
        <w:t xml:space="preserve"> villi </w:t>
      </w:r>
      <w:r w:rsidR="00BD1C88" w:rsidRPr="009E21AE">
        <w:rPr>
          <w:rFonts w:ascii="Arial" w:hAnsi="Arial" w:cs="Arial"/>
          <w:color w:val="000000" w:themeColor="text1"/>
          <w:kern w:val="0"/>
          <w:sz w:val="24"/>
          <w:szCs w:val="24"/>
        </w:rPr>
        <w:t>(n = 5)</w:t>
      </w:r>
      <w:r w:rsidR="00BD1C88" w:rsidRPr="009E21AE">
        <w:rPr>
          <w:rFonts w:ascii="Arial" w:hAnsi="Arial" w:cs="Arial"/>
          <w:bCs/>
          <w:color w:val="000000" w:themeColor="text1"/>
          <w:sz w:val="24"/>
          <w:szCs w:val="24"/>
        </w:rPr>
        <w:t>.</w:t>
      </w:r>
      <w:r w:rsidR="00BD1C88" w:rsidRPr="009E21AE">
        <w:rPr>
          <w:rFonts w:ascii="Arial" w:hAnsi="Arial" w:cs="Arial"/>
          <w:color w:val="000000" w:themeColor="text1"/>
          <w:sz w:val="24"/>
          <w:szCs w:val="24"/>
        </w:rPr>
        <w:t xml:space="preserve"> (I) Representative </w:t>
      </w:r>
      <w:r w:rsidR="00BD1C88" w:rsidRPr="009E21AE">
        <w:rPr>
          <w:rFonts w:ascii="Arial" w:hAnsi="Arial" w:cs="Arial"/>
          <w:color w:val="000000" w:themeColor="text1"/>
          <w:kern w:val="0"/>
          <w:sz w:val="24"/>
          <w:szCs w:val="24"/>
        </w:rPr>
        <w:t xml:space="preserve">PAS/H staining </w:t>
      </w:r>
      <w:r w:rsidR="00BD1C88" w:rsidRPr="009E21AE">
        <w:rPr>
          <w:rFonts w:ascii="Arial" w:hAnsi="Arial" w:cs="Arial"/>
          <w:color w:val="000000" w:themeColor="text1"/>
          <w:sz w:val="24"/>
          <w:szCs w:val="24"/>
        </w:rPr>
        <w:t xml:space="preserve">in intestinal sections (ileum) from </w:t>
      </w:r>
      <w:r w:rsidR="00BD1C88" w:rsidRPr="009E21AE">
        <w:rPr>
          <w:rFonts w:ascii="Arial" w:hAnsi="Arial" w:cs="Arial"/>
          <w:color w:val="000000" w:themeColor="text1"/>
          <w:kern w:val="0"/>
          <w:sz w:val="24"/>
          <w:szCs w:val="24"/>
        </w:rPr>
        <w:t>6-week-old</w:t>
      </w:r>
      <w:r w:rsidR="00BD1C88" w:rsidRPr="009E21AE">
        <w:rPr>
          <w:rFonts w:ascii="Arial" w:hAnsi="Arial" w:cs="Arial"/>
          <w:bCs/>
          <w:i/>
          <w:color w:val="000000" w:themeColor="text1"/>
          <w:sz w:val="24"/>
          <w:szCs w:val="24"/>
        </w:rPr>
        <w:t xml:space="preserve"> </w:t>
      </w:r>
      <w:r w:rsidR="00BD1C88" w:rsidRPr="009E21AE">
        <w:rPr>
          <w:rFonts w:ascii="Arial" w:hAnsi="Arial" w:cs="Arial"/>
          <w:bCs/>
          <w:i/>
          <w:iCs/>
          <w:color w:val="000000" w:themeColor="text1"/>
          <w:sz w:val="24"/>
          <w:szCs w:val="24"/>
        </w:rPr>
        <w:t>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iCs/>
          <w:color w:val="000000" w:themeColor="text1"/>
          <w:sz w:val="24"/>
          <w:szCs w:val="24"/>
        </w:rPr>
        <w:t xml:space="preserve"> and</w:t>
      </w:r>
      <w:r w:rsidR="00BD1C88" w:rsidRPr="009E21AE">
        <w:rPr>
          <w:rFonts w:ascii="Arial" w:hAnsi="Arial" w:cs="Arial"/>
          <w:bCs/>
          <w:i/>
          <w:iCs/>
          <w:color w:val="000000" w:themeColor="text1"/>
          <w:sz w:val="24"/>
          <w:szCs w:val="24"/>
        </w:rPr>
        <w:t xml:space="preserve"> 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color w:val="000000" w:themeColor="text1"/>
          <w:sz w:val="24"/>
          <w:szCs w:val="24"/>
        </w:rPr>
        <w:t xml:space="preserve"> littermates</w:t>
      </w:r>
      <w:r w:rsidR="00BD1C88" w:rsidRPr="009E21AE">
        <w:rPr>
          <w:rFonts w:ascii="Arial" w:hAnsi="Arial" w:cs="Arial"/>
          <w:color w:val="000000" w:themeColor="text1"/>
          <w:kern w:val="0"/>
          <w:sz w:val="24"/>
          <w:szCs w:val="24"/>
        </w:rPr>
        <w:t>. (</w:t>
      </w:r>
      <w:r w:rsidR="00BD1C88" w:rsidRPr="009E21AE">
        <w:rPr>
          <w:rFonts w:ascii="Arial" w:hAnsi="Arial" w:cs="Arial"/>
          <w:color w:val="000000" w:themeColor="text1"/>
          <w:sz w:val="24"/>
          <w:szCs w:val="24"/>
        </w:rPr>
        <w:t xml:space="preserve">J) </w:t>
      </w:r>
      <w:r w:rsidR="00BD1C88" w:rsidRPr="009E21AE">
        <w:rPr>
          <w:rFonts w:ascii="Arial" w:hAnsi="Arial" w:cs="Arial"/>
          <w:color w:val="000000" w:themeColor="text1"/>
          <w:kern w:val="0"/>
          <w:sz w:val="24"/>
          <w:szCs w:val="24"/>
        </w:rPr>
        <w:t>Quantification of PAS</w:t>
      </w:r>
      <w:r w:rsidR="00BD1C88" w:rsidRPr="009E21AE">
        <w:rPr>
          <w:rFonts w:ascii="Arial" w:eastAsia="AdvMacMthSy" w:hAnsi="Arial" w:cs="Arial"/>
          <w:color w:val="000000" w:themeColor="text1"/>
          <w:kern w:val="0"/>
          <w:sz w:val="24"/>
          <w:szCs w:val="24"/>
          <w:vertAlign w:val="superscript"/>
        </w:rPr>
        <w:t>+</w:t>
      </w:r>
      <w:r w:rsidR="00BD1C88" w:rsidRPr="009E21AE">
        <w:rPr>
          <w:rFonts w:ascii="Arial" w:eastAsia="AdvMacMthSy" w:hAnsi="Arial" w:cs="Arial"/>
          <w:color w:val="000000" w:themeColor="text1"/>
          <w:kern w:val="0"/>
          <w:sz w:val="24"/>
          <w:szCs w:val="24"/>
        </w:rPr>
        <w:t xml:space="preserve"> cells </w:t>
      </w:r>
      <w:r w:rsidR="00BD1C88" w:rsidRPr="009E21AE">
        <w:rPr>
          <w:rFonts w:ascii="Arial" w:hAnsi="Arial" w:cs="Arial"/>
          <w:color w:val="000000" w:themeColor="text1"/>
          <w:kern w:val="0"/>
          <w:sz w:val="24"/>
          <w:szCs w:val="24"/>
        </w:rPr>
        <w:t xml:space="preserve">in </w:t>
      </w:r>
      <w:r w:rsidR="00BD1C88" w:rsidRPr="009E21AE">
        <w:rPr>
          <w:rFonts w:ascii="Arial" w:hAnsi="Arial" w:cs="Arial"/>
          <w:bCs/>
          <w:i/>
          <w:iCs/>
          <w:color w:val="000000" w:themeColor="text1"/>
          <w:sz w:val="24"/>
          <w:szCs w:val="24"/>
        </w:rPr>
        <w:t>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iCs/>
          <w:color w:val="000000" w:themeColor="text1"/>
          <w:sz w:val="24"/>
          <w:szCs w:val="24"/>
        </w:rPr>
        <w:t xml:space="preserve"> </w:t>
      </w:r>
      <w:r w:rsidR="00BD1C88" w:rsidRPr="009E21AE">
        <w:rPr>
          <w:rFonts w:ascii="Arial" w:hAnsi="Arial" w:cs="Arial"/>
          <w:color w:val="000000" w:themeColor="text1"/>
          <w:kern w:val="0"/>
          <w:sz w:val="24"/>
          <w:szCs w:val="24"/>
        </w:rPr>
        <w:t xml:space="preserve">(n = 3) </w:t>
      </w:r>
      <w:r w:rsidR="00BD1C88" w:rsidRPr="009E21AE">
        <w:rPr>
          <w:rFonts w:ascii="Arial" w:hAnsi="Arial" w:cs="Arial"/>
          <w:bCs/>
          <w:iCs/>
          <w:color w:val="000000" w:themeColor="text1"/>
          <w:sz w:val="24"/>
          <w:szCs w:val="24"/>
        </w:rPr>
        <w:t>and</w:t>
      </w:r>
      <w:r w:rsidR="00BD1C88" w:rsidRPr="009E21AE">
        <w:rPr>
          <w:rFonts w:ascii="Arial" w:hAnsi="Arial" w:cs="Arial"/>
          <w:bCs/>
          <w:i/>
          <w:iCs/>
          <w:color w:val="000000" w:themeColor="text1"/>
          <w:sz w:val="24"/>
          <w:szCs w:val="24"/>
        </w:rPr>
        <w:t xml:space="preserve"> 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color w:val="000000" w:themeColor="text1"/>
          <w:sz w:val="24"/>
          <w:szCs w:val="24"/>
        </w:rPr>
        <w:t xml:space="preserve"> villi </w:t>
      </w:r>
      <w:r w:rsidR="00BD1C88" w:rsidRPr="009E21AE">
        <w:rPr>
          <w:rFonts w:ascii="Arial" w:hAnsi="Arial" w:cs="Arial"/>
          <w:color w:val="000000" w:themeColor="text1"/>
          <w:kern w:val="0"/>
          <w:sz w:val="24"/>
          <w:szCs w:val="24"/>
        </w:rPr>
        <w:t>(n = 3)</w:t>
      </w:r>
      <w:r w:rsidR="00BD1C88" w:rsidRPr="009E21AE">
        <w:rPr>
          <w:rFonts w:ascii="Arial" w:hAnsi="Arial" w:cs="Arial"/>
          <w:bCs/>
          <w:color w:val="000000" w:themeColor="text1"/>
          <w:sz w:val="24"/>
          <w:szCs w:val="24"/>
        </w:rPr>
        <w:t>.</w:t>
      </w:r>
      <w:r w:rsidR="00BD1C88" w:rsidRPr="009E21AE">
        <w:rPr>
          <w:rFonts w:ascii="Arial" w:hAnsi="Arial" w:cs="Arial"/>
          <w:color w:val="000000" w:themeColor="text1"/>
          <w:sz w:val="24"/>
          <w:szCs w:val="24"/>
        </w:rPr>
        <w:t xml:space="preserve"> (K) Representative </w:t>
      </w:r>
      <w:r w:rsidR="00BD1C88" w:rsidRPr="009E21AE">
        <w:rPr>
          <w:rFonts w:ascii="Arial" w:hAnsi="Arial" w:cs="Arial"/>
          <w:color w:val="000000" w:themeColor="text1"/>
          <w:kern w:val="0"/>
          <w:sz w:val="24"/>
          <w:szCs w:val="24"/>
        </w:rPr>
        <w:t>images of immunohistochemistry with an anti-chromogranin A antibody</w:t>
      </w:r>
      <w:r w:rsidR="00BD1C88" w:rsidRPr="009E21AE">
        <w:rPr>
          <w:rFonts w:ascii="Arial" w:hAnsi="Arial" w:cs="Arial"/>
          <w:color w:val="000000" w:themeColor="text1"/>
          <w:sz w:val="24"/>
          <w:szCs w:val="24"/>
        </w:rPr>
        <w:t xml:space="preserve"> in intestinal sections (ileum) from </w:t>
      </w:r>
      <w:r w:rsidR="00BD1C88" w:rsidRPr="009E21AE">
        <w:rPr>
          <w:rFonts w:ascii="Arial" w:hAnsi="Arial" w:cs="Arial"/>
          <w:color w:val="000000" w:themeColor="text1"/>
          <w:kern w:val="0"/>
          <w:sz w:val="24"/>
          <w:szCs w:val="24"/>
        </w:rPr>
        <w:t>6-week-old</w:t>
      </w:r>
      <w:r w:rsidR="00BD1C88" w:rsidRPr="009E21AE">
        <w:rPr>
          <w:rFonts w:ascii="Arial" w:hAnsi="Arial" w:cs="Arial"/>
          <w:bCs/>
          <w:i/>
          <w:color w:val="000000" w:themeColor="text1"/>
          <w:sz w:val="24"/>
          <w:szCs w:val="24"/>
        </w:rPr>
        <w:t xml:space="preserve"> </w:t>
      </w:r>
      <w:r w:rsidR="00BD1C88" w:rsidRPr="009E21AE">
        <w:rPr>
          <w:rFonts w:ascii="Arial" w:hAnsi="Arial" w:cs="Arial"/>
          <w:bCs/>
          <w:i/>
          <w:iCs/>
          <w:color w:val="000000" w:themeColor="text1"/>
          <w:sz w:val="24"/>
          <w:szCs w:val="24"/>
        </w:rPr>
        <w:t>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iCs/>
          <w:color w:val="000000" w:themeColor="text1"/>
          <w:sz w:val="24"/>
          <w:szCs w:val="24"/>
        </w:rPr>
        <w:t xml:space="preserve"> and</w:t>
      </w:r>
      <w:r w:rsidR="00BD1C88" w:rsidRPr="009E21AE">
        <w:rPr>
          <w:rFonts w:ascii="Arial" w:hAnsi="Arial" w:cs="Arial"/>
          <w:bCs/>
          <w:i/>
          <w:iCs/>
          <w:color w:val="000000" w:themeColor="text1"/>
          <w:sz w:val="24"/>
          <w:szCs w:val="24"/>
        </w:rPr>
        <w:t xml:space="preserve"> 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color w:val="000000" w:themeColor="text1"/>
          <w:sz w:val="24"/>
          <w:szCs w:val="24"/>
        </w:rPr>
        <w:t xml:space="preserve"> littermates</w:t>
      </w:r>
      <w:r w:rsidR="00BD1C88" w:rsidRPr="009E21AE">
        <w:rPr>
          <w:rFonts w:ascii="Arial" w:hAnsi="Arial" w:cs="Arial"/>
          <w:color w:val="000000" w:themeColor="text1"/>
          <w:kern w:val="0"/>
          <w:sz w:val="24"/>
          <w:szCs w:val="24"/>
        </w:rPr>
        <w:t>.</w:t>
      </w:r>
      <w:r w:rsidR="00BD1C88" w:rsidRPr="009E21AE">
        <w:rPr>
          <w:rFonts w:ascii="Arial" w:hAnsi="Arial" w:cs="Arial"/>
          <w:color w:val="000000" w:themeColor="text1"/>
          <w:sz w:val="24"/>
          <w:szCs w:val="24"/>
        </w:rPr>
        <w:t xml:space="preserve"> (L) </w:t>
      </w:r>
      <w:r w:rsidR="00BD1C88" w:rsidRPr="009E21AE">
        <w:rPr>
          <w:rFonts w:ascii="Arial" w:hAnsi="Arial" w:cs="Arial"/>
          <w:color w:val="000000" w:themeColor="text1"/>
          <w:kern w:val="0"/>
          <w:sz w:val="24"/>
          <w:szCs w:val="24"/>
        </w:rPr>
        <w:t>Quantification of chromogranin A</w:t>
      </w:r>
      <w:r w:rsidR="00BD1C88" w:rsidRPr="009E21AE">
        <w:rPr>
          <w:rFonts w:ascii="Arial" w:eastAsia="AdvMacMthSy" w:hAnsi="Arial" w:cs="Arial"/>
          <w:color w:val="000000" w:themeColor="text1"/>
          <w:kern w:val="0"/>
          <w:sz w:val="24"/>
          <w:szCs w:val="24"/>
          <w:vertAlign w:val="superscript"/>
        </w:rPr>
        <w:t>+</w:t>
      </w:r>
      <w:r w:rsidR="00BD1C88" w:rsidRPr="009E21AE">
        <w:rPr>
          <w:rFonts w:ascii="Arial" w:eastAsia="AdvMacMthSy" w:hAnsi="Arial" w:cs="Arial"/>
          <w:color w:val="000000" w:themeColor="text1"/>
          <w:kern w:val="0"/>
          <w:sz w:val="24"/>
          <w:szCs w:val="24"/>
        </w:rPr>
        <w:t xml:space="preserve"> cells </w:t>
      </w:r>
      <w:r w:rsidR="00BD1C88" w:rsidRPr="009E21AE">
        <w:rPr>
          <w:rFonts w:ascii="Arial" w:hAnsi="Arial" w:cs="Arial"/>
          <w:color w:val="000000" w:themeColor="text1"/>
          <w:kern w:val="0"/>
          <w:sz w:val="24"/>
          <w:szCs w:val="24"/>
        </w:rPr>
        <w:t xml:space="preserve">in </w:t>
      </w:r>
      <w:r w:rsidR="00BD1C88" w:rsidRPr="009E21AE">
        <w:rPr>
          <w:rFonts w:ascii="Arial" w:hAnsi="Arial" w:cs="Arial"/>
          <w:bCs/>
          <w:i/>
          <w:iCs/>
          <w:color w:val="000000" w:themeColor="text1"/>
          <w:sz w:val="24"/>
          <w:szCs w:val="24"/>
        </w:rPr>
        <w:t>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iCs/>
          <w:color w:val="000000" w:themeColor="text1"/>
          <w:sz w:val="24"/>
          <w:szCs w:val="24"/>
        </w:rPr>
        <w:t xml:space="preserve"> </w:t>
      </w:r>
      <w:r w:rsidR="00BD1C88" w:rsidRPr="009E21AE">
        <w:rPr>
          <w:rFonts w:ascii="Arial" w:hAnsi="Arial" w:cs="Arial"/>
          <w:color w:val="000000" w:themeColor="text1"/>
          <w:kern w:val="0"/>
          <w:sz w:val="24"/>
          <w:szCs w:val="24"/>
        </w:rPr>
        <w:t xml:space="preserve">(n = 3) </w:t>
      </w:r>
      <w:r w:rsidR="00BD1C88" w:rsidRPr="009E21AE">
        <w:rPr>
          <w:rFonts w:ascii="Arial" w:hAnsi="Arial" w:cs="Arial"/>
          <w:bCs/>
          <w:iCs/>
          <w:color w:val="000000" w:themeColor="text1"/>
          <w:sz w:val="24"/>
          <w:szCs w:val="24"/>
        </w:rPr>
        <w:t>and</w:t>
      </w:r>
      <w:r w:rsidR="00BD1C88" w:rsidRPr="009E21AE">
        <w:rPr>
          <w:rFonts w:ascii="Arial" w:hAnsi="Arial" w:cs="Arial"/>
          <w:bCs/>
          <w:i/>
          <w:iCs/>
          <w:color w:val="000000" w:themeColor="text1"/>
          <w:sz w:val="24"/>
          <w:szCs w:val="24"/>
        </w:rPr>
        <w:t xml:space="preserve"> Aimp2</w:t>
      </w:r>
      <w:r w:rsidR="00BD1C88" w:rsidRPr="009E21AE">
        <w:rPr>
          <w:rFonts w:ascii="Arial" w:hAnsi="Arial" w:cs="Arial"/>
          <w:bCs/>
          <w:i/>
          <w:iCs/>
          <w:color w:val="000000" w:themeColor="text1"/>
          <w:sz w:val="24"/>
          <w:szCs w:val="24"/>
          <w:vertAlign w:val="superscript"/>
        </w:rPr>
        <w:t>+/-</w:t>
      </w:r>
      <w:r w:rsidR="00BD1C88" w:rsidRPr="009E21AE">
        <w:rPr>
          <w:rFonts w:ascii="Arial" w:hAnsi="Arial" w:cs="Arial"/>
          <w:bCs/>
          <w:color w:val="000000" w:themeColor="text1"/>
          <w:sz w:val="24"/>
          <w:szCs w:val="24"/>
        </w:rPr>
        <w:t xml:space="preserve"> villi </w:t>
      </w:r>
      <w:r w:rsidR="00BD1C88" w:rsidRPr="009E21AE">
        <w:rPr>
          <w:rFonts w:ascii="Arial" w:hAnsi="Arial" w:cs="Arial"/>
          <w:color w:val="000000" w:themeColor="text1"/>
          <w:kern w:val="0"/>
          <w:sz w:val="24"/>
          <w:szCs w:val="24"/>
        </w:rPr>
        <w:t>(n = 3)</w:t>
      </w:r>
      <w:r w:rsidR="00BD1C88" w:rsidRPr="009E21AE">
        <w:rPr>
          <w:rFonts w:ascii="Arial" w:hAnsi="Arial" w:cs="Arial"/>
          <w:bCs/>
          <w:color w:val="000000" w:themeColor="text1"/>
          <w:sz w:val="24"/>
          <w:szCs w:val="24"/>
        </w:rPr>
        <w:t>.</w:t>
      </w:r>
      <w:r w:rsidR="00BD1C88" w:rsidRPr="009E21AE">
        <w:rPr>
          <w:rFonts w:ascii="Arial" w:hAnsi="Arial" w:cs="Arial"/>
          <w:color w:val="000000" w:themeColor="text1"/>
          <w:sz w:val="24"/>
          <w:szCs w:val="24"/>
        </w:rPr>
        <w:t xml:space="preserve"> </w:t>
      </w:r>
      <w:r w:rsidR="003F6FBD" w:rsidRPr="009E21AE">
        <w:rPr>
          <w:rFonts w:ascii="Arial" w:hAnsi="Arial" w:cs="Arial"/>
          <w:color w:val="000000" w:themeColor="text1"/>
          <w:sz w:val="24"/>
          <w:szCs w:val="24"/>
        </w:rPr>
        <w:t xml:space="preserve">(H, J, L) </w:t>
      </w:r>
      <w:r w:rsidR="00BD1C88" w:rsidRPr="009E21AE">
        <w:rPr>
          <w:rFonts w:ascii="Arial" w:hAnsi="Arial" w:cs="Arial"/>
          <w:color w:val="000000" w:themeColor="text1"/>
          <w:kern w:val="0"/>
          <w:sz w:val="24"/>
          <w:szCs w:val="24"/>
        </w:rPr>
        <w:t xml:space="preserve">The cells were counted in </w:t>
      </w:r>
      <w:r w:rsidR="00BD1C88" w:rsidRPr="009E21AE">
        <w:rPr>
          <w:rFonts w:ascii="Arial" w:hAnsi="Arial" w:cs="Arial"/>
          <w:color w:val="000000" w:themeColor="text1"/>
          <w:sz w:val="24"/>
          <w:szCs w:val="24"/>
        </w:rPr>
        <w:t xml:space="preserve">at least 30 well-oriented villi for each mouse. </w:t>
      </w:r>
      <w:r w:rsidR="00BD1C88" w:rsidRPr="009E21AE">
        <w:rPr>
          <w:rFonts w:ascii="Arial" w:hAnsi="Arial" w:cs="Arial"/>
          <w:color w:val="000000" w:themeColor="text1"/>
          <w:kern w:val="0"/>
          <w:sz w:val="24"/>
          <w:szCs w:val="24"/>
        </w:rPr>
        <w:t xml:space="preserve">Scale bar, 50 </w:t>
      </w:r>
      <w:r w:rsidR="00BD1C88" w:rsidRPr="009E21AE">
        <w:rPr>
          <w:rFonts w:ascii="Arial" w:hAnsi="Arial" w:cs="Arial"/>
          <w:color w:val="000000" w:themeColor="text1"/>
          <w:sz w:val="24"/>
          <w:szCs w:val="24"/>
        </w:rPr>
        <w:t>µ</w:t>
      </w:r>
      <w:r w:rsidR="00BD1C88" w:rsidRPr="009E21AE">
        <w:rPr>
          <w:rFonts w:ascii="Arial" w:hAnsi="Arial" w:cs="Arial"/>
          <w:color w:val="000000" w:themeColor="text1"/>
          <w:kern w:val="0"/>
          <w:sz w:val="24"/>
          <w:szCs w:val="24"/>
        </w:rPr>
        <w:t xml:space="preserve">m. </w:t>
      </w:r>
      <w:r w:rsidRPr="009E21AE">
        <w:rPr>
          <w:rFonts w:ascii="Arial" w:hAnsi="Arial" w:cs="Arial"/>
          <w:color w:val="000000" w:themeColor="text1"/>
          <w:kern w:val="0"/>
          <w:sz w:val="24"/>
          <w:szCs w:val="24"/>
        </w:rPr>
        <w:t xml:space="preserve">Student </w:t>
      </w:r>
      <w:r w:rsidRPr="009E21AE">
        <w:rPr>
          <w:rFonts w:ascii="Arial" w:hAnsi="Arial" w:cs="Arial"/>
          <w:i/>
          <w:color w:val="000000" w:themeColor="text1"/>
          <w:kern w:val="0"/>
          <w:sz w:val="24"/>
          <w:szCs w:val="24"/>
        </w:rPr>
        <w:t>t</w:t>
      </w:r>
      <w:r w:rsidR="00E565C7" w:rsidRPr="009E21AE">
        <w:rPr>
          <w:rFonts w:ascii="Arial" w:hAnsi="Arial" w:cs="Arial"/>
          <w:color w:val="000000" w:themeColor="text1"/>
          <w:kern w:val="0"/>
          <w:sz w:val="24"/>
          <w:szCs w:val="24"/>
        </w:rPr>
        <w:t>-</w:t>
      </w:r>
      <w:r w:rsidRPr="009E21AE">
        <w:rPr>
          <w:rFonts w:ascii="Arial" w:hAnsi="Arial" w:cs="Arial"/>
          <w:color w:val="000000" w:themeColor="text1"/>
          <w:kern w:val="0"/>
          <w:sz w:val="24"/>
          <w:szCs w:val="24"/>
        </w:rPr>
        <w:t xml:space="preserve">test was performed, and data were presented as the mean </w:t>
      </w:r>
      <w:r w:rsidRPr="009E21AE">
        <w:rPr>
          <w:rFonts w:ascii="Arial" w:hAnsi="Arial" w:cs="Arial"/>
          <w:color w:val="000000" w:themeColor="text1"/>
          <w:sz w:val="24"/>
          <w:szCs w:val="24"/>
        </w:rPr>
        <w:sym w:font="Symbol" w:char="F0B1"/>
      </w:r>
      <w:r w:rsidRPr="009E21AE">
        <w:rPr>
          <w:rFonts w:ascii="Arial" w:eastAsia="맑은 고딕" w:hAnsi="Arial" w:cs="Arial"/>
          <w:color w:val="000000" w:themeColor="text1"/>
          <w:kern w:val="0"/>
          <w:sz w:val="24"/>
          <w:szCs w:val="24"/>
        </w:rPr>
        <w:t xml:space="preserve"> </w:t>
      </w:r>
      <w:r w:rsidRPr="009E21AE">
        <w:rPr>
          <w:rFonts w:ascii="Arial" w:hAnsi="Arial" w:cs="Arial"/>
          <w:color w:val="000000" w:themeColor="text1"/>
          <w:kern w:val="0"/>
          <w:sz w:val="24"/>
          <w:szCs w:val="24"/>
        </w:rPr>
        <w:t>standard error of the mean. *</w:t>
      </w:r>
      <w:r w:rsidRPr="009E21AE">
        <w:rPr>
          <w:rFonts w:ascii="Arial" w:hAnsi="Arial" w:cs="Arial"/>
          <w:i/>
          <w:iCs/>
          <w:color w:val="000000" w:themeColor="text1"/>
          <w:kern w:val="0"/>
          <w:sz w:val="24"/>
          <w:szCs w:val="24"/>
        </w:rPr>
        <w:t xml:space="preserve">P </w:t>
      </w:r>
      <w:r w:rsidRPr="009E21AE">
        <w:rPr>
          <w:rFonts w:ascii="Arial" w:hAnsi="Arial" w:cs="Arial"/>
          <w:color w:val="000000" w:themeColor="text1"/>
          <w:kern w:val="0"/>
          <w:sz w:val="24"/>
          <w:szCs w:val="24"/>
        </w:rPr>
        <w:t xml:space="preserve">&lt; </w:t>
      </w:r>
      <w:r w:rsidR="007E780A" w:rsidRPr="009E21AE">
        <w:rPr>
          <w:rFonts w:ascii="Arial" w:hAnsi="Arial" w:cs="Arial"/>
          <w:color w:val="000000" w:themeColor="text1"/>
          <w:kern w:val="0"/>
          <w:sz w:val="24"/>
          <w:szCs w:val="24"/>
        </w:rPr>
        <w:t>0</w:t>
      </w:r>
      <w:r w:rsidRPr="009E21AE">
        <w:rPr>
          <w:rFonts w:ascii="Arial" w:hAnsi="Arial" w:cs="Arial"/>
          <w:color w:val="000000" w:themeColor="text1"/>
          <w:kern w:val="0"/>
          <w:sz w:val="24"/>
          <w:szCs w:val="24"/>
        </w:rPr>
        <w:t>.01.</w:t>
      </w:r>
      <w:r w:rsidR="00962631" w:rsidRPr="009E21AE">
        <w:rPr>
          <w:rFonts w:ascii="Arial" w:hAnsi="Arial" w:cs="Arial"/>
          <w:color w:val="000000" w:themeColor="text1"/>
          <w:kern w:val="0"/>
          <w:sz w:val="24"/>
          <w:szCs w:val="24"/>
        </w:rPr>
        <w:t xml:space="preserve"> </w:t>
      </w:r>
    </w:p>
    <w:p w:rsidR="007E56FC" w:rsidRPr="009E21AE" w:rsidRDefault="007E56FC" w:rsidP="00534454">
      <w:pPr>
        <w:spacing w:line="480" w:lineRule="auto"/>
        <w:rPr>
          <w:rFonts w:ascii="Arial" w:hAnsi="Arial" w:cs="Arial"/>
          <w:b/>
          <w:bCs/>
          <w:color w:val="000000" w:themeColor="text1"/>
          <w:sz w:val="24"/>
          <w:szCs w:val="24"/>
        </w:rPr>
      </w:pPr>
      <w:r w:rsidRPr="009E21AE">
        <w:rPr>
          <w:rFonts w:ascii="Arial" w:hAnsi="Arial" w:cs="Arial"/>
          <w:b/>
          <w:color w:val="000000" w:themeColor="text1"/>
          <w:sz w:val="24"/>
          <w:szCs w:val="24"/>
        </w:rPr>
        <w:t xml:space="preserve">Supplementary Figure </w:t>
      </w:r>
      <w:r w:rsidR="00E0748C" w:rsidRPr="009E21AE">
        <w:rPr>
          <w:rFonts w:ascii="Arial" w:hAnsi="Arial" w:cs="Arial"/>
          <w:b/>
          <w:color w:val="000000" w:themeColor="text1"/>
          <w:sz w:val="24"/>
          <w:szCs w:val="24"/>
        </w:rPr>
        <w:t>3</w:t>
      </w:r>
      <w:r w:rsidRPr="009E21AE">
        <w:rPr>
          <w:rFonts w:ascii="Arial" w:hAnsi="Arial" w:cs="Arial"/>
          <w:b/>
          <w:color w:val="000000" w:themeColor="text1"/>
          <w:sz w:val="24"/>
          <w:szCs w:val="24"/>
        </w:rPr>
        <w:t xml:space="preserve">. </w:t>
      </w:r>
      <w:r w:rsidR="008F5294" w:rsidRPr="009E21AE">
        <w:rPr>
          <w:rFonts w:ascii="Arial" w:hAnsi="Arial" w:cs="Arial"/>
          <w:b/>
          <w:bCs/>
          <w:color w:val="000000" w:themeColor="text1"/>
          <w:sz w:val="24"/>
          <w:szCs w:val="24"/>
        </w:rPr>
        <w:t xml:space="preserve">AIMP2 </w:t>
      </w:r>
      <w:r w:rsidRPr="009E21AE">
        <w:rPr>
          <w:rFonts w:ascii="Arial" w:hAnsi="Arial" w:cs="Arial"/>
          <w:b/>
          <w:bCs/>
          <w:color w:val="000000" w:themeColor="text1"/>
          <w:sz w:val="24"/>
          <w:szCs w:val="24"/>
        </w:rPr>
        <w:t xml:space="preserve">interacts with the DIX domain of </w:t>
      </w:r>
      <w:r w:rsidR="008F5294" w:rsidRPr="009E21AE">
        <w:rPr>
          <w:rFonts w:ascii="Arial" w:hAnsi="Arial" w:cs="Arial"/>
          <w:b/>
          <w:bCs/>
          <w:color w:val="000000" w:themeColor="text1"/>
          <w:sz w:val="24"/>
          <w:szCs w:val="24"/>
        </w:rPr>
        <w:t>DVL</w:t>
      </w:r>
      <w:r w:rsidR="00E0748C" w:rsidRPr="009E21AE">
        <w:rPr>
          <w:rFonts w:ascii="Arial" w:hAnsi="Arial" w:cs="Arial"/>
          <w:b/>
          <w:bCs/>
          <w:color w:val="000000" w:themeColor="text1"/>
          <w:sz w:val="24"/>
          <w:szCs w:val="24"/>
        </w:rPr>
        <w:t xml:space="preserve"> and modulate Wnt/</w:t>
      </w:r>
      <w:r w:rsidR="00E0748C" w:rsidRPr="009E21AE">
        <w:rPr>
          <w:rFonts w:ascii="Symbol" w:hAnsi="Symbol" w:cs="Arial"/>
          <w:b/>
          <w:color w:val="000000" w:themeColor="text1"/>
          <w:sz w:val="24"/>
          <w:szCs w:val="24"/>
        </w:rPr>
        <w:t></w:t>
      </w:r>
      <w:r w:rsidR="00E0748C" w:rsidRPr="009E21AE">
        <w:rPr>
          <w:rFonts w:ascii="Arial" w:hAnsi="Arial" w:cs="Arial"/>
          <w:b/>
          <w:bCs/>
          <w:color w:val="000000" w:themeColor="text1"/>
          <w:sz w:val="24"/>
          <w:szCs w:val="24"/>
        </w:rPr>
        <w:t xml:space="preserve">-catenin signaling in an </w:t>
      </w:r>
      <w:r w:rsidR="00E0748C" w:rsidRPr="009E21AE">
        <w:rPr>
          <w:rFonts w:ascii="Arial" w:hAnsi="Arial" w:cs="Arial"/>
          <w:b/>
          <w:bCs/>
          <w:i/>
          <w:color w:val="000000" w:themeColor="text1"/>
          <w:sz w:val="24"/>
          <w:szCs w:val="24"/>
        </w:rPr>
        <w:t>Aimp2</w:t>
      </w:r>
      <w:r w:rsidR="00E0748C" w:rsidRPr="009E21AE">
        <w:rPr>
          <w:rFonts w:ascii="Arial" w:hAnsi="Arial" w:cs="Arial"/>
          <w:b/>
          <w:bCs/>
          <w:color w:val="000000" w:themeColor="text1"/>
          <w:sz w:val="24"/>
          <w:szCs w:val="24"/>
        </w:rPr>
        <w:t xml:space="preserve"> gene dosage dependent manner</w:t>
      </w:r>
    </w:p>
    <w:p w:rsidR="00E0748C" w:rsidRPr="009E21AE" w:rsidRDefault="007E56FC" w:rsidP="00534454">
      <w:pPr>
        <w:wordWrap/>
        <w:adjustRightInd w:val="0"/>
        <w:spacing w:line="480" w:lineRule="auto"/>
        <w:jc w:val="left"/>
        <w:rPr>
          <w:rFonts w:ascii="Arial" w:hAnsi="Arial" w:cs="Arial"/>
          <w:color w:val="000000" w:themeColor="text1"/>
          <w:sz w:val="24"/>
          <w:szCs w:val="24"/>
        </w:rPr>
      </w:pPr>
      <w:r w:rsidRPr="009E21AE">
        <w:rPr>
          <w:rFonts w:ascii="Arial" w:hAnsi="Arial" w:cs="Arial"/>
          <w:color w:val="000000" w:themeColor="text1"/>
          <w:kern w:val="0"/>
          <w:sz w:val="24"/>
          <w:szCs w:val="24"/>
        </w:rPr>
        <w:t>(</w:t>
      </w:r>
      <w:r w:rsidRPr="009E21AE">
        <w:rPr>
          <w:rFonts w:ascii="Arial" w:hAnsi="Arial" w:cs="Arial"/>
          <w:iCs/>
          <w:color w:val="000000" w:themeColor="text1"/>
          <w:kern w:val="0"/>
          <w:sz w:val="24"/>
          <w:szCs w:val="24"/>
        </w:rPr>
        <w:t>A</w:t>
      </w:r>
      <w:r w:rsidRPr="009E21AE">
        <w:rPr>
          <w:rFonts w:ascii="Arial" w:hAnsi="Arial" w:cs="Arial"/>
          <w:color w:val="000000" w:themeColor="text1"/>
          <w:kern w:val="0"/>
          <w:sz w:val="24"/>
          <w:szCs w:val="24"/>
        </w:rPr>
        <w:t xml:space="preserve">) </w:t>
      </w:r>
      <w:r w:rsidRPr="009E21AE">
        <w:rPr>
          <w:rFonts w:ascii="Arial" w:hAnsi="Arial" w:cs="Arial"/>
          <w:color w:val="000000" w:themeColor="text1"/>
          <w:sz w:val="24"/>
          <w:szCs w:val="24"/>
        </w:rPr>
        <w:t>HEK293 cells were transfected with the indicated vector. Cell lysates were incubated with purified GST-E</w:t>
      </w:r>
      <w:r w:rsidR="00A07C8B" w:rsidRPr="009E21AE">
        <w:rPr>
          <w:rFonts w:ascii="Arial" w:hAnsi="Arial" w:cs="Arial" w:hint="eastAsia"/>
          <w:color w:val="000000" w:themeColor="text1"/>
          <w:sz w:val="24"/>
          <w:szCs w:val="24"/>
        </w:rPr>
        <w:t>mpty vector (E</w:t>
      </w:r>
      <w:r w:rsidRPr="009E21AE">
        <w:rPr>
          <w:rFonts w:ascii="Arial" w:hAnsi="Arial" w:cs="Arial"/>
          <w:color w:val="000000" w:themeColor="text1"/>
          <w:sz w:val="24"/>
          <w:szCs w:val="24"/>
        </w:rPr>
        <w:t>V</w:t>
      </w:r>
      <w:r w:rsidR="00A07C8B" w:rsidRPr="009E21AE">
        <w:rPr>
          <w:rFonts w:ascii="Arial" w:hAnsi="Arial" w:cs="Arial" w:hint="eastAsia"/>
          <w:color w:val="000000" w:themeColor="text1"/>
          <w:sz w:val="24"/>
          <w:szCs w:val="24"/>
        </w:rPr>
        <w:t>)</w:t>
      </w:r>
      <w:r w:rsidRPr="009E21AE">
        <w:rPr>
          <w:rFonts w:ascii="Arial" w:hAnsi="Arial" w:cs="Arial"/>
          <w:color w:val="000000" w:themeColor="text1"/>
          <w:sz w:val="24"/>
          <w:szCs w:val="24"/>
        </w:rPr>
        <w:t xml:space="preserve"> or GST-AIMP2 fusion protein </w:t>
      </w:r>
      <w:r w:rsidRPr="009E21AE">
        <w:rPr>
          <w:rFonts w:ascii="Arial" w:hAnsi="Arial" w:cs="Arial"/>
          <w:i/>
          <w:color w:val="000000" w:themeColor="text1"/>
          <w:sz w:val="24"/>
          <w:szCs w:val="24"/>
        </w:rPr>
        <w:t>in vitro</w:t>
      </w:r>
      <w:r w:rsidRPr="009E21AE">
        <w:rPr>
          <w:rFonts w:ascii="Arial" w:hAnsi="Arial" w:cs="Arial"/>
          <w:color w:val="000000" w:themeColor="text1"/>
          <w:sz w:val="24"/>
          <w:szCs w:val="24"/>
        </w:rPr>
        <w:t xml:space="preserve">. </w:t>
      </w:r>
      <w:r w:rsidRPr="009E21AE">
        <w:rPr>
          <w:rFonts w:ascii="Arial" w:hAnsi="Arial" w:cs="Arial"/>
          <w:bCs/>
          <w:color w:val="000000" w:themeColor="text1"/>
          <w:kern w:val="0"/>
          <w:sz w:val="24"/>
          <w:szCs w:val="24"/>
        </w:rPr>
        <w:t xml:space="preserve">(B) </w:t>
      </w:r>
      <w:r w:rsidRPr="009E21AE">
        <w:rPr>
          <w:rFonts w:ascii="Arial" w:hAnsi="Arial" w:cs="Arial"/>
          <w:color w:val="000000" w:themeColor="text1"/>
          <w:kern w:val="0"/>
          <w:sz w:val="24"/>
          <w:szCs w:val="24"/>
        </w:rPr>
        <w:t xml:space="preserve">HEK293 cells were transfected with different </w:t>
      </w:r>
      <w:r w:rsidR="007E780A" w:rsidRPr="009E21AE">
        <w:rPr>
          <w:rFonts w:ascii="Arial" w:hAnsi="Arial" w:cs="Arial"/>
          <w:color w:val="000000" w:themeColor="text1"/>
          <w:kern w:val="0"/>
          <w:sz w:val="24"/>
          <w:szCs w:val="24"/>
        </w:rPr>
        <w:t>D</w:t>
      </w:r>
      <w:r w:rsidR="007E780A" w:rsidRPr="009E21AE">
        <w:rPr>
          <w:rFonts w:ascii="Arial" w:hAnsi="Arial" w:cs="Arial" w:hint="eastAsia"/>
          <w:color w:val="000000" w:themeColor="text1"/>
          <w:kern w:val="0"/>
          <w:sz w:val="24"/>
          <w:szCs w:val="24"/>
        </w:rPr>
        <w:t xml:space="preserve">VL </w:t>
      </w:r>
      <w:r w:rsidRPr="009E21AE">
        <w:rPr>
          <w:rFonts w:ascii="Arial" w:hAnsi="Arial" w:cs="Arial"/>
          <w:color w:val="000000" w:themeColor="text1"/>
          <w:kern w:val="0"/>
          <w:sz w:val="24"/>
          <w:szCs w:val="24"/>
        </w:rPr>
        <w:t xml:space="preserve">plasmid constructs as indicated. Cell lysates </w:t>
      </w:r>
      <w:r w:rsidRPr="009E21AE">
        <w:rPr>
          <w:rFonts w:ascii="Arial" w:hAnsi="Arial" w:cs="Arial"/>
          <w:color w:val="000000" w:themeColor="text1"/>
          <w:sz w:val="24"/>
          <w:szCs w:val="24"/>
        </w:rPr>
        <w:t xml:space="preserve">were incubated with purified GST-EV or GST-AIMP2 fusion protein </w:t>
      </w:r>
      <w:r w:rsidRPr="009E21AE">
        <w:rPr>
          <w:rFonts w:ascii="Arial" w:hAnsi="Arial" w:cs="Arial"/>
          <w:i/>
          <w:color w:val="000000" w:themeColor="text1"/>
          <w:sz w:val="24"/>
          <w:szCs w:val="24"/>
        </w:rPr>
        <w:t>in vitro</w:t>
      </w:r>
      <w:r w:rsidRPr="009E21AE">
        <w:rPr>
          <w:rFonts w:ascii="Arial" w:hAnsi="Arial" w:cs="Arial"/>
          <w:color w:val="000000" w:themeColor="text1"/>
          <w:sz w:val="24"/>
          <w:szCs w:val="24"/>
        </w:rPr>
        <w:t xml:space="preserve"> and analyzed by </w:t>
      </w:r>
      <w:r w:rsidR="00207905" w:rsidRPr="009E21AE">
        <w:rPr>
          <w:rFonts w:ascii="Arial" w:hAnsi="Arial" w:cs="Arial"/>
          <w:color w:val="000000" w:themeColor="text1"/>
          <w:sz w:val="24"/>
          <w:szCs w:val="24"/>
        </w:rPr>
        <w:t>immunoblotting</w:t>
      </w:r>
      <w:r w:rsidRPr="009E21AE">
        <w:rPr>
          <w:rFonts w:ascii="Arial" w:hAnsi="Arial" w:cs="Arial"/>
          <w:color w:val="000000" w:themeColor="text1"/>
          <w:sz w:val="24"/>
          <w:szCs w:val="24"/>
        </w:rPr>
        <w:t xml:space="preserve"> with anti-</w:t>
      </w:r>
      <w:r w:rsidR="007E780A" w:rsidRPr="009E21AE">
        <w:rPr>
          <w:rFonts w:ascii="Arial" w:hAnsi="Arial" w:cs="Arial"/>
          <w:color w:val="000000" w:themeColor="text1"/>
          <w:sz w:val="24"/>
          <w:szCs w:val="24"/>
        </w:rPr>
        <w:t xml:space="preserve">MYC </w:t>
      </w:r>
      <w:r w:rsidRPr="009E21AE">
        <w:rPr>
          <w:rFonts w:ascii="Arial" w:hAnsi="Arial" w:cs="Arial"/>
          <w:color w:val="000000" w:themeColor="text1"/>
          <w:sz w:val="24"/>
          <w:szCs w:val="24"/>
        </w:rPr>
        <w:t xml:space="preserve">and anti-HA antibodies. </w:t>
      </w:r>
      <w:r w:rsidR="00E0748C" w:rsidRPr="009E21AE">
        <w:rPr>
          <w:rFonts w:ascii="Arial" w:hAnsi="Arial" w:cs="Arial"/>
          <w:color w:val="000000" w:themeColor="text1"/>
          <w:kern w:val="0"/>
          <w:sz w:val="24"/>
          <w:szCs w:val="24"/>
        </w:rPr>
        <w:t>(</w:t>
      </w:r>
      <w:r w:rsidR="00E0748C" w:rsidRPr="009E21AE">
        <w:rPr>
          <w:rFonts w:ascii="Arial" w:hAnsi="Arial" w:cs="Arial"/>
          <w:iCs/>
          <w:color w:val="000000" w:themeColor="text1"/>
          <w:kern w:val="0"/>
          <w:sz w:val="24"/>
          <w:szCs w:val="24"/>
        </w:rPr>
        <w:t>C</w:t>
      </w:r>
      <w:r w:rsidR="00E0748C" w:rsidRPr="009E21AE">
        <w:rPr>
          <w:rFonts w:ascii="Arial" w:hAnsi="Arial" w:cs="Arial"/>
          <w:color w:val="000000" w:themeColor="text1"/>
          <w:kern w:val="0"/>
          <w:sz w:val="24"/>
          <w:szCs w:val="24"/>
        </w:rPr>
        <w:t>) HeLa cells were transfected with control or AIMP2 overexpression vectors, and the expression of Wnt/</w:t>
      </w:r>
      <w:r w:rsidR="00E0748C" w:rsidRPr="009E21AE">
        <w:rPr>
          <w:rFonts w:ascii="Symbol" w:hAnsi="Symbol" w:cs="Arial"/>
          <w:color w:val="000000" w:themeColor="text1"/>
          <w:sz w:val="24"/>
          <w:szCs w:val="24"/>
        </w:rPr>
        <w:t></w:t>
      </w:r>
      <w:r w:rsidR="00E0748C" w:rsidRPr="009E21AE">
        <w:rPr>
          <w:rFonts w:ascii="Symbol" w:hAnsi="Symbol" w:cs="Arial"/>
          <w:color w:val="000000" w:themeColor="text1"/>
          <w:sz w:val="24"/>
          <w:szCs w:val="24"/>
        </w:rPr>
        <w:t></w:t>
      </w:r>
      <w:r w:rsidR="00E0748C" w:rsidRPr="009E21AE">
        <w:rPr>
          <w:rFonts w:ascii="Arial" w:hAnsi="Arial" w:cs="Arial"/>
          <w:color w:val="000000" w:themeColor="text1"/>
          <w:kern w:val="0"/>
          <w:sz w:val="24"/>
          <w:szCs w:val="24"/>
        </w:rPr>
        <w:t xml:space="preserve">-catenin target genes </w:t>
      </w:r>
      <w:r w:rsidR="00A07C8B" w:rsidRPr="009E21AE">
        <w:rPr>
          <w:rFonts w:ascii="Arial" w:hAnsi="Arial" w:cs="Arial"/>
          <w:color w:val="000000" w:themeColor="text1"/>
          <w:kern w:val="0"/>
          <w:sz w:val="24"/>
          <w:szCs w:val="24"/>
        </w:rPr>
        <w:t>w</w:t>
      </w:r>
      <w:r w:rsidR="00A07C8B" w:rsidRPr="009E21AE">
        <w:rPr>
          <w:rFonts w:ascii="Arial" w:hAnsi="Arial" w:cs="Arial" w:hint="eastAsia"/>
          <w:color w:val="000000" w:themeColor="text1"/>
          <w:kern w:val="0"/>
          <w:sz w:val="24"/>
          <w:szCs w:val="24"/>
        </w:rPr>
        <w:t>ere</w:t>
      </w:r>
      <w:r w:rsidR="00A07C8B" w:rsidRPr="009E21AE">
        <w:rPr>
          <w:rFonts w:ascii="Arial" w:hAnsi="Arial" w:cs="Arial"/>
          <w:color w:val="000000" w:themeColor="text1"/>
          <w:kern w:val="0"/>
          <w:sz w:val="24"/>
          <w:szCs w:val="24"/>
        </w:rPr>
        <w:t xml:space="preserve"> </w:t>
      </w:r>
      <w:r w:rsidR="00E0748C" w:rsidRPr="009E21AE">
        <w:rPr>
          <w:rFonts w:ascii="Arial" w:hAnsi="Arial" w:cs="Arial"/>
          <w:color w:val="000000" w:themeColor="text1"/>
          <w:kern w:val="0"/>
          <w:sz w:val="24"/>
          <w:szCs w:val="24"/>
        </w:rPr>
        <w:t>analyzed with qRT-PCR. HeLa cells were treated with Wnt3a for 12 hr.</w:t>
      </w:r>
      <w:r w:rsidR="00E0748C" w:rsidRPr="009E21AE">
        <w:rPr>
          <w:rFonts w:ascii="Arial" w:hAnsi="Arial" w:cs="Arial"/>
          <w:bCs/>
          <w:iCs/>
          <w:color w:val="000000" w:themeColor="text1"/>
          <w:sz w:val="24"/>
          <w:szCs w:val="24"/>
        </w:rPr>
        <w:t xml:space="preserve"> </w:t>
      </w:r>
      <w:r w:rsidR="00E0748C" w:rsidRPr="009E21AE">
        <w:rPr>
          <w:rFonts w:ascii="Arial" w:hAnsi="Arial" w:cs="Arial"/>
          <w:color w:val="000000" w:themeColor="text1"/>
          <w:sz w:val="24"/>
          <w:szCs w:val="24"/>
        </w:rPr>
        <w:t xml:space="preserve">(D-E) The expression of </w:t>
      </w:r>
      <w:r w:rsidR="00E0748C" w:rsidRPr="009E21AE">
        <w:rPr>
          <w:rFonts w:ascii="Arial" w:hAnsi="Arial" w:cs="Arial"/>
          <w:i/>
          <w:color w:val="000000" w:themeColor="text1"/>
          <w:sz w:val="24"/>
          <w:szCs w:val="24"/>
        </w:rPr>
        <w:t>AIMP2</w:t>
      </w:r>
      <w:r w:rsidR="00E0748C" w:rsidRPr="009E21AE">
        <w:rPr>
          <w:rFonts w:ascii="Arial" w:hAnsi="Arial" w:cs="Arial"/>
          <w:color w:val="000000" w:themeColor="text1"/>
          <w:sz w:val="24"/>
          <w:szCs w:val="24"/>
        </w:rPr>
        <w:t xml:space="preserve"> mRNA (D) and AIMP2 protein (E) was analyzed with qRT-PCR and immunoblotting to examine knockdown efficiency of siRNAs. </w:t>
      </w:r>
      <w:r w:rsidR="00E0748C" w:rsidRPr="009E21AE">
        <w:rPr>
          <w:rFonts w:ascii="Arial" w:hAnsi="Arial" w:cs="Arial"/>
          <w:color w:val="000000" w:themeColor="text1"/>
          <w:kern w:val="0"/>
          <w:sz w:val="24"/>
          <w:szCs w:val="24"/>
        </w:rPr>
        <w:t>(</w:t>
      </w:r>
      <w:r w:rsidR="00E0748C" w:rsidRPr="009E21AE">
        <w:rPr>
          <w:rFonts w:ascii="Arial" w:hAnsi="Arial" w:cs="Arial"/>
          <w:iCs/>
          <w:color w:val="000000" w:themeColor="text1"/>
          <w:kern w:val="0"/>
          <w:sz w:val="24"/>
          <w:szCs w:val="24"/>
        </w:rPr>
        <w:t>F</w:t>
      </w:r>
      <w:r w:rsidR="00E0748C" w:rsidRPr="009E21AE">
        <w:rPr>
          <w:rFonts w:ascii="Arial" w:hAnsi="Arial" w:cs="Arial"/>
          <w:color w:val="000000" w:themeColor="text1"/>
          <w:kern w:val="0"/>
          <w:sz w:val="24"/>
          <w:szCs w:val="24"/>
        </w:rPr>
        <w:t>) HeLa cells were transfected with scramble or AIMP2 siRNAs, and the expression of Wnt/</w:t>
      </w:r>
      <w:r w:rsidR="00E0748C" w:rsidRPr="009E21AE">
        <w:rPr>
          <w:rFonts w:ascii="Symbol" w:hAnsi="Symbol" w:cs="Arial"/>
          <w:color w:val="000000" w:themeColor="text1"/>
          <w:sz w:val="24"/>
          <w:szCs w:val="24"/>
        </w:rPr>
        <w:t></w:t>
      </w:r>
      <w:r w:rsidR="00E0748C" w:rsidRPr="009E21AE">
        <w:rPr>
          <w:rFonts w:ascii="Symbol" w:hAnsi="Symbol" w:cs="Arial"/>
          <w:color w:val="000000" w:themeColor="text1"/>
          <w:sz w:val="24"/>
          <w:szCs w:val="24"/>
        </w:rPr>
        <w:t></w:t>
      </w:r>
      <w:r w:rsidR="00E0748C" w:rsidRPr="009E21AE">
        <w:rPr>
          <w:rFonts w:ascii="Arial" w:hAnsi="Arial" w:cs="Arial"/>
          <w:color w:val="000000" w:themeColor="text1"/>
          <w:kern w:val="0"/>
          <w:sz w:val="24"/>
          <w:szCs w:val="24"/>
        </w:rPr>
        <w:t xml:space="preserve">-catenin target genes was </w:t>
      </w:r>
      <w:r w:rsidR="00E0748C" w:rsidRPr="009E21AE">
        <w:rPr>
          <w:rFonts w:ascii="Arial" w:hAnsi="Arial" w:cs="Arial"/>
          <w:color w:val="000000" w:themeColor="text1"/>
          <w:kern w:val="0"/>
          <w:sz w:val="24"/>
          <w:szCs w:val="24"/>
        </w:rPr>
        <w:lastRenderedPageBreak/>
        <w:t>analyzed with qRT-PCR. HeLa cells were treated with Wnt3a for 12 hr.</w:t>
      </w:r>
      <w:r w:rsidR="00E0748C" w:rsidRPr="009E21AE">
        <w:rPr>
          <w:rFonts w:ascii="Arial" w:hAnsi="Arial" w:cs="Arial"/>
          <w:color w:val="000000" w:themeColor="text1"/>
          <w:sz w:val="24"/>
          <w:szCs w:val="24"/>
        </w:rPr>
        <w:t xml:space="preserve"> (G-H) The expression of </w:t>
      </w:r>
      <w:r w:rsidR="00E0748C" w:rsidRPr="009E21AE">
        <w:rPr>
          <w:rFonts w:ascii="Arial" w:hAnsi="Arial" w:cs="Arial"/>
          <w:i/>
          <w:color w:val="000000" w:themeColor="text1"/>
          <w:sz w:val="24"/>
          <w:szCs w:val="24"/>
        </w:rPr>
        <w:t>Aimp2</w:t>
      </w:r>
      <w:r w:rsidR="00E0748C" w:rsidRPr="009E21AE">
        <w:rPr>
          <w:rFonts w:ascii="Arial" w:hAnsi="Arial" w:cs="Arial"/>
          <w:color w:val="000000" w:themeColor="text1"/>
          <w:sz w:val="24"/>
          <w:szCs w:val="24"/>
        </w:rPr>
        <w:t xml:space="preserve"> mRNA (G) and AIMP2 protein (H) was analyzed with qRT-PCR and immunoblotting </w:t>
      </w:r>
      <w:r w:rsidR="00E0748C" w:rsidRPr="009E21AE">
        <w:rPr>
          <w:rFonts w:ascii="Arial" w:hAnsi="Arial" w:cs="Arial"/>
          <w:color w:val="000000" w:themeColor="text1"/>
          <w:kern w:val="0"/>
          <w:sz w:val="24"/>
          <w:szCs w:val="24"/>
        </w:rPr>
        <w:t xml:space="preserve">in </w:t>
      </w:r>
      <w:r w:rsidR="00E0748C" w:rsidRPr="009E21AE">
        <w:rPr>
          <w:rFonts w:ascii="Arial" w:hAnsi="Arial" w:cs="Arial"/>
          <w:bCs/>
          <w:i/>
          <w:iCs/>
          <w:color w:val="000000" w:themeColor="text1"/>
          <w:sz w:val="24"/>
          <w:szCs w:val="24"/>
        </w:rPr>
        <w:t>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iCs/>
          <w:color w:val="000000" w:themeColor="text1"/>
          <w:sz w:val="24"/>
          <w:szCs w:val="24"/>
        </w:rPr>
        <w:t>,</w:t>
      </w:r>
      <w:r w:rsidR="00E0748C" w:rsidRPr="009E21AE">
        <w:rPr>
          <w:rFonts w:ascii="Arial" w:hAnsi="Arial" w:cs="Arial"/>
          <w:bCs/>
          <w:i/>
          <w:iCs/>
          <w:color w:val="000000" w:themeColor="text1"/>
          <w:sz w:val="24"/>
          <w:szCs w:val="24"/>
        </w:rPr>
        <w:t xml:space="preserve"> 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iCs/>
          <w:color w:val="000000" w:themeColor="text1"/>
          <w:sz w:val="24"/>
          <w:szCs w:val="24"/>
        </w:rPr>
        <w:t>,</w:t>
      </w:r>
      <w:r w:rsidR="00E0748C" w:rsidRPr="009E21AE">
        <w:rPr>
          <w:rFonts w:ascii="Arial" w:hAnsi="Arial" w:cs="Arial"/>
          <w:bCs/>
          <w:color w:val="000000" w:themeColor="text1"/>
          <w:sz w:val="24"/>
          <w:szCs w:val="24"/>
        </w:rPr>
        <w:t xml:space="preserve"> and </w:t>
      </w:r>
      <w:r w:rsidR="00E0748C" w:rsidRPr="009E21AE">
        <w:rPr>
          <w:rFonts w:ascii="Arial" w:hAnsi="Arial" w:cs="Arial"/>
          <w:bCs/>
          <w:i/>
          <w:iCs/>
          <w:color w:val="000000" w:themeColor="text1"/>
          <w:sz w:val="24"/>
          <w:szCs w:val="24"/>
        </w:rPr>
        <w:t>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color w:val="000000" w:themeColor="text1"/>
          <w:sz w:val="24"/>
          <w:szCs w:val="24"/>
        </w:rPr>
        <w:t xml:space="preserve"> </w:t>
      </w:r>
      <w:r w:rsidR="00E0748C" w:rsidRPr="009E21AE">
        <w:rPr>
          <w:rFonts w:ascii="Arial" w:hAnsi="Arial" w:cs="Arial"/>
          <w:color w:val="000000" w:themeColor="text1"/>
          <w:kern w:val="0"/>
          <w:sz w:val="24"/>
          <w:szCs w:val="24"/>
        </w:rPr>
        <w:t xml:space="preserve">MEFs. </w:t>
      </w:r>
      <w:r w:rsidR="00E0748C" w:rsidRPr="009E21AE">
        <w:rPr>
          <w:rFonts w:ascii="Arial" w:hAnsi="Arial" w:cs="Arial"/>
          <w:color w:val="000000" w:themeColor="text1"/>
          <w:sz w:val="24"/>
          <w:szCs w:val="24"/>
        </w:rPr>
        <w:t xml:space="preserve">(I-J) </w:t>
      </w:r>
      <w:r w:rsidR="00E0748C" w:rsidRPr="009E21AE">
        <w:rPr>
          <w:rFonts w:ascii="Arial" w:hAnsi="Arial" w:cs="Arial"/>
          <w:color w:val="000000" w:themeColor="text1"/>
          <w:kern w:val="0"/>
          <w:sz w:val="24"/>
          <w:szCs w:val="24"/>
        </w:rPr>
        <w:t>The expression of Wnt/</w:t>
      </w:r>
      <w:r w:rsidR="00E0748C" w:rsidRPr="009E21AE">
        <w:rPr>
          <w:rFonts w:ascii="Symbol" w:hAnsi="Symbol" w:cs="Arial"/>
          <w:color w:val="000000" w:themeColor="text1"/>
          <w:sz w:val="24"/>
          <w:szCs w:val="24"/>
        </w:rPr>
        <w:t></w:t>
      </w:r>
      <w:r w:rsidR="00E0748C" w:rsidRPr="009E21AE">
        <w:rPr>
          <w:rFonts w:ascii="Symbol" w:hAnsi="Symbol" w:cs="Arial"/>
          <w:color w:val="000000" w:themeColor="text1"/>
          <w:sz w:val="24"/>
          <w:szCs w:val="24"/>
        </w:rPr>
        <w:t></w:t>
      </w:r>
      <w:r w:rsidR="00E0748C" w:rsidRPr="009E21AE">
        <w:rPr>
          <w:rFonts w:ascii="Arial" w:hAnsi="Arial" w:cs="Arial"/>
          <w:color w:val="000000" w:themeColor="text1"/>
          <w:kern w:val="0"/>
          <w:sz w:val="24"/>
          <w:szCs w:val="24"/>
        </w:rPr>
        <w:t xml:space="preserve">-catenin target genes (I) and TOPflash activity (J) </w:t>
      </w:r>
      <w:r w:rsidR="00A07C8B" w:rsidRPr="009E21AE">
        <w:rPr>
          <w:rFonts w:ascii="Arial" w:hAnsi="Arial" w:cs="Arial"/>
          <w:color w:val="000000" w:themeColor="text1"/>
          <w:kern w:val="0"/>
          <w:sz w:val="24"/>
          <w:szCs w:val="24"/>
        </w:rPr>
        <w:t>w</w:t>
      </w:r>
      <w:r w:rsidR="00A07C8B" w:rsidRPr="009E21AE">
        <w:rPr>
          <w:rFonts w:ascii="Arial" w:hAnsi="Arial" w:cs="Arial" w:hint="eastAsia"/>
          <w:color w:val="000000" w:themeColor="text1"/>
          <w:kern w:val="0"/>
          <w:sz w:val="24"/>
          <w:szCs w:val="24"/>
        </w:rPr>
        <w:t>ere</w:t>
      </w:r>
      <w:r w:rsidR="00A07C8B" w:rsidRPr="009E21AE">
        <w:rPr>
          <w:rFonts w:ascii="Arial" w:hAnsi="Arial" w:cs="Arial"/>
          <w:color w:val="000000" w:themeColor="text1"/>
          <w:kern w:val="0"/>
          <w:sz w:val="24"/>
          <w:szCs w:val="24"/>
        </w:rPr>
        <w:t xml:space="preserve"> </w:t>
      </w:r>
      <w:r w:rsidR="00E0748C" w:rsidRPr="009E21AE">
        <w:rPr>
          <w:rFonts w:ascii="Arial" w:hAnsi="Arial" w:cs="Arial"/>
          <w:color w:val="000000" w:themeColor="text1"/>
          <w:kern w:val="0"/>
          <w:sz w:val="24"/>
          <w:szCs w:val="24"/>
        </w:rPr>
        <w:t xml:space="preserve">measured in </w:t>
      </w:r>
      <w:r w:rsidR="00E0748C" w:rsidRPr="009E21AE">
        <w:rPr>
          <w:rFonts w:ascii="Arial" w:hAnsi="Arial" w:cs="Arial"/>
          <w:bCs/>
          <w:i/>
          <w:iCs/>
          <w:color w:val="000000" w:themeColor="text1"/>
          <w:sz w:val="24"/>
          <w:szCs w:val="24"/>
        </w:rPr>
        <w:t>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iCs/>
          <w:color w:val="000000" w:themeColor="text1"/>
          <w:sz w:val="24"/>
          <w:szCs w:val="24"/>
        </w:rPr>
        <w:t>,</w:t>
      </w:r>
      <w:r w:rsidR="00E0748C" w:rsidRPr="009E21AE">
        <w:rPr>
          <w:rFonts w:ascii="Arial" w:hAnsi="Arial" w:cs="Arial"/>
          <w:bCs/>
          <w:i/>
          <w:iCs/>
          <w:color w:val="000000" w:themeColor="text1"/>
          <w:sz w:val="24"/>
          <w:szCs w:val="24"/>
        </w:rPr>
        <w:t xml:space="preserve"> 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iCs/>
          <w:color w:val="000000" w:themeColor="text1"/>
          <w:sz w:val="24"/>
          <w:szCs w:val="24"/>
        </w:rPr>
        <w:t>,</w:t>
      </w:r>
      <w:r w:rsidR="00E0748C" w:rsidRPr="009E21AE">
        <w:rPr>
          <w:rFonts w:ascii="Arial" w:hAnsi="Arial" w:cs="Arial"/>
          <w:bCs/>
          <w:color w:val="000000" w:themeColor="text1"/>
          <w:sz w:val="24"/>
          <w:szCs w:val="24"/>
        </w:rPr>
        <w:t xml:space="preserve"> and </w:t>
      </w:r>
      <w:r w:rsidR="00E0748C" w:rsidRPr="009E21AE">
        <w:rPr>
          <w:rFonts w:ascii="Arial" w:hAnsi="Arial" w:cs="Arial"/>
          <w:bCs/>
          <w:i/>
          <w:iCs/>
          <w:color w:val="000000" w:themeColor="text1"/>
          <w:sz w:val="24"/>
          <w:szCs w:val="24"/>
        </w:rPr>
        <w:t>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color w:val="000000" w:themeColor="text1"/>
          <w:sz w:val="24"/>
          <w:szCs w:val="24"/>
        </w:rPr>
        <w:t xml:space="preserve"> </w:t>
      </w:r>
      <w:r w:rsidR="00E0748C" w:rsidRPr="009E21AE">
        <w:rPr>
          <w:rFonts w:ascii="Arial" w:hAnsi="Arial" w:cs="Arial"/>
          <w:color w:val="000000" w:themeColor="text1"/>
          <w:kern w:val="0"/>
          <w:sz w:val="24"/>
          <w:szCs w:val="24"/>
        </w:rPr>
        <w:t>MEFs treated with Wnt3a for 12 hr and 24 hr respectively. FOPflash activity was measured as control.</w:t>
      </w:r>
      <w:r w:rsidR="00E0748C" w:rsidRPr="009E21AE">
        <w:rPr>
          <w:rFonts w:ascii="Arial" w:hAnsi="Arial" w:cs="Arial"/>
          <w:b/>
          <w:color w:val="000000" w:themeColor="text1"/>
          <w:sz w:val="24"/>
          <w:szCs w:val="24"/>
        </w:rPr>
        <w:t xml:space="preserve"> </w:t>
      </w:r>
      <w:r w:rsidR="00E0748C" w:rsidRPr="009E21AE">
        <w:rPr>
          <w:rFonts w:ascii="Arial" w:hAnsi="Arial" w:cs="Arial"/>
          <w:color w:val="000000" w:themeColor="text1"/>
          <w:sz w:val="24"/>
          <w:szCs w:val="24"/>
        </w:rPr>
        <w:t xml:space="preserve">(K) The expression of </w:t>
      </w:r>
      <w:r w:rsidR="00E0748C" w:rsidRPr="009E21AE">
        <w:rPr>
          <w:rFonts w:ascii="Arial" w:hAnsi="Arial" w:cs="Arial"/>
          <w:i/>
          <w:color w:val="000000" w:themeColor="text1"/>
          <w:sz w:val="24"/>
          <w:szCs w:val="24"/>
        </w:rPr>
        <w:t>Axin2</w:t>
      </w:r>
      <w:r w:rsidR="00E0748C" w:rsidRPr="009E21AE">
        <w:rPr>
          <w:rFonts w:ascii="Arial" w:hAnsi="Arial" w:cs="Arial"/>
          <w:color w:val="000000" w:themeColor="text1"/>
          <w:sz w:val="24"/>
          <w:szCs w:val="24"/>
        </w:rPr>
        <w:t xml:space="preserve"> mRNA was analyzed with qRT-PCR analysis </w:t>
      </w:r>
      <w:r w:rsidR="00E0748C" w:rsidRPr="009E21AE">
        <w:rPr>
          <w:rFonts w:ascii="Arial" w:hAnsi="Arial" w:cs="Arial"/>
          <w:color w:val="000000" w:themeColor="text1"/>
          <w:kern w:val="0"/>
          <w:sz w:val="24"/>
          <w:szCs w:val="24"/>
        </w:rPr>
        <w:t xml:space="preserve">in </w:t>
      </w:r>
      <w:r w:rsidR="00E0748C" w:rsidRPr="009E21AE">
        <w:rPr>
          <w:rFonts w:ascii="Arial" w:hAnsi="Arial" w:cs="Arial"/>
          <w:bCs/>
          <w:i/>
          <w:iCs/>
          <w:color w:val="000000" w:themeColor="text1"/>
          <w:sz w:val="24"/>
          <w:szCs w:val="24"/>
        </w:rPr>
        <w:t>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iCs/>
          <w:color w:val="000000" w:themeColor="text1"/>
          <w:sz w:val="24"/>
          <w:szCs w:val="24"/>
        </w:rPr>
        <w:t>,</w:t>
      </w:r>
      <w:r w:rsidR="00E0748C" w:rsidRPr="009E21AE">
        <w:rPr>
          <w:rFonts w:ascii="Arial" w:hAnsi="Arial" w:cs="Arial"/>
          <w:bCs/>
          <w:i/>
          <w:iCs/>
          <w:color w:val="000000" w:themeColor="text1"/>
          <w:sz w:val="24"/>
          <w:szCs w:val="24"/>
        </w:rPr>
        <w:t xml:space="preserve"> 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iCs/>
          <w:color w:val="000000" w:themeColor="text1"/>
          <w:sz w:val="24"/>
          <w:szCs w:val="24"/>
        </w:rPr>
        <w:t>,</w:t>
      </w:r>
      <w:r w:rsidR="00E0748C" w:rsidRPr="009E21AE">
        <w:rPr>
          <w:rFonts w:ascii="Arial" w:hAnsi="Arial" w:cs="Arial"/>
          <w:bCs/>
          <w:color w:val="000000" w:themeColor="text1"/>
          <w:sz w:val="24"/>
          <w:szCs w:val="24"/>
        </w:rPr>
        <w:t xml:space="preserve"> and </w:t>
      </w:r>
      <w:r w:rsidR="00E0748C" w:rsidRPr="009E21AE">
        <w:rPr>
          <w:rFonts w:ascii="Arial" w:hAnsi="Arial" w:cs="Arial"/>
          <w:bCs/>
          <w:i/>
          <w:iCs/>
          <w:color w:val="000000" w:themeColor="text1"/>
          <w:sz w:val="24"/>
          <w:szCs w:val="24"/>
        </w:rPr>
        <w:t>Aimp2</w:t>
      </w:r>
      <w:r w:rsidR="00E0748C" w:rsidRPr="009E21AE">
        <w:rPr>
          <w:rFonts w:ascii="Arial" w:hAnsi="Arial" w:cs="Arial"/>
          <w:bCs/>
          <w:i/>
          <w:iCs/>
          <w:color w:val="000000" w:themeColor="text1"/>
          <w:sz w:val="24"/>
          <w:szCs w:val="24"/>
          <w:vertAlign w:val="superscript"/>
        </w:rPr>
        <w:t>-/-</w:t>
      </w:r>
      <w:r w:rsidR="00E0748C" w:rsidRPr="009E21AE">
        <w:rPr>
          <w:rFonts w:ascii="Arial" w:hAnsi="Arial" w:cs="Arial"/>
          <w:bCs/>
          <w:color w:val="000000" w:themeColor="text1"/>
          <w:sz w:val="24"/>
          <w:szCs w:val="24"/>
        </w:rPr>
        <w:t xml:space="preserve"> </w:t>
      </w:r>
      <w:r w:rsidR="00E0748C" w:rsidRPr="009E21AE">
        <w:rPr>
          <w:rFonts w:ascii="Arial" w:hAnsi="Arial" w:cs="Arial"/>
          <w:color w:val="000000" w:themeColor="text1"/>
          <w:kern w:val="0"/>
          <w:sz w:val="24"/>
          <w:szCs w:val="24"/>
        </w:rPr>
        <w:t>MEFs. The cells were pretreated with porcupine inhibitor (IWP4, Stemgent) for 24 hr, and stimulated with Wnt3a for 12 hr in the presence of IWP4. Student</w:t>
      </w:r>
      <w:r w:rsidR="00E0748C" w:rsidRPr="009E21AE">
        <w:rPr>
          <w:rFonts w:ascii="Arial" w:hAnsi="Arial" w:cs="Arial"/>
          <w:i/>
          <w:color w:val="000000" w:themeColor="text1"/>
          <w:kern w:val="0"/>
          <w:sz w:val="24"/>
          <w:szCs w:val="24"/>
        </w:rPr>
        <w:t xml:space="preserve"> t</w:t>
      </w:r>
      <w:r w:rsidR="00E0748C" w:rsidRPr="009E21AE">
        <w:rPr>
          <w:rFonts w:ascii="Arial" w:hAnsi="Arial" w:cs="Arial"/>
          <w:color w:val="000000" w:themeColor="text1"/>
          <w:kern w:val="0"/>
          <w:sz w:val="24"/>
          <w:szCs w:val="24"/>
        </w:rPr>
        <w:t xml:space="preserve">-test (C) or </w:t>
      </w:r>
      <w:r w:rsidR="00E0748C" w:rsidRPr="009E21AE">
        <w:rPr>
          <w:rFonts w:ascii="Arial" w:hAnsi="Arial" w:cs="Arial"/>
          <w:color w:val="000000" w:themeColor="text1"/>
          <w:sz w:val="24"/>
          <w:szCs w:val="24"/>
        </w:rPr>
        <w:t xml:space="preserve">ANOVA </w:t>
      </w:r>
      <w:r w:rsidR="00E0748C" w:rsidRPr="009E21AE">
        <w:rPr>
          <w:rFonts w:ascii="Arial" w:hAnsi="Arial" w:cs="Arial"/>
          <w:color w:val="000000" w:themeColor="text1"/>
          <w:kern w:val="0"/>
          <w:sz w:val="24"/>
          <w:szCs w:val="24"/>
        </w:rPr>
        <w:t>(F, I, J, K)</w:t>
      </w:r>
      <w:r w:rsidR="00E0748C" w:rsidRPr="009E21AE">
        <w:rPr>
          <w:rFonts w:ascii="Arial" w:hAnsi="Arial" w:cs="Arial"/>
          <w:color w:val="000000" w:themeColor="text1"/>
          <w:sz w:val="24"/>
          <w:szCs w:val="24"/>
        </w:rPr>
        <w:t xml:space="preserve"> </w:t>
      </w:r>
      <w:r w:rsidR="00E0748C" w:rsidRPr="009E21AE">
        <w:rPr>
          <w:rFonts w:ascii="Arial" w:hAnsi="Arial" w:cs="Arial"/>
          <w:color w:val="000000" w:themeColor="text1"/>
          <w:kern w:val="0"/>
          <w:sz w:val="24"/>
          <w:szCs w:val="24"/>
        </w:rPr>
        <w:t xml:space="preserve">was performed, and data were presented as the mean </w:t>
      </w:r>
      <w:r w:rsidR="00E0748C" w:rsidRPr="009E21AE">
        <w:rPr>
          <w:rFonts w:ascii="Arial" w:hAnsi="Arial" w:cs="Arial"/>
          <w:color w:val="000000" w:themeColor="text1"/>
          <w:sz w:val="24"/>
          <w:szCs w:val="24"/>
        </w:rPr>
        <w:sym w:font="Symbol" w:char="F0B1"/>
      </w:r>
      <w:r w:rsidR="00E0748C" w:rsidRPr="009E21AE">
        <w:rPr>
          <w:rFonts w:ascii="Arial" w:eastAsia="맑은 고딕" w:hAnsi="Arial" w:cs="Arial"/>
          <w:color w:val="000000" w:themeColor="text1"/>
          <w:kern w:val="0"/>
          <w:sz w:val="24"/>
          <w:szCs w:val="24"/>
        </w:rPr>
        <w:t xml:space="preserve"> </w:t>
      </w:r>
      <w:r w:rsidR="00E0748C" w:rsidRPr="009E21AE">
        <w:rPr>
          <w:rFonts w:ascii="Arial" w:hAnsi="Arial" w:cs="Arial"/>
          <w:color w:val="000000" w:themeColor="text1"/>
          <w:kern w:val="0"/>
          <w:sz w:val="24"/>
          <w:szCs w:val="24"/>
        </w:rPr>
        <w:t>standard error of the mean. *</w:t>
      </w:r>
      <w:r w:rsidR="00E0748C" w:rsidRPr="009E21AE">
        <w:rPr>
          <w:rFonts w:ascii="Arial" w:hAnsi="Arial" w:cs="Arial"/>
          <w:i/>
          <w:iCs/>
          <w:color w:val="000000" w:themeColor="text1"/>
          <w:kern w:val="0"/>
          <w:sz w:val="24"/>
          <w:szCs w:val="24"/>
        </w:rPr>
        <w:t xml:space="preserve">P </w:t>
      </w:r>
      <w:r w:rsidR="00E0748C" w:rsidRPr="009E21AE">
        <w:rPr>
          <w:rFonts w:ascii="Arial" w:hAnsi="Arial" w:cs="Arial"/>
          <w:color w:val="000000" w:themeColor="text1"/>
          <w:kern w:val="0"/>
          <w:sz w:val="24"/>
          <w:szCs w:val="24"/>
        </w:rPr>
        <w:t xml:space="preserve">&lt; </w:t>
      </w:r>
      <w:r w:rsidR="00E0748C" w:rsidRPr="009E21AE">
        <w:rPr>
          <w:rFonts w:ascii="Arial" w:hAnsi="Arial" w:cs="Arial" w:hint="eastAsia"/>
          <w:color w:val="000000" w:themeColor="text1"/>
          <w:kern w:val="0"/>
          <w:sz w:val="24"/>
          <w:szCs w:val="24"/>
        </w:rPr>
        <w:t>0</w:t>
      </w:r>
      <w:r w:rsidR="00E0748C" w:rsidRPr="009E21AE">
        <w:rPr>
          <w:rFonts w:ascii="Arial" w:hAnsi="Arial" w:cs="Arial"/>
          <w:color w:val="000000" w:themeColor="text1"/>
          <w:kern w:val="0"/>
          <w:sz w:val="24"/>
          <w:szCs w:val="24"/>
        </w:rPr>
        <w:t>.01. At least 3 independent experiments were performed.</w:t>
      </w:r>
    </w:p>
    <w:p w:rsidR="00B232F9" w:rsidRPr="009E21AE" w:rsidRDefault="00B232F9" w:rsidP="00534454">
      <w:pPr>
        <w:spacing w:line="480" w:lineRule="auto"/>
        <w:rPr>
          <w:rFonts w:ascii="Arial" w:hAnsi="Arial" w:cs="Arial"/>
          <w:b/>
          <w:bCs/>
          <w:color w:val="000000" w:themeColor="text1"/>
          <w:sz w:val="24"/>
          <w:szCs w:val="24"/>
        </w:rPr>
      </w:pPr>
      <w:r w:rsidRPr="009E21AE">
        <w:rPr>
          <w:rFonts w:ascii="Arial" w:hAnsi="Arial" w:cs="Arial"/>
          <w:b/>
          <w:color w:val="000000" w:themeColor="text1"/>
          <w:sz w:val="24"/>
          <w:szCs w:val="24"/>
        </w:rPr>
        <w:t xml:space="preserve">Supplementary Figure </w:t>
      </w:r>
      <w:r w:rsidR="00E0748C" w:rsidRPr="009E21AE">
        <w:rPr>
          <w:rFonts w:ascii="Arial" w:hAnsi="Arial" w:cs="Arial"/>
          <w:b/>
          <w:color w:val="000000" w:themeColor="text1"/>
          <w:sz w:val="24"/>
          <w:szCs w:val="24"/>
        </w:rPr>
        <w:t>4</w:t>
      </w:r>
      <w:r w:rsidRPr="009E21AE">
        <w:rPr>
          <w:rFonts w:ascii="Arial" w:hAnsi="Arial" w:cs="Arial"/>
          <w:b/>
          <w:color w:val="000000" w:themeColor="text1"/>
          <w:sz w:val="24"/>
          <w:szCs w:val="24"/>
        </w:rPr>
        <w:t xml:space="preserve">. </w:t>
      </w:r>
      <w:r w:rsidR="00AD00CA" w:rsidRPr="009E21AE">
        <w:rPr>
          <w:rFonts w:ascii="Arial" w:hAnsi="Arial" w:cs="Arial"/>
          <w:b/>
          <w:bCs/>
          <w:color w:val="000000" w:themeColor="text1"/>
          <w:sz w:val="24"/>
          <w:szCs w:val="24"/>
        </w:rPr>
        <w:t xml:space="preserve">The role of </w:t>
      </w:r>
      <w:r w:rsidR="008F5294" w:rsidRPr="009E21AE">
        <w:rPr>
          <w:rFonts w:ascii="Arial" w:hAnsi="Arial" w:cs="Arial"/>
          <w:b/>
          <w:bCs/>
          <w:color w:val="000000" w:themeColor="text1"/>
          <w:sz w:val="24"/>
          <w:szCs w:val="24"/>
        </w:rPr>
        <w:t xml:space="preserve">AIMP2 </w:t>
      </w:r>
      <w:r w:rsidR="00AD00CA" w:rsidRPr="009E21AE">
        <w:rPr>
          <w:rFonts w:ascii="Arial" w:hAnsi="Arial" w:cs="Arial"/>
          <w:b/>
          <w:bCs/>
          <w:color w:val="000000" w:themeColor="text1"/>
          <w:sz w:val="24"/>
          <w:szCs w:val="24"/>
        </w:rPr>
        <w:t xml:space="preserve">in </w:t>
      </w:r>
      <w:r w:rsidR="00E0748C" w:rsidRPr="009E21AE">
        <w:rPr>
          <w:rFonts w:ascii="Arial" w:hAnsi="Arial" w:cs="Arial"/>
          <w:b/>
          <w:bCs/>
          <w:color w:val="000000" w:themeColor="text1"/>
          <w:sz w:val="24"/>
          <w:szCs w:val="24"/>
        </w:rPr>
        <w:t>intestinal Wnt signaling</w:t>
      </w:r>
      <w:r w:rsidR="00AD00CA" w:rsidRPr="009E21AE">
        <w:rPr>
          <w:rFonts w:ascii="Arial" w:hAnsi="Arial" w:cs="Arial"/>
          <w:b/>
          <w:bCs/>
          <w:color w:val="000000" w:themeColor="text1"/>
          <w:sz w:val="24"/>
          <w:szCs w:val="24"/>
        </w:rPr>
        <w:t xml:space="preserve"> is dependent on </w:t>
      </w:r>
      <w:r w:rsidR="00097BD7" w:rsidRPr="009E21AE">
        <w:rPr>
          <w:rFonts w:ascii="Symbol" w:hAnsi="Symbol" w:cs="Arial"/>
          <w:b/>
          <w:color w:val="000000" w:themeColor="text1"/>
          <w:sz w:val="24"/>
          <w:szCs w:val="24"/>
        </w:rPr>
        <w:t></w:t>
      </w:r>
      <w:r w:rsidR="00097BD7" w:rsidRPr="009E21AE" w:rsidDel="00097BD7">
        <w:rPr>
          <w:rFonts w:ascii="Arial" w:hAnsi="Arial" w:cs="Arial"/>
          <w:b/>
          <w:bCs/>
          <w:color w:val="000000" w:themeColor="text1"/>
          <w:sz w:val="24"/>
          <w:szCs w:val="24"/>
        </w:rPr>
        <w:t xml:space="preserve"> </w:t>
      </w:r>
      <w:r w:rsidR="00AD00CA" w:rsidRPr="009E21AE">
        <w:rPr>
          <w:rFonts w:ascii="Arial" w:hAnsi="Arial" w:cs="Arial"/>
          <w:b/>
          <w:bCs/>
          <w:color w:val="000000" w:themeColor="text1"/>
          <w:sz w:val="24"/>
          <w:szCs w:val="24"/>
        </w:rPr>
        <w:t>-catenin destruction complex.</w:t>
      </w:r>
    </w:p>
    <w:p w:rsidR="00B232F9" w:rsidRPr="009E21AE" w:rsidRDefault="006E7AB3" w:rsidP="00534454">
      <w:pPr>
        <w:wordWrap/>
        <w:adjustRightInd w:val="0"/>
        <w:spacing w:line="480" w:lineRule="auto"/>
        <w:jc w:val="left"/>
        <w:rPr>
          <w:rFonts w:ascii="Arial" w:hAnsi="Arial" w:cs="Arial"/>
          <w:color w:val="000000" w:themeColor="text1"/>
          <w:kern w:val="0"/>
          <w:sz w:val="24"/>
          <w:szCs w:val="24"/>
        </w:rPr>
      </w:pPr>
      <w:r w:rsidRPr="009E21AE">
        <w:rPr>
          <w:rFonts w:ascii="Arial" w:hAnsi="Arial" w:cs="Arial"/>
          <w:color w:val="000000" w:themeColor="text1"/>
          <w:kern w:val="0"/>
          <w:sz w:val="24"/>
          <w:szCs w:val="24"/>
        </w:rPr>
        <w:t>(</w:t>
      </w:r>
      <w:r w:rsidRPr="009E21AE">
        <w:rPr>
          <w:rFonts w:ascii="Arial" w:hAnsi="Arial" w:cs="Arial"/>
          <w:iCs/>
          <w:color w:val="000000" w:themeColor="text1"/>
          <w:kern w:val="0"/>
          <w:sz w:val="24"/>
          <w:szCs w:val="24"/>
        </w:rPr>
        <w:t>A-C</w:t>
      </w:r>
      <w:r w:rsidRPr="009E21AE">
        <w:rPr>
          <w:rFonts w:ascii="Arial" w:hAnsi="Arial" w:cs="Arial"/>
          <w:color w:val="000000" w:themeColor="text1"/>
          <w:kern w:val="0"/>
          <w:sz w:val="24"/>
          <w:szCs w:val="24"/>
        </w:rPr>
        <w:t xml:space="preserve">) </w:t>
      </w:r>
      <w:r w:rsidRPr="009E21AE">
        <w:rPr>
          <w:rFonts w:ascii="Arial" w:hAnsi="Arial" w:cs="Arial"/>
          <w:color w:val="000000" w:themeColor="text1"/>
          <w:sz w:val="24"/>
          <w:szCs w:val="24"/>
        </w:rPr>
        <w:t xml:space="preserve">The level of endogenous DVL1 protein was analyzed with immunoblotting in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i/>
          <w:iCs/>
          <w:color w:val="000000" w:themeColor="text1"/>
          <w:sz w:val="24"/>
          <w:szCs w:val="24"/>
        </w:rPr>
        <w:t xml:space="preserve"> 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color w:val="000000" w:themeColor="text1"/>
          <w:sz w:val="24"/>
          <w:szCs w:val="24"/>
        </w:rPr>
        <w:t xml:space="preserve"> and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color w:val="000000" w:themeColor="text1"/>
          <w:sz w:val="24"/>
          <w:szCs w:val="24"/>
        </w:rPr>
        <w:t xml:space="preserve"> </w:t>
      </w:r>
      <w:r w:rsidRPr="009E21AE">
        <w:rPr>
          <w:rFonts w:ascii="Arial" w:hAnsi="Arial" w:cs="Arial"/>
          <w:color w:val="000000" w:themeColor="text1"/>
          <w:kern w:val="0"/>
          <w:sz w:val="24"/>
          <w:szCs w:val="24"/>
        </w:rPr>
        <w:t xml:space="preserve">MEFs (A), 6-week-old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i/>
          <w:iCs/>
          <w:color w:val="000000" w:themeColor="text1"/>
          <w:sz w:val="24"/>
          <w:szCs w:val="24"/>
        </w:rPr>
        <w:t xml:space="preserve"> 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 xml:space="preserve"> intestinal epithelial cells (B), and postnatal day 0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i/>
          <w:iCs/>
          <w:color w:val="000000" w:themeColor="text1"/>
          <w:sz w:val="24"/>
          <w:szCs w:val="24"/>
        </w:rPr>
        <w:t xml:space="preserve"> 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color w:val="000000" w:themeColor="text1"/>
          <w:sz w:val="24"/>
          <w:szCs w:val="24"/>
        </w:rPr>
        <w:t xml:space="preserve"> and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color w:val="000000" w:themeColor="text1"/>
          <w:sz w:val="24"/>
          <w:szCs w:val="24"/>
        </w:rPr>
        <w:t xml:space="preserve"> intestinal epithelial cells (C). </w:t>
      </w:r>
      <w:r w:rsidR="0099737F" w:rsidRPr="009E21AE">
        <w:rPr>
          <w:rFonts w:ascii="Arial" w:hAnsi="Arial" w:cs="Arial"/>
          <w:color w:val="000000" w:themeColor="text1"/>
          <w:kern w:val="0"/>
          <w:sz w:val="24"/>
          <w:szCs w:val="24"/>
        </w:rPr>
        <w:t>(</w:t>
      </w:r>
      <w:r w:rsidR="0099737F" w:rsidRPr="009E21AE">
        <w:rPr>
          <w:rFonts w:ascii="Arial" w:hAnsi="Arial" w:cs="Arial"/>
          <w:iCs/>
          <w:color w:val="000000" w:themeColor="text1"/>
          <w:kern w:val="0"/>
          <w:sz w:val="24"/>
          <w:szCs w:val="24"/>
        </w:rPr>
        <w:t>D</w:t>
      </w:r>
      <w:r w:rsidR="005C68D6" w:rsidRPr="009E21AE">
        <w:rPr>
          <w:rFonts w:ascii="Arial" w:hAnsi="Arial" w:cs="Arial" w:hint="eastAsia"/>
          <w:iCs/>
          <w:color w:val="000000" w:themeColor="text1"/>
          <w:kern w:val="0"/>
          <w:sz w:val="24"/>
          <w:szCs w:val="24"/>
        </w:rPr>
        <w:t>-E</w:t>
      </w:r>
      <w:r w:rsidR="0099737F" w:rsidRPr="009E21AE">
        <w:rPr>
          <w:rFonts w:ascii="Arial" w:hAnsi="Arial" w:cs="Arial"/>
          <w:color w:val="000000" w:themeColor="text1"/>
          <w:kern w:val="0"/>
          <w:sz w:val="24"/>
          <w:szCs w:val="24"/>
        </w:rPr>
        <w:t xml:space="preserve">) </w:t>
      </w:r>
      <w:r w:rsidR="0099737F" w:rsidRPr="009E21AE">
        <w:rPr>
          <w:rFonts w:ascii="Arial" w:hAnsi="Arial" w:cs="Arial"/>
          <w:color w:val="000000" w:themeColor="text1"/>
          <w:sz w:val="24"/>
          <w:szCs w:val="24"/>
        </w:rPr>
        <w:t>Immunoblotting</w:t>
      </w:r>
      <w:r w:rsidR="005C68D6" w:rsidRPr="009E21AE">
        <w:rPr>
          <w:rFonts w:ascii="Arial" w:hAnsi="Arial" w:cs="Arial" w:hint="eastAsia"/>
          <w:color w:val="000000" w:themeColor="text1"/>
          <w:sz w:val="24"/>
          <w:szCs w:val="24"/>
        </w:rPr>
        <w:t xml:space="preserve"> (D) and mRNA expression (E)</w:t>
      </w:r>
      <w:r w:rsidR="0099737F" w:rsidRPr="009E21AE">
        <w:rPr>
          <w:rFonts w:ascii="Arial" w:hAnsi="Arial" w:cs="Arial"/>
          <w:color w:val="000000" w:themeColor="text1"/>
          <w:sz w:val="24"/>
          <w:szCs w:val="24"/>
        </w:rPr>
        <w:t xml:space="preserve"> of</w:t>
      </w:r>
      <w:r w:rsidR="0099737F" w:rsidRPr="009E21AE">
        <w:rPr>
          <w:rFonts w:ascii="Arial" w:hAnsi="Arial" w:cs="Arial"/>
          <w:color w:val="000000" w:themeColor="text1"/>
          <w:kern w:val="0"/>
          <w:sz w:val="24"/>
          <w:szCs w:val="24"/>
        </w:rPr>
        <w:t xml:space="preserve"> whole cell extracts from 6-week-old</w:t>
      </w:r>
      <w:r w:rsidR="0099737F" w:rsidRPr="009E21AE">
        <w:rPr>
          <w:rFonts w:ascii="Arial" w:hAnsi="Arial" w:cs="Arial"/>
          <w:bCs/>
          <w:i/>
          <w:iCs/>
          <w:color w:val="000000" w:themeColor="text1"/>
          <w:sz w:val="24"/>
          <w:szCs w:val="24"/>
        </w:rPr>
        <w:t xml:space="preserve"> Aimp2</w:t>
      </w:r>
      <w:r w:rsidR="0099737F" w:rsidRPr="009E21AE">
        <w:rPr>
          <w:rFonts w:ascii="Arial" w:hAnsi="Arial" w:cs="Arial"/>
          <w:bCs/>
          <w:i/>
          <w:iCs/>
          <w:color w:val="000000" w:themeColor="text1"/>
          <w:sz w:val="24"/>
          <w:szCs w:val="24"/>
          <w:vertAlign w:val="superscript"/>
        </w:rPr>
        <w:t>+/+</w:t>
      </w:r>
      <w:r w:rsidR="0099737F" w:rsidRPr="009E21AE">
        <w:rPr>
          <w:rFonts w:ascii="Arial" w:hAnsi="Arial" w:cs="Arial"/>
          <w:bCs/>
          <w:iCs/>
          <w:color w:val="000000" w:themeColor="text1"/>
          <w:sz w:val="24"/>
          <w:szCs w:val="24"/>
        </w:rPr>
        <w:t xml:space="preserve"> and</w:t>
      </w:r>
      <w:r w:rsidR="0099737F" w:rsidRPr="009E21AE">
        <w:rPr>
          <w:rFonts w:ascii="Arial" w:hAnsi="Arial" w:cs="Arial"/>
          <w:bCs/>
          <w:i/>
          <w:iCs/>
          <w:color w:val="000000" w:themeColor="text1"/>
          <w:sz w:val="24"/>
          <w:szCs w:val="24"/>
        </w:rPr>
        <w:t xml:space="preserve"> Aimp2</w:t>
      </w:r>
      <w:r w:rsidR="0099737F" w:rsidRPr="009E21AE">
        <w:rPr>
          <w:rFonts w:ascii="Arial" w:hAnsi="Arial" w:cs="Arial"/>
          <w:bCs/>
          <w:i/>
          <w:iCs/>
          <w:color w:val="000000" w:themeColor="text1"/>
          <w:sz w:val="24"/>
          <w:szCs w:val="24"/>
          <w:vertAlign w:val="superscript"/>
        </w:rPr>
        <w:t>+/-</w:t>
      </w:r>
      <w:r w:rsidR="0099737F" w:rsidRPr="009E21AE">
        <w:rPr>
          <w:rFonts w:ascii="Arial" w:hAnsi="Arial" w:cs="Arial"/>
          <w:bCs/>
          <w:color w:val="000000" w:themeColor="text1"/>
          <w:sz w:val="24"/>
          <w:szCs w:val="24"/>
        </w:rPr>
        <w:t xml:space="preserve"> IECs. (E) </w:t>
      </w:r>
      <w:r w:rsidR="0099737F" w:rsidRPr="009E21AE">
        <w:rPr>
          <w:rFonts w:ascii="Arial" w:hAnsi="Arial" w:cs="Arial"/>
          <w:color w:val="000000" w:themeColor="text1"/>
          <w:kern w:val="0"/>
          <w:sz w:val="24"/>
          <w:szCs w:val="24"/>
        </w:rPr>
        <w:t xml:space="preserve">The expression of </w:t>
      </w:r>
      <w:r w:rsidR="005C68D6" w:rsidRPr="009E21AE">
        <w:rPr>
          <w:rFonts w:ascii="Arial" w:hAnsi="Arial" w:cs="Arial" w:hint="eastAsia"/>
          <w:color w:val="000000" w:themeColor="text1"/>
          <w:kern w:val="0"/>
          <w:sz w:val="24"/>
          <w:szCs w:val="24"/>
        </w:rPr>
        <w:t>known p</w:t>
      </w:r>
      <w:r w:rsidR="005C68D6" w:rsidRPr="009E21AE">
        <w:rPr>
          <w:rFonts w:ascii="Arial" w:hAnsi="Arial" w:cs="Arial"/>
          <w:color w:val="000000" w:themeColor="text1"/>
          <w:kern w:val="0"/>
          <w:sz w:val="24"/>
          <w:szCs w:val="24"/>
        </w:rPr>
        <w:t xml:space="preserve">53 </w:t>
      </w:r>
      <w:r w:rsidR="0099737F" w:rsidRPr="009E21AE">
        <w:rPr>
          <w:rFonts w:ascii="Arial" w:hAnsi="Arial" w:cs="Arial"/>
          <w:color w:val="000000" w:themeColor="text1"/>
          <w:kern w:val="0"/>
          <w:sz w:val="24"/>
          <w:szCs w:val="24"/>
        </w:rPr>
        <w:t>and NF-</w:t>
      </w:r>
      <w:r w:rsidR="0099737F" w:rsidRPr="009E21AE">
        <w:rPr>
          <w:rFonts w:ascii="Symbol" w:hAnsi="Symbol" w:cs="Arial"/>
          <w:color w:val="000000" w:themeColor="text1"/>
          <w:kern w:val="0"/>
          <w:sz w:val="24"/>
          <w:szCs w:val="24"/>
        </w:rPr>
        <w:t></w:t>
      </w:r>
      <w:r w:rsidR="0099737F" w:rsidRPr="009E21AE">
        <w:rPr>
          <w:rFonts w:ascii="Arial" w:hAnsi="Arial" w:cs="Arial"/>
          <w:color w:val="000000" w:themeColor="text1"/>
          <w:kern w:val="0"/>
          <w:sz w:val="24"/>
          <w:szCs w:val="24"/>
        </w:rPr>
        <w:t xml:space="preserve">B target genes </w:t>
      </w:r>
      <w:r w:rsidR="005C68D6" w:rsidRPr="009E21AE">
        <w:rPr>
          <w:rFonts w:ascii="Arial" w:hAnsi="Arial" w:cs="Arial" w:hint="eastAsia"/>
          <w:color w:val="000000" w:themeColor="text1"/>
          <w:kern w:val="0"/>
          <w:sz w:val="24"/>
          <w:szCs w:val="24"/>
        </w:rPr>
        <w:t>reported in intestinal context</w:t>
      </w:r>
      <w:r w:rsidR="00E906D9" w:rsidRPr="009E21AE">
        <w:rPr>
          <w:rFonts w:ascii="Arial" w:hAnsi="Arial" w:cs="Arial" w:hint="eastAsia"/>
          <w:color w:val="000000" w:themeColor="text1"/>
          <w:kern w:val="0"/>
          <w:sz w:val="24"/>
          <w:szCs w:val="24"/>
        </w:rPr>
        <w:t xml:space="preserve"> </w:t>
      </w:r>
      <w:r w:rsidR="008C6F7D" w:rsidRPr="009E21AE">
        <w:rPr>
          <w:rFonts w:ascii="Arial" w:hAnsi="Arial" w:cs="Arial"/>
          <w:color w:val="000000" w:themeColor="text1"/>
          <w:kern w:val="0"/>
          <w:sz w:val="24"/>
          <w:szCs w:val="24"/>
        </w:rPr>
        <w:fldChar w:fldCharType="begin">
          <w:fldData xml:space="preserve">PEVuZE5vdGU+PENpdGU+PEF1dGhvcj5WYWxlbnRpbi1WZWdhPC9BdXRob3I+PFllYXI+MjAwODwv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MT5OYXR1cmU8L2FiYnItMT48L2FsdC1wZXJpb2RpY2FsPjxwYWdlcz45NS05PC9wYWdlcz48dm9s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</w:fldData>
        </w:fldChar>
      </w:r>
      <w:r w:rsidR="008C6F7D" w:rsidRPr="009E21AE">
        <w:rPr>
          <w:rFonts w:ascii="Arial" w:hAnsi="Arial" w:cs="Arial"/>
          <w:color w:val="000000" w:themeColor="text1"/>
          <w:kern w:val="0"/>
          <w:sz w:val="24"/>
          <w:szCs w:val="24"/>
        </w:rPr>
        <w:instrText xml:space="preserve"> ADDIN EN.CITE </w:instrText>
      </w:r>
      <w:r w:rsidR="008C6F7D" w:rsidRPr="009E21AE">
        <w:rPr>
          <w:rFonts w:ascii="Arial" w:hAnsi="Arial" w:cs="Arial"/>
          <w:color w:val="000000" w:themeColor="text1"/>
          <w:kern w:val="0"/>
          <w:sz w:val="24"/>
          <w:szCs w:val="24"/>
        </w:rPr>
        <w:fldChar w:fldCharType="begin">
          <w:fldData xml:space="preserve">PEVuZE5vdGU+PENpdGU+PEF1dGhvcj5WYWxlbnRpbi1WZWdhPC9BdXRob3I+PFllYXI+MjAwODwv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MT5OYXR1cmU8L2FiYnItMT48L2FsdC1wZXJpb2RpY2FsPjxwYWdlcz45NS05PC9wYWdlcz48dm9s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</w:fldData>
        </w:fldChar>
      </w:r>
      <w:r w:rsidR="008C6F7D" w:rsidRPr="009E21AE">
        <w:rPr>
          <w:rFonts w:ascii="Arial" w:hAnsi="Arial" w:cs="Arial"/>
          <w:color w:val="000000" w:themeColor="text1"/>
          <w:kern w:val="0"/>
          <w:sz w:val="24"/>
          <w:szCs w:val="24"/>
        </w:rPr>
        <w:instrText xml:space="preserve"> ADDIN EN.CITE.DATA </w:instrText>
      </w:r>
      <w:r w:rsidR="008C6F7D" w:rsidRPr="009E21AE">
        <w:rPr>
          <w:rFonts w:ascii="Arial" w:hAnsi="Arial" w:cs="Arial"/>
          <w:color w:val="000000" w:themeColor="text1"/>
          <w:kern w:val="0"/>
          <w:sz w:val="24"/>
          <w:szCs w:val="24"/>
        </w:rPr>
      </w:r>
      <w:r w:rsidR="008C6F7D" w:rsidRPr="009E21AE">
        <w:rPr>
          <w:rFonts w:ascii="Arial" w:hAnsi="Arial" w:cs="Arial"/>
          <w:color w:val="000000" w:themeColor="text1"/>
          <w:kern w:val="0"/>
          <w:sz w:val="24"/>
          <w:szCs w:val="24"/>
        </w:rPr>
        <w:fldChar w:fldCharType="end"/>
      </w:r>
      <w:r w:rsidR="008C6F7D" w:rsidRPr="009E21AE">
        <w:rPr>
          <w:rFonts w:ascii="Arial" w:hAnsi="Arial" w:cs="Arial"/>
          <w:color w:val="000000" w:themeColor="text1"/>
          <w:kern w:val="0"/>
          <w:sz w:val="24"/>
          <w:szCs w:val="24"/>
        </w:rPr>
      </w:r>
      <w:r w:rsidR="008C6F7D" w:rsidRPr="009E21AE">
        <w:rPr>
          <w:rFonts w:ascii="Arial" w:hAnsi="Arial" w:cs="Arial"/>
          <w:color w:val="000000" w:themeColor="text1"/>
          <w:kern w:val="0"/>
          <w:sz w:val="24"/>
          <w:szCs w:val="24"/>
        </w:rPr>
        <w:fldChar w:fldCharType="separate"/>
      </w:r>
      <w:r w:rsidR="008C6F7D" w:rsidRPr="009E21AE">
        <w:rPr>
          <w:rFonts w:ascii="Arial" w:hAnsi="Arial" w:cs="Arial"/>
          <w:noProof/>
          <w:color w:val="000000" w:themeColor="text1"/>
          <w:kern w:val="0"/>
          <w:sz w:val="24"/>
          <w:szCs w:val="24"/>
        </w:rPr>
        <w:t>(</w:t>
      </w:r>
      <w:hyperlink w:anchor="_ENREF_3" w:tooltip="Valentin-Vega, 2008 #175" w:history="1">
        <w:r w:rsidR="008C6F7D" w:rsidRPr="009E21AE">
          <w:rPr>
            <w:rFonts w:ascii="Arial" w:hAnsi="Arial" w:cs="Arial"/>
            <w:noProof/>
            <w:color w:val="000000" w:themeColor="text1"/>
            <w:kern w:val="0"/>
            <w:sz w:val="24"/>
            <w:szCs w:val="24"/>
          </w:rPr>
          <w:t>3</w:t>
        </w:r>
      </w:hyperlink>
      <w:r w:rsidR="008C6F7D" w:rsidRPr="009E21AE">
        <w:rPr>
          <w:rFonts w:ascii="Arial" w:hAnsi="Arial" w:cs="Arial"/>
          <w:noProof/>
          <w:color w:val="000000" w:themeColor="text1"/>
          <w:kern w:val="0"/>
          <w:sz w:val="24"/>
          <w:szCs w:val="24"/>
        </w:rPr>
        <w:t>,</w:t>
      </w:r>
      <w:hyperlink w:anchor="_ENREF_4" w:tooltip="Takahashi, 2014 #174" w:history="1">
        <w:r w:rsidR="008C6F7D" w:rsidRPr="009E21AE">
          <w:rPr>
            <w:rFonts w:ascii="Arial" w:hAnsi="Arial" w:cs="Arial"/>
            <w:noProof/>
            <w:color w:val="000000" w:themeColor="text1"/>
            <w:kern w:val="0"/>
            <w:sz w:val="24"/>
            <w:szCs w:val="24"/>
          </w:rPr>
          <w:t>4</w:t>
        </w:r>
      </w:hyperlink>
      <w:r w:rsidR="008C6F7D" w:rsidRPr="009E21AE">
        <w:rPr>
          <w:rFonts w:ascii="Arial" w:hAnsi="Arial" w:cs="Arial"/>
          <w:noProof/>
          <w:color w:val="000000" w:themeColor="text1"/>
          <w:kern w:val="0"/>
          <w:sz w:val="24"/>
          <w:szCs w:val="24"/>
        </w:rPr>
        <w:t>)</w:t>
      </w:r>
      <w:r w:rsidR="008C6F7D" w:rsidRPr="009E21AE">
        <w:rPr>
          <w:rFonts w:ascii="Arial" w:hAnsi="Arial" w:cs="Arial"/>
          <w:color w:val="000000" w:themeColor="text1"/>
          <w:kern w:val="0"/>
          <w:sz w:val="24"/>
          <w:szCs w:val="24"/>
        </w:rPr>
        <w:fldChar w:fldCharType="end"/>
      </w:r>
      <w:r w:rsidR="008C6F7D" w:rsidRPr="009E21AE">
        <w:rPr>
          <w:rFonts w:ascii="Arial" w:hAnsi="Arial" w:cs="Arial" w:hint="eastAsia"/>
          <w:color w:val="000000" w:themeColor="text1"/>
          <w:kern w:val="0"/>
          <w:sz w:val="24"/>
          <w:szCs w:val="24"/>
        </w:rPr>
        <w:t xml:space="preserve"> </w:t>
      </w:r>
      <w:r w:rsidR="005C68D6" w:rsidRPr="009E21AE">
        <w:rPr>
          <w:rFonts w:ascii="Arial" w:hAnsi="Arial" w:cs="Arial"/>
          <w:color w:val="000000" w:themeColor="text1"/>
          <w:kern w:val="0"/>
          <w:sz w:val="24"/>
          <w:szCs w:val="24"/>
        </w:rPr>
        <w:t>(</w:t>
      </w:r>
      <w:r w:rsidR="005C68D6" w:rsidRPr="009E21AE">
        <w:rPr>
          <w:rFonts w:ascii="Arial" w:hAnsi="Arial" w:cs="Arial" w:hint="eastAsia"/>
          <w:iCs/>
          <w:color w:val="000000" w:themeColor="text1"/>
          <w:kern w:val="0"/>
          <w:sz w:val="24"/>
          <w:szCs w:val="24"/>
        </w:rPr>
        <w:t>F-G</w:t>
      </w:r>
      <w:r w:rsidR="005C68D6" w:rsidRPr="009E21AE">
        <w:rPr>
          <w:rFonts w:ascii="Arial" w:hAnsi="Arial" w:cs="Arial"/>
          <w:color w:val="000000" w:themeColor="text1"/>
          <w:kern w:val="0"/>
          <w:sz w:val="24"/>
          <w:szCs w:val="24"/>
        </w:rPr>
        <w:t xml:space="preserve">) </w:t>
      </w:r>
      <w:r w:rsidR="005C68D6" w:rsidRPr="009E21AE">
        <w:rPr>
          <w:rFonts w:ascii="Arial" w:hAnsi="Arial" w:cs="Arial"/>
          <w:color w:val="000000" w:themeColor="text1"/>
          <w:sz w:val="24"/>
          <w:szCs w:val="24"/>
        </w:rPr>
        <w:t>Immunoblotting</w:t>
      </w:r>
      <w:r w:rsidR="005C68D6" w:rsidRPr="009E21AE">
        <w:rPr>
          <w:rFonts w:ascii="Arial" w:hAnsi="Arial" w:cs="Arial" w:hint="eastAsia"/>
          <w:color w:val="000000" w:themeColor="text1"/>
          <w:sz w:val="24"/>
          <w:szCs w:val="24"/>
        </w:rPr>
        <w:t xml:space="preserve"> (F) and mRNA expression (G)</w:t>
      </w:r>
      <w:r w:rsidR="005C68D6" w:rsidRPr="009E21AE">
        <w:rPr>
          <w:rFonts w:ascii="Arial" w:hAnsi="Arial" w:cs="Arial"/>
          <w:color w:val="000000" w:themeColor="text1"/>
          <w:sz w:val="24"/>
          <w:szCs w:val="24"/>
        </w:rPr>
        <w:t xml:space="preserve"> </w:t>
      </w:r>
      <w:r w:rsidR="0099737F" w:rsidRPr="009E21AE">
        <w:rPr>
          <w:rFonts w:ascii="Arial" w:hAnsi="Arial" w:cs="Arial"/>
          <w:color w:val="000000" w:themeColor="text1"/>
          <w:sz w:val="24"/>
          <w:szCs w:val="24"/>
        </w:rPr>
        <w:t>of</w:t>
      </w:r>
      <w:r w:rsidR="0099737F" w:rsidRPr="009E21AE">
        <w:rPr>
          <w:rFonts w:ascii="Arial" w:hAnsi="Arial" w:cs="Arial"/>
          <w:color w:val="000000" w:themeColor="text1"/>
          <w:kern w:val="0"/>
          <w:sz w:val="24"/>
          <w:szCs w:val="24"/>
        </w:rPr>
        <w:t xml:space="preserve"> whole cell extracts from </w:t>
      </w:r>
      <w:r w:rsidR="0099737F" w:rsidRPr="009E21AE">
        <w:rPr>
          <w:rFonts w:ascii="Arial" w:hAnsi="Arial" w:cs="Arial"/>
          <w:bCs/>
          <w:iCs/>
          <w:color w:val="000000" w:themeColor="text1"/>
          <w:sz w:val="24"/>
          <w:szCs w:val="24"/>
        </w:rPr>
        <w:t xml:space="preserve">postnatal day 0 </w:t>
      </w:r>
      <w:r w:rsidR="0099737F" w:rsidRPr="009E21AE">
        <w:rPr>
          <w:rFonts w:ascii="Arial" w:hAnsi="Arial" w:cs="Arial"/>
          <w:bCs/>
          <w:i/>
          <w:iCs/>
          <w:color w:val="000000" w:themeColor="text1"/>
          <w:sz w:val="24"/>
          <w:szCs w:val="24"/>
        </w:rPr>
        <w:t>Aimp2</w:t>
      </w:r>
      <w:r w:rsidR="0099737F" w:rsidRPr="009E21AE">
        <w:rPr>
          <w:rFonts w:ascii="Arial" w:hAnsi="Arial" w:cs="Arial"/>
          <w:bCs/>
          <w:i/>
          <w:iCs/>
          <w:color w:val="000000" w:themeColor="text1"/>
          <w:sz w:val="24"/>
          <w:szCs w:val="24"/>
          <w:vertAlign w:val="superscript"/>
        </w:rPr>
        <w:t>+/+</w:t>
      </w:r>
      <w:r w:rsidR="0099737F" w:rsidRPr="009E21AE">
        <w:rPr>
          <w:rFonts w:ascii="Arial" w:hAnsi="Arial" w:cs="Arial"/>
          <w:bCs/>
          <w:iCs/>
          <w:color w:val="000000" w:themeColor="text1"/>
          <w:sz w:val="24"/>
          <w:szCs w:val="24"/>
        </w:rPr>
        <w:t>,</w:t>
      </w:r>
      <w:r w:rsidR="0099737F" w:rsidRPr="009E21AE">
        <w:rPr>
          <w:rFonts w:ascii="Arial" w:hAnsi="Arial" w:cs="Arial"/>
          <w:bCs/>
          <w:i/>
          <w:iCs/>
          <w:color w:val="000000" w:themeColor="text1"/>
          <w:sz w:val="24"/>
          <w:szCs w:val="24"/>
        </w:rPr>
        <w:t xml:space="preserve"> Aimp2</w:t>
      </w:r>
      <w:r w:rsidR="0099737F" w:rsidRPr="009E21AE">
        <w:rPr>
          <w:rFonts w:ascii="Arial" w:hAnsi="Arial" w:cs="Arial"/>
          <w:bCs/>
          <w:i/>
          <w:iCs/>
          <w:color w:val="000000" w:themeColor="text1"/>
          <w:sz w:val="24"/>
          <w:szCs w:val="24"/>
          <w:vertAlign w:val="superscript"/>
        </w:rPr>
        <w:t>+/-</w:t>
      </w:r>
      <w:r w:rsidR="0099737F" w:rsidRPr="009E21AE">
        <w:rPr>
          <w:rFonts w:ascii="Arial" w:hAnsi="Arial" w:cs="Arial"/>
          <w:bCs/>
          <w:iCs/>
          <w:color w:val="000000" w:themeColor="text1"/>
          <w:sz w:val="24"/>
          <w:szCs w:val="24"/>
        </w:rPr>
        <w:t>,</w:t>
      </w:r>
      <w:r w:rsidR="0099737F" w:rsidRPr="009E21AE">
        <w:rPr>
          <w:rFonts w:ascii="Arial" w:hAnsi="Arial" w:cs="Arial"/>
          <w:bCs/>
          <w:color w:val="000000" w:themeColor="text1"/>
          <w:sz w:val="24"/>
          <w:szCs w:val="24"/>
        </w:rPr>
        <w:t xml:space="preserve"> and </w:t>
      </w:r>
      <w:r w:rsidR="0099737F" w:rsidRPr="009E21AE">
        <w:rPr>
          <w:rFonts w:ascii="Arial" w:hAnsi="Arial" w:cs="Arial"/>
          <w:bCs/>
          <w:i/>
          <w:iCs/>
          <w:color w:val="000000" w:themeColor="text1"/>
          <w:sz w:val="24"/>
          <w:szCs w:val="24"/>
        </w:rPr>
        <w:t>Aimp2</w:t>
      </w:r>
      <w:r w:rsidR="0099737F" w:rsidRPr="009E21AE">
        <w:rPr>
          <w:rFonts w:ascii="Arial" w:hAnsi="Arial" w:cs="Arial"/>
          <w:bCs/>
          <w:i/>
          <w:iCs/>
          <w:color w:val="000000" w:themeColor="text1"/>
          <w:sz w:val="24"/>
          <w:szCs w:val="24"/>
          <w:vertAlign w:val="superscript"/>
        </w:rPr>
        <w:t>-/-</w:t>
      </w:r>
      <w:r w:rsidR="0099737F" w:rsidRPr="009E21AE">
        <w:rPr>
          <w:rFonts w:ascii="Arial" w:hAnsi="Arial" w:cs="Arial"/>
          <w:bCs/>
          <w:color w:val="000000" w:themeColor="text1"/>
          <w:sz w:val="24"/>
          <w:szCs w:val="24"/>
        </w:rPr>
        <w:t xml:space="preserve"> IECs</w:t>
      </w:r>
      <w:r w:rsidR="0099737F" w:rsidRPr="009E21AE" w:rsidDel="00E0748C">
        <w:rPr>
          <w:rFonts w:ascii="Arial" w:hAnsi="Arial" w:cs="Arial"/>
          <w:color w:val="000000" w:themeColor="text1"/>
          <w:kern w:val="0"/>
          <w:sz w:val="24"/>
          <w:szCs w:val="24"/>
        </w:rPr>
        <w:t xml:space="preserve"> </w:t>
      </w:r>
      <w:r w:rsidR="0099737F" w:rsidRPr="009E21AE">
        <w:rPr>
          <w:rFonts w:ascii="Arial" w:hAnsi="Arial" w:cs="Arial"/>
          <w:bCs/>
          <w:color w:val="000000" w:themeColor="text1"/>
          <w:sz w:val="24"/>
          <w:szCs w:val="24"/>
        </w:rPr>
        <w:t xml:space="preserve">(G) </w:t>
      </w:r>
      <w:r w:rsidR="005C68D6" w:rsidRPr="009E21AE">
        <w:rPr>
          <w:rFonts w:ascii="Arial" w:hAnsi="Arial" w:cs="Arial"/>
          <w:color w:val="000000" w:themeColor="text1"/>
          <w:kern w:val="0"/>
          <w:sz w:val="24"/>
          <w:szCs w:val="24"/>
        </w:rPr>
        <w:t xml:space="preserve">The expression of </w:t>
      </w:r>
      <w:r w:rsidR="005C68D6" w:rsidRPr="009E21AE">
        <w:rPr>
          <w:rFonts w:ascii="Arial" w:hAnsi="Arial" w:cs="Arial" w:hint="eastAsia"/>
          <w:color w:val="000000" w:themeColor="text1"/>
          <w:kern w:val="0"/>
          <w:sz w:val="24"/>
          <w:szCs w:val="24"/>
        </w:rPr>
        <w:t>known p</w:t>
      </w:r>
      <w:r w:rsidR="005C68D6" w:rsidRPr="009E21AE">
        <w:rPr>
          <w:rFonts w:ascii="Arial" w:hAnsi="Arial" w:cs="Arial"/>
          <w:color w:val="000000" w:themeColor="text1"/>
          <w:kern w:val="0"/>
          <w:sz w:val="24"/>
          <w:szCs w:val="24"/>
        </w:rPr>
        <w:t>53 and NF-</w:t>
      </w:r>
      <w:r w:rsidR="005C68D6" w:rsidRPr="009E21AE">
        <w:rPr>
          <w:rFonts w:ascii="Symbol" w:hAnsi="Symbol" w:cs="Arial"/>
          <w:color w:val="000000" w:themeColor="text1"/>
          <w:kern w:val="0"/>
          <w:sz w:val="24"/>
          <w:szCs w:val="24"/>
        </w:rPr>
        <w:t></w:t>
      </w:r>
      <w:r w:rsidR="005C68D6" w:rsidRPr="009E21AE">
        <w:rPr>
          <w:rFonts w:ascii="Arial" w:hAnsi="Arial" w:cs="Arial"/>
          <w:color w:val="000000" w:themeColor="text1"/>
          <w:kern w:val="0"/>
          <w:sz w:val="24"/>
          <w:szCs w:val="24"/>
        </w:rPr>
        <w:t xml:space="preserve">B target genes </w:t>
      </w:r>
      <w:r w:rsidR="005C68D6" w:rsidRPr="009E21AE">
        <w:rPr>
          <w:rFonts w:ascii="Arial" w:hAnsi="Arial" w:cs="Arial" w:hint="eastAsia"/>
          <w:color w:val="000000" w:themeColor="text1"/>
          <w:kern w:val="0"/>
          <w:sz w:val="24"/>
          <w:szCs w:val="24"/>
        </w:rPr>
        <w:t>reported in intestinal context</w:t>
      </w:r>
      <w:r w:rsidR="00E906D9" w:rsidRPr="009E21AE">
        <w:rPr>
          <w:rFonts w:ascii="Arial" w:hAnsi="Arial" w:cs="Arial" w:hint="eastAsia"/>
          <w:color w:val="000000" w:themeColor="text1"/>
          <w:kern w:val="0"/>
          <w:sz w:val="24"/>
          <w:szCs w:val="24"/>
        </w:rPr>
        <w:t xml:space="preserve"> </w:t>
      </w:r>
      <w:r w:rsidR="008C6F7D" w:rsidRPr="009E21AE">
        <w:rPr>
          <w:rFonts w:ascii="Arial" w:hAnsi="Arial" w:cs="Arial"/>
          <w:color w:val="000000" w:themeColor="text1"/>
          <w:kern w:val="0"/>
          <w:sz w:val="24"/>
          <w:szCs w:val="24"/>
        </w:rPr>
        <w:fldChar w:fldCharType="begin">
          <w:fldData xml:space="preserve">PEVuZE5vdGU+PENpdGU+PEF1dGhvcj5UYWthaGFzaGk8L0F1dGhvcj48WWVhcj4yMDE0PC9ZZWFy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PjwvYWx0LXBlcmlvZGljYWw+PHBhZ2VzPjk1LTk8L3BhZ2VzPjx2b2x1bWU+NTEzPC92b2x1bWU+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</w:fldData>
        </w:fldChar>
      </w:r>
      <w:r w:rsidR="008C6F7D" w:rsidRPr="009E21AE">
        <w:rPr>
          <w:rFonts w:ascii="Arial" w:hAnsi="Arial" w:cs="Arial"/>
          <w:color w:val="000000" w:themeColor="text1"/>
          <w:kern w:val="0"/>
          <w:sz w:val="24"/>
          <w:szCs w:val="24"/>
        </w:rPr>
        <w:instrText xml:space="preserve"> ADDIN EN.CITE </w:instrText>
      </w:r>
      <w:r w:rsidR="008C6F7D" w:rsidRPr="009E21AE">
        <w:rPr>
          <w:rFonts w:ascii="Arial" w:hAnsi="Arial" w:cs="Arial"/>
          <w:color w:val="000000" w:themeColor="text1"/>
          <w:kern w:val="0"/>
          <w:sz w:val="24"/>
          <w:szCs w:val="24"/>
        </w:rPr>
        <w:fldChar w:fldCharType="begin">
          <w:fldData xml:space="preserve">PEVuZE5vdGU+PENpdGU+PEF1dGhvcj5UYWthaGFzaGk8L0F1dGhvcj48WWVhcj4yMDE0PC9ZZWFy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PjwvYWx0LXBlcmlvZGljYWw+PHBhZ2VzPjk1LTk8L3BhZ2VzPjx2b2x1bWU+NTEzPC92b2x1bWU+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</w:fldData>
        </w:fldChar>
      </w:r>
      <w:r w:rsidR="008C6F7D" w:rsidRPr="009E21AE">
        <w:rPr>
          <w:rFonts w:ascii="Arial" w:hAnsi="Arial" w:cs="Arial"/>
          <w:color w:val="000000" w:themeColor="text1"/>
          <w:kern w:val="0"/>
          <w:sz w:val="24"/>
          <w:szCs w:val="24"/>
        </w:rPr>
        <w:instrText xml:space="preserve"> ADDIN EN.CITE.DATA </w:instrText>
      </w:r>
      <w:r w:rsidR="008C6F7D" w:rsidRPr="009E21AE">
        <w:rPr>
          <w:rFonts w:ascii="Arial" w:hAnsi="Arial" w:cs="Arial"/>
          <w:color w:val="000000" w:themeColor="text1"/>
          <w:kern w:val="0"/>
          <w:sz w:val="24"/>
          <w:szCs w:val="24"/>
        </w:rPr>
      </w:r>
      <w:r w:rsidR="008C6F7D" w:rsidRPr="009E21AE">
        <w:rPr>
          <w:rFonts w:ascii="Arial" w:hAnsi="Arial" w:cs="Arial"/>
          <w:color w:val="000000" w:themeColor="text1"/>
          <w:kern w:val="0"/>
          <w:sz w:val="24"/>
          <w:szCs w:val="24"/>
        </w:rPr>
        <w:fldChar w:fldCharType="end"/>
      </w:r>
      <w:r w:rsidR="008C6F7D" w:rsidRPr="009E21AE">
        <w:rPr>
          <w:rFonts w:ascii="Arial" w:hAnsi="Arial" w:cs="Arial"/>
          <w:color w:val="000000" w:themeColor="text1"/>
          <w:kern w:val="0"/>
          <w:sz w:val="24"/>
          <w:szCs w:val="24"/>
        </w:rPr>
      </w:r>
      <w:r w:rsidR="008C6F7D" w:rsidRPr="009E21AE">
        <w:rPr>
          <w:rFonts w:ascii="Arial" w:hAnsi="Arial" w:cs="Arial"/>
          <w:color w:val="000000" w:themeColor="text1"/>
          <w:kern w:val="0"/>
          <w:sz w:val="24"/>
          <w:szCs w:val="24"/>
        </w:rPr>
        <w:fldChar w:fldCharType="separate"/>
      </w:r>
      <w:r w:rsidR="008C6F7D" w:rsidRPr="009E21AE">
        <w:rPr>
          <w:rFonts w:ascii="Arial" w:hAnsi="Arial" w:cs="Arial"/>
          <w:noProof/>
          <w:color w:val="000000" w:themeColor="text1"/>
          <w:kern w:val="0"/>
          <w:sz w:val="24"/>
          <w:szCs w:val="24"/>
        </w:rPr>
        <w:t>(</w:t>
      </w:r>
      <w:hyperlink w:anchor="_ENREF_3" w:tooltip="Valentin-Vega, 2008 #175" w:history="1">
        <w:r w:rsidR="008C6F7D" w:rsidRPr="009E21AE">
          <w:rPr>
            <w:rFonts w:ascii="Arial" w:hAnsi="Arial" w:cs="Arial"/>
            <w:noProof/>
            <w:color w:val="000000" w:themeColor="text1"/>
            <w:kern w:val="0"/>
            <w:sz w:val="24"/>
            <w:szCs w:val="24"/>
          </w:rPr>
          <w:t>3</w:t>
        </w:r>
      </w:hyperlink>
      <w:r w:rsidR="008C6F7D" w:rsidRPr="009E21AE">
        <w:rPr>
          <w:rFonts w:ascii="Arial" w:hAnsi="Arial" w:cs="Arial"/>
          <w:noProof/>
          <w:color w:val="000000" w:themeColor="text1"/>
          <w:kern w:val="0"/>
          <w:sz w:val="24"/>
          <w:szCs w:val="24"/>
        </w:rPr>
        <w:t>,</w:t>
      </w:r>
      <w:hyperlink w:anchor="_ENREF_4" w:tooltip="Takahashi, 2014 #174" w:history="1">
        <w:r w:rsidR="008C6F7D" w:rsidRPr="009E21AE">
          <w:rPr>
            <w:rFonts w:ascii="Arial" w:hAnsi="Arial" w:cs="Arial"/>
            <w:noProof/>
            <w:color w:val="000000" w:themeColor="text1"/>
            <w:kern w:val="0"/>
            <w:sz w:val="24"/>
            <w:szCs w:val="24"/>
          </w:rPr>
          <w:t>4</w:t>
        </w:r>
      </w:hyperlink>
      <w:r w:rsidR="008C6F7D" w:rsidRPr="009E21AE">
        <w:rPr>
          <w:rFonts w:ascii="Arial" w:hAnsi="Arial" w:cs="Arial"/>
          <w:noProof/>
          <w:color w:val="000000" w:themeColor="text1"/>
          <w:kern w:val="0"/>
          <w:sz w:val="24"/>
          <w:szCs w:val="24"/>
        </w:rPr>
        <w:t>)</w:t>
      </w:r>
      <w:r w:rsidR="008C6F7D" w:rsidRPr="009E21AE">
        <w:rPr>
          <w:rFonts w:ascii="Arial" w:hAnsi="Arial" w:cs="Arial"/>
          <w:color w:val="000000" w:themeColor="text1"/>
          <w:kern w:val="0"/>
          <w:sz w:val="24"/>
          <w:szCs w:val="24"/>
        </w:rPr>
        <w:fldChar w:fldCharType="end"/>
      </w:r>
      <w:r w:rsidR="005C68D6" w:rsidRPr="009E21AE" w:rsidDel="005C68D6">
        <w:rPr>
          <w:rFonts w:ascii="Arial" w:hAnsi="Arial" w:cs="Arial"/>
          <w:color w:val="000000" w:themeColor="text1"/>
          <w:kern w:val="0"/>
          <w:sz w:val="24"/>
          <w:szCs w:val="24"/>
        </w:rPr>
        <w:t xml:space="preserve"> </w:t>
      </w:r>
      <w:r w:rsidR="00B232F9" w:rsidRPr="009E21AE">
        <w:rPr>
          <w:rFonts w:ascii="Arial" w:hAnsi="Arial" w:cs="Arial"/>
          <w:color w:val="000000" w:themeColor="text1"/>
          <w:sz w:val="24"/>
          <w:szCs w:val="24"/>
        </w:rPr>
        <w:t>(</w:t>
      </w:r>
      <w:r w:rsidR="0099737F" w:rsidRPr="009E21AE">
        <w:rPr>
          <w:rFonts w:ascii="Arial" w:hAnsi="Arial" w:cs="Arial"/>
          <w:color w:val="000000" w:themeColor="text1"/>
          <w:sz w:val="24"/>
          <w:szCs w:val="24"/>
        </w:rPr>
        <w:t>H</w:t>
      </w:r>
      <w:r w:rsidR="00B232F9" w:rsidRPr="009E21AE">
        <w:rPr>
          <w:rFonts w:ascii="Arial" w:hAnsi="Arial" w:cs="Arial"/>
          <w:color w:val="000000" w:themeColor="text1"/>
          <w:sz w:val="24"/>
          <w:szCs w:val="24"/>
        </w:rPr>
        <w:t xml:space="preserve">) </w:t>
      </w:r>
      <w:r w:rsidR="00CE0F81" w:rsidRPr="009E21AE">
        <w:rPr>
          <w:rFonts w:ascii="Arial" w:hAnsi="Arial" w:cs="Arial"/>
          <w:color w:val="000000" w:themeColor="text1"/>
          <w:kern w:val="0"/>
          <w:sz w:val="24"/>
          <w:szCs w:val="24"/>
        </w:rPr>
        <w:t xml:space="preserve">HeLa cells were transfected with </w:t>
      </w:r>
      <w:r w:rsidR="00A07C8B" w:rsidRPr="009E21AE">
        <w:rPr>
          <w:rFonts w:ascii="Arial" w:hAnsi="Arial" w:cs="Arial" w:hint="eastAsia"/>
          <w:color w:val="000000" w:themeColor="text1"/>
          <w:kern w:val="0"/>
          <w:sz w:val="24"/>
          <w:szCs w:val="24"/>
        </w:rPr>
        <w:t xml:space="preserve">Empty vectors (EV) </w:t>
      </w:r>
      <w:r w:rsidR="00CE0F81" w:rsidRPr="009E21AE">
        <w:rPr>
          <w:rFonts w:ascii="Arial" w:hAnsi="Arial" w:cs="Arial"/>
          <w:color w:val="000000" w:themeColor="text1"/>
          <w:kern w:val="0"/>
          <w:sz w:val="24"/>
          <w:szCs w:val="24"/>
        </w:rPr>
        <w:t>or AIMP2 overexpression vectors</w:t>
      </w:r>
      <w:r w:rsidR="0099737F" w:rsidRPr="009E21AE">
        <w:rPr>
          <w:rFonts w:ascii="Arial" w:hAnsi="Arial" w:cs="Arial" w:hint="eastAsia"/>
          <w:color w:val="000000" w:themeColor="text1"/>
          <w:kern w:val="0"/>
          <w:sz w:val="24"/>
          <w:szCs w:val="24"/>
        </w:rPr>
        <w:t>,</w:t>
      </w:r>
      <w:r w:rsidR="00CE0F81" w:rsidRPr="009E21AE">
        <w:rPr>
          <w:rFonts w:ascii="Arial" w:hAnsi="Arial" w:cs="Arial"/>
          <w:color w:val="000000" w:themeColor="text1"/>
          <w:kern w:val="0"/>
          <w:sz w:val="24"/>
          <w:szCs w:val="24"/>
        </w:rPr>
        <w:t xml:space="preserve"> and the expression of </w:t>
      </w:r>
      <w:r w:rsidR="00CE0F81" w:rsidRPr="009E21AE">
        <w:rPr>
          <w:rFonts w:ascii="Arial" w:hAnsi="Arial" w:cs="Arial"/>
          <w:i/>
          <w:color w:val="000000" w:themeColor="text1"/>
          <w:kern w:val="0"/>
          <w:sz w:val="24"/>
          <w:szCs w:val="24"/>
        </w:rPr>
        <w:t>AXIN2</w:t>
      </w:r>
      <w:r w:rsidR="00CE0F81" w:rsidRPr="009E21AE">
        <w:rPr>
          <w:rFonts w:ascii="Arial" w:hAnsi="Arial" w:cs="Arial"/>
          <w:color w:val="000000" w:themeColor="text1"/>
          <w:kern w:val="0"/>
          <w:sz w:val="24"/>
          <w:szCs w:val="24"/>
        </w:rPr>
        <w:t xml:space="preserve"> </w:t>
      </w:r>
      <w:r w:rsidR="0099737F" w:rsidRPr="009E21AE">
        <w:rPr>
          <w:rFonts w:ascii="Arial" w:hAnsi="Arial" w:cs="Arial"/>
          <w:color w:val="000000" w:themeColor="text1"/>
          <w:kern w:val="0"/>
          <w:sz w:val="24"/>
          <w:szCs w:val="24"/>
        </w:rPr>
        <w:t>w</w:t>
      </w:r>
      <w:r w:rsidR="0099737F" w:rsidRPr="009E21AE">
        <w:rPr>
          <w:rFonts w:ascii="Arial" w:hAnsi="Arial" w:cs="Arial" w:hint="eastAsia"/>
          <w:color w:val="000000" w:themeColor="text1"/>
          <w:kern w:val="0"/>
          <w:sz w:val="24"/>
          <w:szCs w:val="24"/>
        </w:rPr>
        <w:t xml:space="preserve">as </w:t>
      </w:r>
      <w:r w:rsidR="00CE0F81" w:rsidRPr="009E21AE">
        <w:rPr>
          <w:rFonts w:ascii="Arial" w:hAnsi="Arial" w:cs="Arial"/>
          <w:color w:val="000000" w:themeColor="text1"/>
          <w:kern w:val="0"/>
          <w:sz w:val="24"/>
          <w:szCs w:val="24"/>
        </w:rPr>
        <w:t>measured in the absence or presence of GSK</w:t>
      </w:r>
      <w:r w:rsidR="004904D4" w:rsidRPr="009E21AE">
        <w:rPr>
          <w:rFonts w:ascii="Arial" w:hAnsi="Arial" w:cs="Arial" w:hint="eastAsia"/>
          <w:color w:val="000000" w:themeColor="text1"/>
          <w:kern w:val="0"/>
          <w:sz w:val="24"/>
          <w:szCs w:val="24"/>
        </w:rPr>
        <w:t>-</w:t>
      </w:r>
      <w:r w:rsidR="00CE0F81" w:rsidRPr="009E21AE">
        <w:rPr>
          <w:rFonts w:ascii="Arial" w:hAnsi="Arial" w:cs="Arial"/>
          <w:color w:val="000000" w:themeColor="text1"/>
          <w:kern w:val="0"/>
          <w:sz w:val="24"/>
          <w:szCs w:val="24"/>
        </w:rPr>
        <w:t>3</w:t>
      </w:r>
      <w:r w:rsidRPr="009E21AE">
        <w:rPr>
          <w:rFonts w:ascii="Symbol" w:hAnsi="Symbol" w:cs="Arial"/>
          <w:color w:val="000000" w:themeColor="text1"/>
          <w:kern w:val="0"/>
          <w:sz w:val="24"/>
          <w:szCs w:val="24"/>
        </w:rPr>
        <w:t></w:t>
      </w:r>
      <w:r w:rsidR="00E565C7" w:rsidRPr="009E21AE">
        <w:rPr>
          <w:rFonts w:ascii="Arial" w:hAnsi="Arial" w:cs="Arial" w:hint="eastAsia"/>
          <w:color w:val="000000" w:themeColor="text1"/>
          <w:kern w:val="0"/>
          <w:sz w:val="24"/>
          <w:szCs w:val="24"/>
        </w:rPr>
        <w:t xml:space="preserve"> inhi</w:t>
      </w:r>
      <w:r w:rsidR="00CE0F81" w:rsidRPr="009E21AE">
        <w:rPr>
          <w:rFonts w:ascii="Arial" w:hAnsi="Arial" w:cs="Arial"/>
          <w:color w:val="000000" w:themeColor="text1"/>
          <w:kern w:val="0"/>
          <w:sz w:val="24"/>
          <w:szCs w:val="24"/>
        </w:rPr>
        <w:t xml:space="preserve">bitor (CHIR99021, Stemgent). </w:t>
      </w:r>
      <w:r w:rsidR="00CE0F81" w:rsidRPr="009E21AE">
        <w:rPr>
          <w:rFonts w:ascii="Arial" w:hAnsi="Arial" w:cs="Arial"/>
          <w:color w:val="000000" w:themeColor="text1"/>
          <w:kern w:val="0"/>
          <w:sz w:val="24"/>
          <w:szCs w:val="24"/>
        </w:rPr>
        <w:lastRenderedPageBreak/>
        <w:t>(</w:t>
      </w:r>
      <w:r w:rsidR="0099737F" w:rsidRPr="009E21AE">
        <w:rPr>
          <w:rFonts w:ascii="Arial" w:hAnsi="Arial" w:cs="Arial"/>
          <w:color w:val="000000" w:themeColor="text1"/>
          <w:kern w:val="0"/>
          <w:sz w:val="24"/>
          <w:szCs w:val="24"/>
        </w:rPr>
        <w:t>I</w:t>
      </w:r>
      <w:r w:rsidR="00CE0F81" w:rsidRPr="009E21AE">
        <w:rPr>
          <w:rFonts w:ascii="Arial" w:hAnsi="Arial" w:cs="Arial"/>
          <w:color w:val="000000" w:themeColor="text1"/>
          <w:kern w:val="0"/>
          <w:sz w:val="24"/>
          <w:szCs w:val="24"/>
        </w:rPr>
        <w:t xml:space="preserve">) </w:t>
      </w:r>
      <w:r w:rsidR="00CE0F81" w:rsidRPr="009E21AE">
        <w:rPr>
          <w:rFonts w:ascii="Arial" w:hAnsi="Arial" w:cs="Arial"/>
          <w:color w:val="000000" w:themeColor="text1"/>
          <w:sz w:val="24"/>
          <w:szCs w:val="24"/>
        </w:rPr>
        <w:t xml:space="preserve">The expression of </w:t>
      </w:r>
      <w:r w:rsidR="00CE0F81" w:rsidRPr="009E21AE">
        <w:rPr>
          <w:rFonts w:ascii="Arial" w:hAnsi="Arial" w:cs="Arial"/>
          <w:i/>
          <w:color w:val="000000" w:themeColor="text1"/>
          <w:sz w:val="24"/>
          <w:szCs w:val="24"/>
        </w:rPr>
        <w:t>Axin2</w:t>
      </w:r>
      <w:r w:rsidR="00CE0F81" w:rsidRPr="009E21AE">
        <w:rPr>
          <w:rFonts w:ascii="Arial" w:hAnsi="Arial" w:cs="Arial"/>
          <w:color w:val="000000" w:themeColor="text1"/>
          <w:sz w:val="24"/>
          <w:szCs w:val="24"/>
        </w:rPr>
        <w:t xml:space="preserve"> </w:t>
      </w:r>
      <w:r w:rsidR="00A07C8B" w:rsidRPr="009E21AE">
        <w:rPr>
          <w:rFonts w:ascii="Arial" w:hAnsi="Arial" w:cs="Arial" w:hint="eastAsia"/>
          <w:color w:val="000000" w:themeColor="text1"/>
          <w:sz w:val="24"/>
          <w:szCs w:val="24"/>
        </w:rPr>
        <w:t>in</w:t>
      </w:r>
      <w:r w:rsidR="00A07C8B" w:rsidRPr="009E21AE">
        <w:rPr>
          <w:rFonts w:ascii="Arial" w:hAnsi="Arial" w:cs="Arial"/>
          <w:color w:val="000000" w:themeColor="text1"/>
          <w:sz w:val="24"/>
          <w:szCs w:val="24"/>
        </w:rPr>
        <w:t xml:space="preserve"> </w:t>
      </w:r>
      <w:r w:rsidR="00CE0F81" w:rsidRPr="009E21AE">
        <w:rPr>
          <w:rFonts w:ascii="Arial" w:hAnsi="Arial" w:cs="Arial"/>
          <w:bCs/>
          <w:i/>
          <w:iCs/>
          <w:color w:val="000000" w:themeColor="text1"/>
          <w:sz w:val="24"/>
          <w:szCs w:val="24"/>
        </w:rPr>
        <w:t>Aimp2</w:t>
      </w:r>
      <w:r w:rsidR="00CE0F81" w:rsidRPr="009E21AE">
        <w:rPr>
          <w:rFonts w:ascii="Arial" w:hAnsi="Arial" w:cs="Arial"/>
          <w:bCs/>
          <w:i/>
          <w:iCs/>
          <w:color w:val="000000" w:themeColor="text1"/>
          <w:sz w:val="24"/>
          <w:szCs w:val="24"/>
          <w:vertAlign w:val="superscript"/>
        </w:rPr>
        <w:t>+/+</w:t>
      </w:r>
      <w:r w:rsidR="00CE0F81" w:rsidRPr="009E21AE">
        <w:rPr>
          <w:rFonts w:ascii="Arial" w:hAnsi="Arial" w:cs="Arial"/>
          <w:bCs/>
          <w:iCs/>
          <w:color w:val="000000" w:themeColor="text1"/>
          <w:sz w:val="24"/>
          <w:szCs w:val="24"/>
        </w:rPr>
        <w:t xml:space="preserve"> </w:t>
      </w:r>
      <w:r w:rsidR="00CE0F81" w:rsidRPr="009E21AE">
        <w:rPr>
          <w:rFonts w:ascii="Arial" w:hAnsi="Arial" w:cs="Arial"/>
          <w:bCs/>
          <w:color w:val="000000" w:themeColor="text1"/>
          <w:sz w:val="24"/>
          <w:szCs w:val="24"/>
        </w:rPr>
        <w:t xml:space="preserve">and </w:t>
      </w:r>
      <w:r w:rsidR="00CE0F81" w:rsidRPr="009E21AE">
        <w:rPr>
          <w:rFonts w:ascii="Arial" w:hAnsi="Arial" w:cs="Arial"/>
          <w:bCs/>
          <w:i/>
          <w:iCs/>
          <w:color w:val="000000" w:themeColor="text1"/>
          <w:sz w:val="24"/>
          <w:szCs w:val="24"/>
        </w:rPr>
        <w:t>Aimp2</w:t>
      </w:r>
      <w:r w:rsidR="00CE0F81" w:rsidRPr="009E21AE">
        <w:rPr>
          <w:rFonts w:ascii="Arial" w:hAnsi="Arial" w:cs="Arial"/>
          <w:bCs/>
          <w:i/>
          <w:iCs/>
          <w:color w:val="000000" w:themeColor="text1"/>
          <w:sz w:val="24"/>
          <w:szCs w:val="24"/>
          <w:vertAlign w:val="superscript"/>
        </w:rPr>
        <w:t>-/-</w:t>
      </w:r>
      <w:r w:rsidR="00CE0F81" w:rsidRPr="009E21AE">
        <w:rPr>
          <w:rFonts w:ascii="Arial" w:hAnsi="Arial" w:cs="Arial"/>
          <w:bCs/>
          <w:color w:val="000000" w:themeColor="text1"/>
          <w:sz w:val="24"/>
          <w:szCs w:val="24"/>
        </w:rPr>
        <w:t xml:space="preserve"> </w:t>
      </w:r>
      <w:r w:rsidR="00CE0F81" w:rsidRPr="009E21AE">
        <w:rPr>
          <w:rFonts w:ascii="Arial" w:hAnsi="Arial" w:cs="Arial"/>
          <w:color w:val="000000" w:themeColor="text1"/>
          <w:kern w:val="0"/>
          <w:sz w:val="24"/>
          <w:szCs w:val="24"/>
        </w:rPr>
        <w:t xml:space="preserve">MEFs </w:t>
      </w:r>
      <w:r w:rsidR="0099737F" w:rsidRPr="009E21AE">
        <w:rPr>
          <w:rFonts w:ascii="Arial" w:hAnsi="Arial" w:cs="Arial"/>
          <w:color w:val="000000" w:themeColor="text1"/>
          <w:sz w:val="24"/>
          <w:szCs w:val="24"/>
        </w:rPr>
        <w:t xml:space="preserve">was </w:t>
      </w:r>
      <w:r w:rsidR="00CE0F81" w:rsidRPr="009E21AE">
        <w:rPr>
          <w:rFonts w:ascii="Arial" w:hAnsi="Arial" w:cs="Arial"/>
          <w:color w:val="000000" w:themeColor="text1"/>
          <w:sz w:val="24"/>
          <w:szCs w:val="24"/>
        </w:rPr>
        <w:t xml:space="preserve">analyzed </w:t>
      </w:r>
      <w:r w:rsidR="00CE0F81" w:rsidRPr="009E21AE">
        <w:rPr>
          <w:rFonts w:ascii="Arial" w:hAnsi="Arial" w:cs="Arial"/>
          <w:color w:val="000000" w:themeColor="text1"/>
          <w:kern w:val="0"/>
          <w:sz w:val="24"/>
          <w:szCs w:val="24"/>
        </w:rPr>
        <w:t xml:space="preserve">in in the absence or presence of </w:t>
      </w:r>
      <w:r w:rsidR="00E565C7" w:rsidRPr="009E21AE">
        <w:rPr>
          <w:rFonts w:ascii="Arial" w:hAnsi="Arial" w:cs="Arial"/>
          <w:color w:val="000000" w:themeColor="text1"/>
          <w:kern w:val="0"/>
          <w:sz w:val="24"/>
          <w:szCs w:val="24"/>
        </w:rPr>
        <w:t>GSK-3</w:t>
      </w:r>
      <w:r w:rsidR="00E565C7" w:rsidRPr="009E21AE">
        <w:rPr>
          <w:rFonts w:ascii="Symbol" w:hAnsi="Symbol" w:cs="Arial"/>
          <w:color w:val="000000" w:themeColor="text1"/>
          <w:kern w:val="0"/>
          <w:sz w:val="24"/>
          <w:szCs w:val="24"/>
        </w:rPr>
        <w:t></w:t>
      </w:r>
      <w:r w:rsidR="00E565C7" w:rsidRPr="009E21AE">
        <w:rPr>
          <w:rFonts w:ascii="Arial" w:hAnsi="Arial" w:cs="Arial"/>
          <w:color w:val="000000" w:themeColor="text1"/>
          <w:kern w:val="0"/>
          <w:sz w:val="24"/>
          <w:szCs w:val="24"/>
        </w:rPr>
        <w:t xml:space="preserve"> inhibitor (CHIR99021, Stemgent). </w:t>
      </w:r>
      <w:r w:rsidR="00B232F9" w:rsidRPr="009E21AE">
        <w:rPr>
          <w:rFonts w:ascii="Arial" w:hAnsi="Arial" w:cs="Arial"/>
          <w:color w:val="000000" w:themeColor="text1"/>
          <w:kern w:val="0"/>
          <w:sz w:val="24"/>
          <w:szCs w:val="24"/>
        </w:rPr>
        <w:t>Student</w:t>
      </w:r>
      <w:r w:rsidR="00B232F9" w:rsidRPr="009E21AE">
        <w:rPr>
          <w:rFonts w:ascii="Arial" w:hAnsi="Arial" w:cs="Arial"/>
          <w:i/>
          <w:color w:val="000000" w:themeColor="text1"/>
          <w:kern w:val="0"/>
          <w:sz w:val="24"/>
          <w:szCs w:val="24"/>
        </w:rPr>
        <w:t xml:space="preserve"> t</w:t>
      </w:r>
      <w:r w:rsidR="00E565C7" w:rsidRPr="009E21AE">
        <w:rPr>
          <w:rFonts w:ascii="Arial" w:hAnsi="Arial" w:cs="Arial"/>
          <w:color w:val="000000" w:themeColor="text1"/>
          <w:kern w:val="0"/>
          <w:sz w:val="24"/>
          <w:szCs w:val="24"/>
        </w:rPr>
        <w:t>-</w:t>
      </w:r>
      <w:r w:rsidR="00B232F9" w:rsidRPr="009E21AE">
        <w:rPr>
          <w:rFonts w:ascii="Arial" w:hAnsi="Arial" w:cs="Arial"/>
          <w:color w:val="000000" w:themeColor="text1"/>
          <w:kern w:val="0"/>
          <w:sz w:val="24"/>
          <w:szCs w:val="24"/>
        </w:rPr>
        <w:t xml:space="preserve">test was performed, and data were presented as the mean </w:t>
      </w:r>
      <w:r w:rsidR="00B232F9" w:rsidRPr="009E21AE">
        <w:rPr>
          <w:rFonts w:ascii="Arial" w:hAnsi="Arial" w:cs="Arial"/>
          <w:color w:val="000000" w:themeColor="text1"/>
          <w:sz w:val="24"/>
          <w:szCs w:val="24"/>
        </w:rPr>
        <w:sym w:font="Symbol" w:char="F0B1"/>
      </w:r>
      <w:r w:rsidR="00B232F9" w:rsidRPr="009E21AE">
        <w:rPr>
          <w:rFonts w:ascii="Arial" w:eastAsia="맑은 고딕" w:hAnsi="Arial" w:cs="Arial"/>
          <w:color w:val="000000" w:themeColor="text1"/>
          <w:kern w:val="0"/>
          <w:sz w:val="24"/>
          <w:szCs w:val="24"/>
        </w:rPr>
        <w:t xml:space="preserve"> </w:t>
      </w:r>
      <w:r w:rsidR="00B232F9" w:rsidRPr="009E21AE">
        <w:rPr>
          <w:rFonts w:ascii="Arial" w:hAnsi="Arial" w:cs="Arial"/>
          <w:color w:val="000000" w:themeColor="text1"/>
          <w:kern w:val="0"/>
          <w:sz w:val="24"/>
          <w:szCs w:val="24"/>
        </w:rPr>
        <w:t>standard error of the mean. At least 3 independent experiments were performed.</w:t>
      </w:r>
    </w:p>
    <w:p w:rsidR="007E56FC" w:rsidRPr="009E21AE" w:rsidRDefault="007E56FC" w:rsidP="00534454">
      <w:pPr>
        <w:spacing w:line="480" w:lineRule="auto"/>
        <w:rPr>
          <w:rFonts w:ascii="Arial" w:hAnsi="Arial" w:cs="Arial"/>
          <w:b/>
          <w:bCs/>
          <w:color w:val="000000" w:themeColor="text1"/>
          <w:sz w:val="24"/>
          <w:szCs w:val="24"/>
        </w:rPr>
      </w:pPr>
      <w:r w:rsidRPr="009E21AE">
        <w:rPr>
          <w:rFonts w:ascii="Arial" w:hAnsi="Arial" w:cs="Arial"/>
          <w:b/>
          <w:color w:val="000000" w:themeColor="text1"/>
          <w:sz w:val="24"/>
          <w:szCs w:val="24"/>
        </w:rPr>
        <w:t xml:space="preserve">Supplementary Figure </w:t>
      </w:r>
      <w:r w:rsidR="0099737F" w:rsidRPr="009E21AE">
        <w:rPr>
          <w:rFonts w:ascii="Arial" w:hAnsi="Arial" w:cs="Arial"/>
          <w:b/>
          <w:color w:val="000000" w:themeColor="text1"/>
          <w:sz w:val="24"/>
          <w:szCs w:val="24"/>
        </w:rPr>
        <w:t>5</w:t>
      </w:r>
      <w:r w:rsidRPr="009E21AE">
        <w:rPr>
          <w:rFonts w:ascii="Arial" w:hAnsi="Arial" w:cs="Arial"/>
          <w:b/>
          <w:color w:val="000000" w:themeColor="text1"/>
          <w:sz w:val="24"/>
          <w:szCs w:val="24"/>
        </w:rPr>
        <w:t xml:space="preserve">. </w:t>
      </w:r>
      <w:r w:rsidRPr="009E21AE">
        <w:rPr>
          <w:rFonts w:ascii="Arial" w:hAnsi="Arial" w:cs="Arial"/>
          <w:b/>
          <w:bCs/>
          <w:i/>
          <w:color w:val="000000" w:themeColor="text1"/>
          <w:sz w:val="24"/>
          <w:szCs w:val="24"/>
        </w:rPr>
        <w:t>Aimp2</w:t>
      </w:r>
      <w:r w:rsidRPr="009E21AE">
        <w:rPr>
          <w:rFonts w:ascii="Arial" w:hAnsi="Arial" w:cs="Arial"/>
          <w:b/>
          <w:bCs/>
          <w:color w:val="000000" w:themeColor="text1"/>
          <w:sz w:val="24"/>
          <w:szCs w:val="24"/>
        </w:rPr>
        <w:t xml:space="preserve"> gene dosage negatively correlates with organoid growth</w:t>
      </w:r>
    </w:p>
    <w:p w:rsidR="005F3FA7" w:rsidRPr="009E21AE" w:rsidRDefault="007E56FC" w:rsidP="00534454">
      <w:pPr>
        <w:wordWrap/>
        <w:adjustRightInd w:val="0"/>
        <w:spacing w:line="480" w:lineRule="auto"/>
        <w:jc w:val="left"/>
        <w:rPr>
          <w:rFonts w:ascii="Arial" w:hAnsi="Arial" w:cs="Arial"/>
          <w:color w:val="000000" w:themeColor="text1"/>
          <w:kern w:val="0"/>
          <w:sz w:val="24"/>
          <w:szCs w:val="24"/>
        </w:rPr>
      </w:pPr>
      <w:r w:rsidRPr="009E21AE">
        <w:rPr>
          <w:rFonts w:ascii="Arial" w:hAnsi="Arial" w:cs="Arial"/>
          <w:color w:val="000000" w:themeColor="text1"/>
          <w:kern w:val="0"/>
          <w:sz w:val="24"/>
          <w:szCs w:val="24"/>
        </w:rPr>
        <w:t>(</w:t>
      </w:r>
      <w:r w:rsidRPr="009E21AE">
        <w:rPr>
          <w:rFonts w:ascii="Arial" w:hAnsi="Arial" w:cs="Arial"/>
          <w:iCs/>
          <w:color w:val="000000" w:themeColor="text1"/>
          <w:kern w:val="0"/>
          <w:sz w:val="24"/>
          <w:szCs w:val="24"/>
        </w:rPr>
        <w:t>A</w:t>
      </w:r>
      <w:r w:rsidRPr="009E21AE">
        <w:rPr>
          <w:rFonts w:ascii="Arial" w:hAnsi="Arial" w:cs="Arial"/>
          <w:color w:val="000000" w:themeColor="text1"/>
          <w:kern w:val="0"/>
          <w:sz w:val="24"/>
          <w:szCs w:val="24"/>
        </w:rPr>
        <w:t xml:space="preserve">) The size of the organoids from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i/>
          <w:iCs/>
          <w:color w:val="000000" w:themeColor="text1"/>
          <w:sz w:val="24"/>
          <w:szCs w:val="24"/>
        </w:rPr>
        <w:t xml:space="preserve"> Aimp2</w:t>
      </w:r>
      <w:r w:rsidRPr="009E21AE">
        <w:rPr>
          <w:rFonts w:ascii="Arial" w:hAnsi="Arial" w:cs="Arial"/>
          <w:bCs/>
          <w:i/>
          <w:iCs/>
          <w:color w:val="000000" w:themeColor="text1"/>
          <w:sz w:val="24"/>
          <w:szCs w:val="24"/>
          <w:vertAlign w:val="superscript"/>
        </w:rPr>
        <w:t>+/-</w:t>
      </w:r>
      <w:r w:rsidRPr="009E21AE">
        <w:rPr>
          <w:rFonts w:ascii="Arial" w:hAnsi="Arial" w:cs="Arial"/>
          <w:b/>
          <w:bCs/>
          <w:color w:val="000000" w:themeColor="text1"/>
          <w:sz w:val="24"/>
          <w:szCs w:val="24"/>
        </w:rPr>
        <w:t xml:space="preserve">, </w:t>
      </w:r>
      <w:r w:rsidRPr="009E21AE">
        <w:rPr>
          <w:rFonts w:ascii="Arial" w:hAnsi="Arial" w:cs="Arial"/>
          <w:bCs/>
          <w:color w:val="000000" w:themeColor="text1"/>
          <w:sz w:val="24"/>
          <w:szCs w:val="24"/>
        </w:rPr>
        <w:t>and</w:t>
      </w:r>
      <w:r w:rsidRPr="009E21AE">
        <w:rPr>
          <w:rFonts w:ascii="Arial" w:hAnsi="Arial" w:cs="Arial"/>
          <w:b/>
          <w:bCs/>
          <w:color w:val="000000" w:themeColor="text1"/>
          <w:sz w:val="24"/>
          <w:szCs w:val="24"/>
        </w:rPr>
        <w:t xml:space="preserve">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
          <w:bCs/>
          <w:color w:val="000000" w:themeColor="text1"/>
          <w:sz w:val="24"/>
          <w:szCs w:val="24"/>
        </w:rPr>
        <w:t xml:space="preserve"> </w:t>
      </w:r>
      <w:r w:rsidRPr="009E21AE">
        <w:rPr>
          <w:rFonts w:ascii="Arial" w:hAnsi="Arial" w:cs="Arial"/>
          <w:bCs/>
          <w:color w:val="000000" w:themeColor="text1"/>
          <w:sz w:val="24"/>
          <w:szCs w:val="24"/>
        </w:rPr>
        <w:t>mice</w:t>
      </w:r>
      <w:r w:rsidRPr="009E21AE">
        <w:rPr>
          <w:rFonts w:ascii="Arial" w:hAnsi="Arial" w:cs="Arial"/>
          <w:b/>
          <w:bCs/>
          <w:color w:val="000000" w:themeColor="text1"/>
          <w:sz w:val="24"/>
          <w:szCs w:val="24"/>
        </w:rPr>
        <w:t xml:space="preserve"> </w:t>
      </w:r>
      <w:r w:rsidRPr="009E21AE">
        <w:rPr>
          <w:rFonts w:ascii="Arial" w:hAnsi="Arial" w:cs="Arial"/>
          <w:bCs/>
          <w:color w:val="000000" w:themeColor="text1"/>
          <w:sz w:val="24"/>
          <w:szCs w:val="24"/>
        </w:rPr>
        <w:t>was</w:t>
      </w:r>
      <w:r w:rsidRPr="009E21AE">
        <w:rPr>
          <w:rFonts w:ascii="Arial" w:hAnsi="Arial" w:cs="Arial"/>
          <w:color w:val="000000" w:themeColor="text1"/>
          <w:kern w:val="0"/>
          <w:sz w:val="24"/>
          <w:szCs w:val="24"/>
        </w:rPr>
        <w:t xml:space="preserve"> measured by morphometric analysis of stereomicroscopic images. Organoids were cultured for 3 days with increasing concentrations of R-spondin-1. </w:t>
      </w:r>
      <w:r w:rsidRPr="009E21AE">
        <w:rPr>
          <w:rFonts w:ascii="Arial" w:hAnsi="Arial" w:cs="Arial"/>
          <w:color w:val="000000" w:themeColor="text1"/>
          <w:sz w:val="24"/>
          <w:szCs w:val="24"/>
        </w:rPr>
        <w:t xml:space="preserve">At least 10 organoids were analyzed for each genotype. </w:t>
      </w:r>
      <w:r w:rsidRPr="009E21AE">
        <w:rPr>
          <w:rFonts w:ascii="Arial" w:hAnsi="Arial" w:cs="Arial"/>
          <w:color w:val="000000" w:themeColor="text1"/>
          <w:kern w:val="0"/>
          <w:sz w:val="24"/>
          <w:szCs w:val="24"/>
        </w:rPr>
        <w:t>(</w:t>
      </w:r>
      <w:r w:rsidRPr="009E21AE">
        <w:rPr>
          <w:rFonts w:ascii="Arial" w:hAnsi="Arial" w:cs="Arial"/>
          <w:iCs/>
          <w:color w:val="000000" w:themeColor="text1"/>
          <w:kern w:val="0"/>
          <w:sz w:val="24"/>
          <w:szCs w:val="24"/>
        </w:rPr>
        <w:t>B</w:t>
      </w:r>
      <w:r w:rsidRPr="009E21AE">
        <w:rPr>
          <w:rFonts w:ascii="Arial" w:hAnsi="Arial" w:cs="Arial"/>
          <w:color w:val="000000" w:themeColor="text1"/>
          <w:kern w:val="0"/>
          <w:sz w:val="24"/>
          <w:szCs w:val="24"/>
        </w:rPr>
        <w:t xml:space="preserve">) Stereomicroscopic images of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Cs/>
          <w:i/>
          <w:iCs/>
          <w:color w:val="000000" w:themeColor="text1"/>
          <w:sz w:val="24"/>
          <w:szCs w:val="24"/>
        </w:rPr>
        <w:t xml:space="preserve"> Aimp2</w:t>
      </w:r>
      <w:r w:rsidRPr="009E21AE">
        <w:rPr>
          <w:rFonts w:ascii="Arial" w:hAnsi="Arial" w:cs="Arial"/>
          <w:bCs/>
          <w:i/>
          <w:iCs/>
          <w:color w:val="000000" w:themeColor="text1"/>
          <w:sz w:val="24"/>
          <w:szCs w:val="24"/>
          <w:vertAlign w:val="superscript"/>
        </w:rPr>
        <w:t>+/-</w:t>
      </w:r>
      <w:r w:rsidRPr="009E21AE">
        <w:rPr>
          <w:rFonts w:ascii="Arial" w:hAnsi="Arial" w:cs="Arial"/>
          <w:bCs/>
          <w:iCs/>
          <w:color w:val="000000" w:themeColor="text1"/>
          <w:sz w:val="24"/>
          <w:szCs w:val="24"/>
        </w:rPr>
        <w:t>,</w:t>
      </w:r>
      <w:r w:rsidRPr="009E21AE">
        <w:rPr>
          <w:rFonts w:ascii="Arial" w:hAnsi="Arial" w:cs="Arial"/>
          <w:b/>
          <w:bCs/>
          <w:color w:val="000000" w:themeColor="text1"/>
          <w:sz w:val="24"/>
          <w:szCs w:val="24"/>
        </w:rPr>
        <w:t xml:space="preserve"> </w:t>
      </w:r>
      <w:r w:rsidRPr="009E21AE">
        <w:rPr>
          <w:rFonts w:ascii="Arial" w:hAnsi="Arial" w:cs="Arial"/>
          <w:bCs/>
          <w:color w:val="000000" w:themeColor="text1"/>
          <w:sz w:val="24"/>
          <w:szCs w:val="24"/>
        </w:rPr>
        <w:t>and</w:t>
      </w:r>
      <w:r w:rsidRPr="009E21AE">
        <w:rPr>
          <w:rFonts w:ascii="Arial" w:hAnsi="Arial" w:cs="Arial"/>
          <w:b/>
          <w:bCs/>
          <w:color w:val="000000" w:themeColor="text1"/>
          <w:sz w:val="24"/>
          <w:szCs w:val="24"/>
        </w:rPr>
        <w:t xml:space="preserve"> </w:t>
      </w:r>
      <w:r w:rsidRPr="009E21AE">
        <w:rPr>
          <w:rFonts w:ascii="Arial" w:hAnsi="Arial" w:cs="Arial"/>
          <w:bCs/>
          <w:i/>
          <w:iCs/>
          <w:color w:val="000000" w:themeColor="text1"/>
          <w:sz w:val="24"/>
          <w:szCs w:val="24"/>
        </w:rPr>
        <w:t>Aimp2</w:t>
      </w:r>
      <w:r w:rsidRPr="009E21AE">
        <w:rPr>
          <w:rFonts w:ascii="Arial" w:hAnsi="Arial" w:cs="Arial"/>
          <w:bCs/>
          <w:i/>
          <w:iCs/>
          <w:color w:val="000000" w:themeColor="text1"/>
          <w:sz w:val="24"/>
          <w:szCs w:val="24"/>
          <w:vertAlign w:val="superscript"/>
        </w:rPr>
        <w:t>-/-</w:t>
      </w:r>
      <w:r w:rsidRPr="009E21AE">
        <w:rPr>
          <w:rFonts w:ascii="Arial" w:hAnsi="Arial" w:cs="Arial"/>
          <w:b/>
          <w:bCs/>
          <w:color w:val="000000" w:themeColor="text1"/>
          <w:sz w:val="24"/>
          <w:szCs w:val="24"/>
        </w:rPr>
        <w:t xml:space="preserve"> </w:t>
      </w:r>
      <w:r w:rsidRPr="009E21AE">
        <w:rPr>
          <w:rFonts w:ascii="Arial" w:hAnsi="Arial" w:cs="Arial"/>
          <w:color w:val="000000" w:themeColor="text1"/>
          <w:kern w:val="0"/>
          <w:sz w:val="24"/>
          <w:szCs w:val="24"/>
        </w:rPr>
        <w:t xml:space="preserve">intestinal organoids cultured with 25 ng/ml R-spondin-1. Images were obtained at 1, 3, and 5 days of culture as indicated. Scale bar, </w:t>
      </w:r>
      <w:r w:rsidR="00225C56" w:rsidRPr="009E21AE">
        <w:rPr>
          <w:rFonts w:ascii="Arial" w:hAnsi="Arial" w:cs="Arial"/>
          <w:color w:val="000000" w:themeColor="text1"/>
          <w:kern w:val="0"/>
          <w:sz w:val="24"/>
          <w:szCs w:val="24"/>
        </w:rPr>
        <w:t>5</w:t>
      </w:r>
      <w:r w:rsidRPr="009E21AE">
        <w:rPr>
          <w:rFonts w:ascii="Arial" w:hAnsi="Arial" w:cs="Arial"/>
          <w:color w:val="000000" w:themeColor="text1"/>
          <w:kern w:val="0"/>
          <w:sz w:val="24"/>
          <w:szCs w:val="24"/>
        </w:rPr>
        <w:t xml:space="preserve">0 </w:t>
      </w:r>
      <w:r w:rsidRPr="009E21AE">
        <w:rPr>
          <w:rFonts w:ascii="Arial" w:hAnsi="Arial" w:cs="Arial"/>
          <w:color w:val="000000" w:themeColor="text1"/>
          <w:sz w:val="24"/>
          <w:szCs w:val="24"/>
        </w:rPr>
        <w:t>µ</w:t>
      </w:r>
      <w:r w:rsidRPr="009E21AE">
        <w:rPr>
          <w:rFonts w:ascii="Arial" w:hAnsi="Arial" w:cs="Arial"/>
          <w:color w:val="000000" w:themeColor="text1"/>
          <w:kern w:val="0"/>
          <w:sz w:val="24"/>
          <w:szCs w:val="24"/>
        </w:rPr>
        <w:t>m.</w:t>
      </w:r>
      <w:r w:rsidRPr="009E21AE">
        <w:rPr>
          <w:rFonts w:ascii="Arial" w:hAnsi="Arial" w:cs="Arial"/>
          <w:color w:val="000000" w:themeColor="text1"/>
          <w:sz w:val="24"/>
          <w:szCs w:val="24"/>
        </w:rPr>
        <w:t xml:space="preserve"> ANOVA </w:t>
      </w:r>
      <w:r w:rsidRPr="009E21AE">
        <w:rPr>
          <w:rFonts w:ascii="Arial" w:hAnsi="Arial" w:cs="Arial"/>
          <w:color w:val="000000" w:themeColor="text1"/>
          <w:kern w:val="0"/>
          <w:sz w:val="24"/>
          <w:szCs w:val="24"/>
        </w:rPr>
        <w:t xml:space="preserve">was performed, and data were presented as the mean </w:t>
      </w:r>
      <w:r w:rsidRPr="009E21AE">
        <w:rPr>
          <w:rFonts w:ascii="Arial" w:hAnsi="Arial" w:cs="Arial"/>
          <w:color w:val="000000" w:themeColor="text1"/>
          <w:sz w:val="24"/>
          <w:szCs w:val="24"/>
        </w:rPr>
        <w:sym w:font="Symbol" w:char="F0B1"/>
      </w:r>
      <w:r w:rsidRPr="009E21AE">
        <w:rPr>
          <w:rFonts w:ascii="Arial" w:eastAsia="맑은 고딕" w:hAnsi="Arial" w:cs="Arial"/>
          <w:color w:val="000000" w:themeColor="text1"/>
          <w:kern w:val="0"/>
          <w:sz w:val="24"/>
          <w:szCs w:val="24"/>
        </w:rPr>
        <w:t xml:space="preserve"> </w:t>
      </w:r>
      <w:r w:rsidRPr="009E21AE">
        <w:rPr>
          <w:rFonts w:ascii="Arial" w:hAnsi="Arial" w:cs="Arial"/>
          <w:color w:val="000000" w:themeColor="text1"/>
          <w:kern w:val="0"/>
          <w:sz w:val="24"/>
          <w:szCs w:val="24"/>
        </w:rPr>
        <w:t>standard error of the mean.</w:t>
      </w:r>
      <w:r w:rsidR="000071E4" w:rsidRPr="009E21AE">
        <w:rPr>
          <w:rFonts w:ascii="Arial" w:hAnsi="Arial" w:cs="Arial"/>
          <w:color w:val="000000" w:themeColor="text1"/>
          <w:kern w:val="0"/>
          <w:sz w:val="24"/>
          <w:szCs w:val="24"/>
        </w:rPr>
        <w:t xml:space="preserve"> </w:t>
      </w:r>
      <w:r w:rsidRPr="009E21AE">
        <w:rPr>
          <w:rFonts w:ascii="Arial" w:hAnsi="Arial" w:cs="Arial"/>
          <w:color w:val="000000" w:themeColor="text1"/>
          <w:kern w:val="0"/>
          <w:sz w:val="24"/>
          <w:szCs w:val="24"/>
        </w:rPr>
        <w:t>*</w:t>
      </w:r>
      <w:r w:rsidRPr="009E21AE">
        <w:rPr>
          <w:rFonts w:ascii="Arial" w:hAnsi="Arial" w:cs="Arial"/>
          <w:i/>
          <w:iCs/>
          <w:color w:val="000000" w:themeColor="text1"/>
          <w:kern w:val="0"/>
          <w:sz w:val="24"/>
          <w:szCs w:val="24"/>
        </w:rPr>
        <w:t xml:space="preserve">P </w:t>
      </w:r>
      <w:r w:rsidRPr="009E21AE">
        <w:rPr>
          <w:rFonts w:ascii="Arial" w:hAnsi="Arial" w:cs="Arial"/>
          <w:color w:val="000000" w:themeColor="text1"/>
          <w:kern w:val="0"/>
          <w:sz w:val="24"/>
          <w:szCs w:val="24"/>
        </w:rPr>
        <w:t xml:space="preserve">&lt; </w:t>
      </w:r>
      <w:r w:rsidR="006E7AB3" w:rsidRPr="009E21AE">
        <w:rPr>
          <w:rFonts w:ascii="Arial" w:hAnsi="Arial" w:cs="Arial"/>
          <w:color w:val="000000" w:themeColor="text1"/>
          <w:kern w:val="0"/>
          <w:sz w:val="24"/>
          <w:szCs w:val="24"/>
        </w:rPr>
        <w:t>0</w:t>
      </w:r>
      <w:r w:rsidRPr="009E21AE">
        <w:rPr>
          <w:rFonts w:ascii="Arial" w:hAnsi="Arial" w:cs="Arial"/>
          <w:color w:val="000000" w:themeColor="text1"/>
          <w:kern w:val="0"/>
          <w:sz w:val="24"/>
          <w:szCs w:val="24"/>
        </w:rPr>
        <w:t>.01.</w:t>
      </w:r>
      <w:r w:rsidR="00B232F9" w:rsidRPr="009E21AE">
        <w:rPr>
          <w:rFonts w:ascii="Arial" w:hAnsi="Arial" w:cs="Arial"/>
          <w:color w:val="000000" w:themeColor="text1"/>
          <w:kern w:val="0"/>
          <w:sz w:val="24"/>
          <w:szCs w:val="24"/>
        </w:rPr>
        <w:t xml:space="preserve"> At least 3 independent experiments were performed.</w:t>
      </w:r>
    </w:p>
    <w:p w:rsidR="00C414F7" w:rsidRPr="009E21AE" w:rsidRDefault="00C414F7" w:rsidP="00534454">
      <w:pPr>
        <w:widowControl/>
        <w:wordWrap/>
        <w:autoSpaceDE/>
        <w:autoSpaceDN/>
        <w:spacing w:line="480" w:lineRule="auto"/>
        <w:rPr>
          <w:rFonts w:ascii="Arial" w:hAnsi="Arial" w:cs="Arial"/>
          <w:color w:val="000000" w:themeColor="text1"/>
          <w:kern w:val="0"/>
          <w:sz w:val="24"/>
          <w:szCs w:val="24"/>
        </w:rPr>
      </w:pPr>
      <w:r w:rsidRPr="009E21AE">
        <w:rPr>
          <w:rFonts w:ascii="Arial" w:hAnsi="Arial" w:cs="Arial"/>
          <w:color w:val="000000" w:themeColor="text1"/>
          <w:kern w:val="0"/>
          <w:sz w:val="24"/>
          <w:szCs w:val="24"/>
        </w:rPr>
        <w:br w:type="page"/>
      </w:r>
    </w:p>
    <w:p w:rsidR="005F3FA7" w:rsidRPr="009E21AE" w:rsidRDefault="00C414F7" w:rsidP="00C414F7">
      <w:pPr>
        <w:wordWrap/>
        <w:adjustRightInd w:val="0"/>
        <w:spacing w:line="480" w:lineRule="auto"/>
        <w:jc w:val="left"/>
        <w:rPr>
          <w:rFonts w:ascii="Arial" w:hAnsi="Arial" w:cs="Arial"/>
          <w:b/>
          <w:color w:val="000000" w:themeColor="text1"/>
          <w:kern w:val="0"/>
          <w:sz w:val="24"/>
          <w:szCs w:val="24"/>
        </w:rPr>
      </w:pPr>
      <w:r w:rsidRPr="009E21AE">
        <w:rPr>
          <w:rFonts w:ascii="Arial" w:hAnsi="Arial" w:cs="Arial" w:hint="eastAsia"/>
          <w:b/>
          <w:color w:val="000000" w:themeColor="text1"/>
          <w:kern w:val="0"/>
          <w:sz w:val="24"/>
          <w:szCs w:val="24"/>
        </w:rPr>
        <w:lastRenderedPageBreak/>
        <w:t>Reference</w:t>
      </w:r>
    </w:p>
    <w:p w:rsidR="008C6F7D" w:rsidRPr="009E21AE" w:rsidRDefault="005F3FA7" w:rsidP="008C6F7D">
      <w:pPr>
        <w:pStyle w:val="EndNoteBibliography"/>
        <w:spacing w:after="0"/>
        <w:ind w:left="720" w:hanging="720"/>
        <w:rPr>
          <w:sz w:val="24"/>
          <w:szCs w:val="24"/>
        </w:rPr>
      </w:pPr>
      <w:r w:rsidRPr="009E21AE">
        <w:rPr>
          <w:rFonts w:ascii="Arial" w:hAnsi="Arial" w:cs="Arial"/>
          <w:color w:val="000000" w:themeColor="text1"/>
          <w:sz w:val="24"/>
          <w:szCs w:val="24"/>
        </w:rPr>
        <w:fldChar w:fldCharType="begin"/>
      </w:r>
      <w:r w:rsidRPr="009E21AE">
        <w:rPr>
          <w:rFonts w:ascii="Arial" w:hAnsi="Arial" w:cs="Arial"/>
          <w:color w:val="000000" w:themeColor="text1"/>
          <w:sz w:val="24"/>
          <w:szCs w:val="24"/>
        </w:rPr>
        <w:instrText xml:space="preserve"> ADDIN EN.REFLIST </w:instrText>
      </w:r>
      <w:r w:rsidRPr="009E21AE">
        <w:rPr>
          <w:rFonts w:ascii="Arial" w:hAnsi="Arial" w:cs="Arial"/>
          <w:color w:val="000000" w:themeColor="text1"/>
          <w:sz w:val="24"/>
          <w:szCs w:val="24"/>
        </w:rPr>
        <w:fldChar w:fldCharType="separate"/>
      </w:r>
      <w:bookmarkStart w:id="1" w:name="_ENREF_1"/>
      <w:r w:rsidR="008C6F7D" w:rsidRPr="009E21AE">
        <w:rPr>
          <w:sz w:val="24"/>
          <w:szCs w:val="24"/>
        </w:rPr>
        <w:t>1.</w:t>
      </w:r>
      <w:r w:rsidR="008C6F7D" w:rsidRPr="009E21AE">
        <w:rPr>
          <w:sz w:val="24"/>
          <w:szCs w:val="24"/>
        </w:rPr>
        <w:tab/>
        <w:t>Choi JW, Kim DG, Park MC, Um JY, Han JM, Park SG, et al. AIMP2 promotes TNFalpha-dependent apoptosis via ubiquitin-mediated degradation of TRAF2. Journal of cell science 2009;122(Pt 15):2710-5.</w:t>
      </w:r>
      <w:bookmarkEnd w:id="1"/>
    </w:p>
    <w:p w:rsidR="008C6F7D" w:rsidRPr="009E21AE" w:rsidRDefault="008C6F7D" w:rsidP="008C6F7D">
      <w:pPr>
        <w:pStyle w:val="EndNoteBibliography"/>
        <w:spacing w:after="0"/>
        <w:ind w:left="720" w:hanging="720"/>
        <w:rPr>
          <w:sz w:val="24"/>
          <w:szCs w:val="24"/>
        </w:rPr>
      </w:pPr>
      <w:bookmarkStart w:id="2" w:name="_ENREF_2"/>
      <w:r w:rsidRPr="009E21AE">
        <w:rPr>
          <w:sz w:val="24"/>
          <w:szCs w:val="24"/>
        </w:rPr>
        <w:t>2.</w:t>
      </w:r>
      <w:r w:rsidRPr="009E21AE">
        <w:rPr>
          <w:sz w:val="24"/>
          <w:szCs w:val="24"/>
        </w:rPr>
        <w:tab/>
        <w:t>Kim HA, Koo BK, Cho JH, Kim YY, Seong J, Chang HJ, et al. Notch1 counteracts WNT/beta-catenin signaling through chromatin modification in colorectal cancer. The Journal of clinical investigation 2012;122(9):3248-59.</w:t>
      </w:r>
      <w:bookmarkEnd w:id="2"/>
    </w:p>
    <w:p w:rsidR="008C6F7D" w:rsidRPr="009E21AE" w:rsidRDefault="008C6F7D" w:rsidP="008C6F7D">
      <w:pPr>
        <w:pStyle w:val="EndNoteBibliography"/>
        <w:spacing w:after="0"/>
        <w:ind w:left="720" w:hanging="720"/>
        <w:rPr>
          <w:sz w:val="24"/>
          <w:szCs w:val="24"/>
        </w:rPr>
      </w:pPr>
      <w:bookmarkStart w:id="3" w:name="_ENREF_3"/>
      <w:r w:rsidRPr="009E21AE">
        <w:rPr>
          <w:sz w:val="24"/>
          <w:szCs w:val="24"/>
        </w:rPr>
        <w:t>3.</w:t>
      </w:r>
      <w:r w:rsidRPr="009E21AE">
        <w:rPr>
          <w:sz w:val="24"/>
          <w:szCs w:val="24"/>
        </w:rPr>
        <w:tab/>
        <w:t>Valentin-Vega YA, Okano H, Lozano G. The intestinal epithelium compensates for p53-mediated cell death and guarantees organismal survival. Cell death and differentiation 2008;15(11):1772-81.</w:t>
      </w:r>
      <w:bookmarkEnd w:id="3"/>
    </w:p>
    <w:p w:rsidR="008C6F7D" w:rsidRPr="009E21AE" w:rsidRDefault="008C6F7D" w:rsidP="008C6F7D">
      <w:pPr>
        <w:pStyle w:val="EndNoteBibliography"/>
        <w:ind w:left="720" w:hanging="720"/>
        <w:rPr>
          <w:sz w:val="24"/>
          <w:szCs w:val="24"/>
        </w:rPr>
      </w:pPr>
      <w:bookmarkStart w:id="4" w:name="_ENREF_4"/>
      <w:r w:rsidRPr="009E21AE">
        <w:rPr>
          <w:sz w:val="24"/>
          <w:szCs w:val="24"/>
        </w:rPr>
        <w:t>4.</w:t>
      </w:r>
      <w:r w:rsidRPr="009E21AE">
        <w:rPr>
          <w:sz w:val="24"/>
          <w:szCs w:val="24"/>
        </w:rPr>
        <w:tab/>
        <w:t>Takahashi N, Vereecke L, Bertrand MJ, Duprez L, Berger SB, Divert T, et al. RIPK1 ensures intestinal homeostasis by protecting the epithelium against apoptosis. Nature 2014;513(7516):95-9.</w:t>
      </w:r>
      <w:bookmarkEnd w:id="4"/>
    </w:p>
    <w:p w:rsidR="00CB180A" w:rsidRPr="009E21AE" w:rsidRDefault="005F3FA7" w:rsidP="00C414F7">
      <w:pPr>
        <w:wordWrap/>
        <w:adjustRightInd w:val="0"/>
        <w:spacing w:line="480" w:lineRule="auto"/>
        <w:jc w:val="left"/>
        <w:rPr>
          <w:rFonts w:ascii="Arial" w:hAnsi="Arial" w:cs="Arial"/>
          <w:color w:val="000000" w:themeColor="text1"/>
          <w:sz w:val="24"/>
          <w:szCs w:val="24"/>
        </w:rPr>
      </w:pPr>
      <w:r w:rsidRPr="009E21AE">
        <w:rPr>
          <w:rFonts w:ascii="Arial" w:hAnsi="Arial" w:cs="Arial"/>
          <w:color w:val="000000" w:themeColor="text1"/>
          <w:sz w:val="24"/>
          <w:szCs w:val="24"/>
        </w:rPr>
        <w:fldChar w:fldCharType="end"/>
      </w:r>
      <w:bookmarkEnd w:id="0"/>
    </w:p>
    <w:sectPr w:rsidR="00CB180A" w:rsidRPr="009E21AE" w:rsidSect="0039720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C3" w:rsidRDefault="00D120C3" w:rsidP="00D120C3">
      <w:pPr>
        <w:spacing w:after="0" w:line="240" w:lineRule="auto"/>
      </w:pPr>
      <w:r>
        <w:separator/>
      </w:r>
    </w:p>
  </w:endnote>
  <w:endnote w:type="continuationSeparator" w:id="0">
    <w:p w:rsidR="00D120C3" w:rsidRDefault="00D120C3" w:rsidP="00D1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dvMacMthSy">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C3" w:rsidRDefault="00D120C3" w:rsidP="00D120C3">
      <w:pPr>
        <w:spacing w:after="0" w:line="240" w:lineRule="auto"/>
      </w:pPr>
      <w:r>
        <w:separator/>
      </w:r>
    </w:p>
  </w:footnote>
  <w:footnote w:type="continuationSeparator" w:id="0">
    <w:p w:rsidR="00D120C3" w:rsidRDefault="00D120C3" w:rsidP="00D12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wevdfadqe2pvpe0v03pd99vfd99d95fxdz5&quot;&gt;My EndNote Library - AIMP2 gastro&lt;record-ids&gt;&lt;item&gt;108&lt;/item&gt;&lt;item&gt;139&lt;/item&gt;&lt;item&gt;174&lt;/item&gt;&lt;item&gt;175&lt;/item&gt;&lt;/record-ids&gt;&lt;/item&gt;&lt;/Libraries&gt;"/>
  </w:docVars>
  <w:rsids>
    <w:rsidRoot w:val="007E56FC"/>
    <w:rsid w:val="000071E4"/>
    <w:rsid w:val="00097BD7"/>
    <w:rsid w:val="000A2F1A"/>
    <w:rsid w:val="000D4B16"/>
    <w:rsid w:val="00120DE6"/>
    <w:rsid w:val="00127D8A"/>
    <w:rsid w:val="001A71F5"/>
    <w:rsid w:val="00207167"/>
    <w:rsid w:val="00207905"/>
    <w:rsid w:val="00225C56"/>
    <w:rsid w:val="00231E53"/>
    <w:rsid w:val="00247407"/>
    <w:rsid w:val="00284E0A"/>
    <w:rsid w:val="002C2327"/>
    <w:rsid w:val="002D49EB"/>
    <w:rsid w:val="00362278"/>
    <w:rsid w:val="003670F0"/>
    <w:rsid w:val="003C60C7"/>
    <w:rsid w:val="003F6FBD"/>
    <w:rsid w:val="004270BA"/>
    <w:rsid w:val="0043163E"/>
    <w:rsid w:val="0046496D"/>
    <w:rsid w:val="004904D4"/>
    <w:rsid w:val="004A483E"/>
    <w:rsid w:val="004B5BA5"/>
    <w:rsid w:val="004C60D5"/>
    <w:rsid w:val="004E334F"/>
    <w:rsid w:val="005150C5"/>
    <w:rsid w:val="00534454"/>
    <w:rsid w:val="00535D93"/>
    <w:rsid w:val="005620B1"/>
    <w:rsid w:val="005622C4"/>
    <w:rsid w:val="005B1D78"/>
    <w:rsid w:val="005C68D6"/>
    <w:rsid w:val="005D5F07"/>
    <w:rsid w:val="005E1AEF"/>
    <w:rsid w:val="005F3FA7"/>
    <w:rsid w:val="006074FD"/>
    <w:rsid w:val="006D3A9A"/>
    <w:rsid w:val="006E1616"/>
    <w:rsid w:val="006E7AB3"/>
    <w:rsid w:val="00714889"/>
    <w:rsid w:val="00727D1E"/>
    <w:rsid w:val="00745B27"/>
    <w:rsid w:val="007A789C"/>
    <w:rsid w:val="007E56FC"/>
    <w:rsid w:val="007E6332"/>
    <w:rsid w:val="007E780A"/>
    <w:rsid w:val="007F4430"/>
    <w:rsid w:val="00801262"/>
    <w:rsid w:val="008903A6"/>
    <w:rsid w:val="008C6F7D"/>
    <w:rsid w:val="008F5294"/>
    <w:rsid w:val="00944797"/>
    <w:rsid w:val="00962631"/>
    <w:rsid w:val="00973445"/>
    <w:rsid w:val="0099737F"/>
    <w:rsid w:val="009A5999"/>
    <w:rsid w:val="009E21AE"/>
    <w:rsid w:val="00A07C8B"/>
    <w:rsid w:val="00AA0D4B"/>
    <w:rsid w:val="00AD00CA"/>
    <w:rsid w:val="00AD235A"/>
    <w:rsid w:val="00B232F9"/>
    <w:rsid w:val="00B30EE0"/>
    <w:rsid w:val="00B3395B"/>
    <w:rsid w:val="00BD1C88"/>
    <w:rsid w:val="00BF37FA"/>
    <w:rsid w:val="00C414F7"/>
    <w:rsid w:val="00CB180A"/>
    <w:rsid w:val="00CB6B51"/>
    <w:rsid w:val="00CE0F81"/>
    <w:rsid w:val="00CF42C6"/>
    <w:rsid w:val="00D120C3"/>
    <w:rsid w:val="00DD5864"/>
    <w:rsid w:val="00E0748C"/>
    <w:rsid w:val="00E10E65"/>
    <w:rsid w:val="00E565C7"/>
    <w:rsid w:val="00E71F4F"/>
    <w:rsid w:val="00E906D9"/>
    <w:rsid w:val="00EB1171"/>
    <w:rsid w:val="00F26A1F"/>
    <w:rsid w:val="00FB0A40"/>
    <w:rsid w:val="00FB1E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F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E53"/>
    <w:rPr>
      <w:color w:val="0000FF"/>
      <w:u w:val="single"/>
    </w:rPr>
  </w:style>
  <w:style w:type="paragraph" w:styleId="a4">
    <w:name w:val="header"/>
    <w:basedOn w:val="a"/>
    <w:link w:val="Char"/>
    <w:uiPriority w:val="99"/>
    <w:unhideWhenUsed/>
    <w:rsid w:val="00D120C3"/>
    <w:pPr>
      <w:tabs>
        <w:tab w:val="center" w:pos="4513"/>
        <w:tab w:val="right" w:pos="9026"/>
      </w:tabs>
      <w:snapToGrid w:val="0"/>
    </w:pPr>
  </w:style>
  <w:style w:type="character" w:customStyle="1" w:styleId="Char">
    <w:name w:val="머리글 Char"/>
    <w:basedOn w:val="a0"/>
    <w:link w:val="a4"/>
    <w:uiPriority w:val="99"/>
    <w:rsid w:val="00D120C3"/>
  </w:style>
  <w:style w:type="paragraph" w:styleId="a5">
    <w:name w:val="footer"/>
    <w:basedOn w:val="a"/>
    <w:link w:val="Char0"/>
    <w:uiPriority w:val="99"/>
    <w:unhideWhenUsed/>
    <w:rsid w:val="00D120C3"/>
    <w:pPr>
      <w:tabs>
        <w:tab w:val="center" w:pos="4513"/>
        <w:tab w:val="right" w:pos="9026"/>
      </w:tabs>
      <w:snapToGrid w:val="0"/>
    </w:pPr>
  </w:style>
  <w:style w:type="character" w:customStyle="1" w:styleId="Char0">
    <w:name w:val="바닥글 Char"/>
    <w:basedOn w:val="a0"/>
    <w:link w:val="a5"/>
    <w:uiPriority w:val="99"/>
    <w:rsid w:val="00D120C3"/>
  </w:style>
  <w:style w:type="paragraph" w:styleId="a6">
    <w:name w:val="Balloon Text"/>
    <w:basedOn w:val="a"/>
    <w:link w:val="Char1"/>
    <w:uiPriority w:val="99"/>
    <w:semiHidden/>
    <w:unhideWhenUsed/>
    <w:rsid w:val="00097BD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97BD7"/>
    <w:rPr>
      <w:rFonts w:asciiTheme="majorHAnsi" w:eastAsiaTheme="majorEastAsia" w:hAnsiTheme="majorHAnsi" w:cstheme="majorBidi"/>
      <w:sz w:val="18"/>
      <w:szCs w:val="18"/>
    </w:rPr>
  </w:style>
  <w:style w:type="paragraph" w:styleId="HTML">
    <w:name w:val="HTML Preformatted"/>
    <w:basedOn w:val="a"/>
    <w:link w:val="HTMLChar"/>
    <w:uiPriority w:val="99"/>
    <w:semiHidden/>
    <w:unhideWhenUsed/>
    <w:rsid w:val="003670F0"/>
    <w:rPr>
      <w:rFonts w:ascii="Courier New" w:hAnsi="Courier New" w:cs="Courier New"/>
      <w:szCs w:val="20"/>
    </w:rPr>
  </w:style>
  <w:style w:type="character" w:customStyle="1" w:styleId="HTMLChar">
    <w:name w:val="미리 서식이 지정된 HTML Char"/>
    <w:basedOn w:val="a0"/>
    <w:link w:val="HTML"/>
    <w:uiPriority w:val="99"/>
    <w:semiHidden/>
    <w:rsid w:val="003670F0"/>
    <w:rPr>
      <w:rFonts w:ascii="Courier New" w:hAnsi="Courier New" w:cs="Courier New"/>
      <w:szCs w:val="20"/>
    </w:rPr>
  </w:style>
  <w:style w:type="paragraph" w:customStyle="1" w:styleId="EndNoteBibliographyTitle">
    <w:name w:val="EndNote Bibliography Title"/>
    <w:basedOn w:val="a"/>
    <w:link w:val="EndNoteBibliographyTitleChar"/>
    <w:rsid w:val="005F3FA7"/>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5F3FA7"/>
    <w:rPr>
      <w:rFonts w:ascii="맑은 고딕" w:eastAsia="맑은 고딕" w:hAnsi="맑은 고딕"/>
      <w:noProof/>
    </w:rPr>
  </w:style>
  <w:style w:type="paragraph" w:customStyle="1" w:styleId="EndNoteBibliography">
    <w:name w:val="EndNote Bibliography"/>
    <w:basedOn w:val="a"/>
    <w:link w:val="EndNoteBibliographyChar"/>
    <w:rsid w:val="005F3FA7"/>
    <w:pPr>
      <w:spacing w:line="240" w:lineRule="auto"/>
      <w:jc w:val="left"/>
    </w:pPr>
    <w:rPr>
      <w:rFonts w:ascii="맑은 고딕" w:eastAsia="맑은 고딕" w:hAnsi="맑은 고딕"/>
      <w:noProof/>
    </w:rPr>
  </w:style>
  <w:style w:type="character" w:customStyle="1" w:styleId="EndNoteBibliographyChar">
    <w:name w:val="EndNote Bibliography Char"/>
    <w:basedOn w:val="a0"/>
    <w:link w:val="EndNoteBibliography"/>
    <w:rsid w:val="005F3FA7"/>
    <w:rPr>
      <w:rFonts w:ascii="맑은 고딕" w:eastAsia="맑은 고딕" w:hAnsi="맑은 고딕"/>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F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E53"/>
    <w:rPr>
      <w:color w:val="0000FF"/>
      <w:u w:val="single"/>
    </w:rPr>
  </w:style>
  <w:style w:type="paragraph" w:styleId="a4">
    <w:name w:val="header"/>
    <w:basedOn w:val="a"/>
    <w:link w:val="Char"/>
    <w:uiPriority w:val="99"/>
    <w:unhideWhenUsed/>
    <w:rsid w:val="00D120C3"/>
    <w:pPr>
      <w:tabs>
        <w:tab w:val="center" w:pos="4513"/>
        <w:tab w:val="right" w:pos="9026"/>
      </w:tabs>
      <w:snapToGrid w:val="0"/>
    </w:pPr>
  </w:style>
  <w:style w:type="character" w:customStyle="1" w:styleId="Char">
    <w:name w:val="머리글 Char"/>
    <w:basedOn w:val="a0"/>
    <w:link w:val="a4"/>
    <w:uiPriority w:val="99"/>
    <w:rsid w:val="00D120C3"/>
  </w:style>
  <w:style w:type="paragraph" w:styleId="a5">
    <w:name w:val="footer"/>
    <w:basedOn w:val="a"/>
    <w:link w:val="Char0"/>
    <w:uiPriority w:val="99"/>
    <w:unhideWhenUsed/>
    <w:rsid w:val="00D120C3"/>
    <w:pPr>
      <w:tabs>
        <w:tab w:val="center" w:pos="4513"/>
        <w:tab w:val="right" w:pos="9026"/>
      </w:tabs>
      <w:snapToGrid w:val="0"/>
    </w:pPr>
  </w:style>
  <w:style w:type="character" w:customStyle="1" w:styleId="Char0">
    <w:name w:val="바닥글 Char"/>
    <w:basedOn w:val="a0"/>
    <w:link w:val="a5"/>
    <w:uiPriority w:val="99"/>
    <w:rsid w:val="00D120C3"/>
  </w:style>
  <w:style w:type="paragraph" w:styleId="a6">
    <w:name w:val="Balloon Text"/>
    <w:basedOn w:val="a"/>
    <w:link w:val="Char1"/>
    <w:uiPriority w:val="99"/>
    <w:semiHidden/>
    <w:unhideWhenUsed/>
    <w:rsid w:val="00097BD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97BD7"/>
    <w:rPr>
      <w:rFonts w:asciiTheme="majorHAnsi" w:eastAsiaTheme="majorEastAsia" w:hAnsiTheme="majorHAnsi" w:cstheme="majorBidi"/>
      <w:sz w:val="18"/>
      <w:szCs w:val="18"/>
    </w:rPr>
  </w:style>
  <w:style w:type="paragraph" w:styleId="HTML">
    <w:name w:val="HTML Preformatted"/>
    <w:basedOn w:val="a"/>
    <w:link w:val="HTMLChar"/>
    <w:uiPriority w:val="99"/>
    <w:semiHidden/>
    <w:unhideWhenUsed/>
    <w:rsid w:val="003670F0"/>
    <w:rPr>
      <w:rFonts w:ascii="Courier New" w:hAnsi="Courier New" w:cs="Courier New"/>
      <w:szCs w:val="20"/>
    </w:rPr>
  </w:style>
  <w:style w:type="character" w:customStyle="1" w:styleId="HTMLChar">
    <w:name w:val="미리 서식이 지정된 HTML Char"/>
    <w:basedOn w:val="a0"/>
    <w:link w:val="HTML"/>
    <w:uiPriority w:val="99"/>
    <w:semiHidden/>
    <w:rsid w:val="003670F0"/>
    <w:rPr>
      <w:rFonts w:ascii="Courier New" w:hAnsi="Courier New" w:cs="Courier New"/>
      <w:szCs w:val="20"/>
    </w:rPr>
  </w:style>
  <w:style w:type="paragraph" w:customStyle="1" w:styleId="EndNoteBibliographyTitle">
    <w:name w:val="EndNote Bibliography Title"/>
    <w:basedOn w:val="a"/>
    <w:link w:val="EndNoteBibliographyTitleChar"/>
    <w:rsid w:val="005F3FA7"/>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5F3FA7"/>
    <w:rPr>
      <w:rFonts w:ascii="맑은 고딕" w:eastAsia="맑은 고딕" w:hAnsi="맑은 고딕"/>
      <w:noProof/>
    </w:rPr>
  </w:style>
  <w:style w:type="paragraph" w:customStyle="1" w:styleId="EndNoteBibliography">
    <w:name w:val="EndNote Bibliography"/>
    <w:basedOn w:val="a"/>
    <w:link w:val="EndNoteBibliographyChar"/>
    <w:rsid w:val="005F3FA7"/>
    <w:pPr>
      <w:spacing w:line="240" w:lineRule="auto"/>
      <w:jc w:val="left"/>
    </w:pPr>
    <w:rPr>
      <w:rFonts w:ascii="맑은 고딕" w:eastAsia="맑은 고딕" w:hAnsi="맑은 고딕"/>
      <w:noProof/>
    </w:rPr>
  </w:style>
  <w:style w:type="character" w:customStyle="1" w:styleId="EndNoteBibliographyChar">
    <w:name w:val="EndNote Bibliography Char"/>
    <w:basedOn w:val="a0"/>
    <w:link w:val="EndNoteBibliography"/>
    <w:rsid w:val="005F3FA7"/>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6">
      <w:bodyDiv w:val="1"/>
      <w:marLeft w:val="0"/>
      <w:marRight w:val="0"/>
      <w:marTop w:val="0"/>
      <w:marBottom w:val="0"/>
      <w:divBdr>
        <w:top w:val="none" w:sz="0" w:space="0" w:color="auto"/>
        <w:left w:val="none" w:sz="0" w:space="0" w:color="auto"/>
        <w:bottom w:val="none" w:sz="0" w:space="0" w:color="auto"/>
        <w:right w:val="none" w:sz="0" w:space="0" w:color="auto"/>
      </w:divBdr>
    </w:div>
    <w:div w:id="62141146">
      <w:bodyDiv w:val="1"/>
      <w:marLeft w:val="0"/>
      <w:marRight w:val="0"/>
      <w:marTop w:val="0"/>
      <w:marBottom w:val="0"/>
      <w:divBdr>
        <w:top w:val="none" w:sz="0" w:space="0" w:color="auto"/>
        <w:left w:val="none" w:sz="0" w:space="0" w:color="auto"/>
        <w:bottom w:val="none" w:sz="0" w:space="0" w:color="auto"/>
        <w:right w:val="none" w:sz="0" w:space="0" w:color="auto"/>
      </w:divBdr>
    </w:div>
    <w:div w:id="326250798">
      <w:bodyDiv w:val="1"/>
      <w:marLeft w:val="0"/>
      <w:marRight w:val="0"/>
      <w:marTop w:val="0"/>
      <w:marBottom w:val="0"/>
      <w:divBdr>
        <w:top w:val="none" w:sz="0" w:space="0" w:color="auto"/>
        <w:left w:val="none" w:sz="0" w:space="0" w:color="auto"/>
        <w:bottom w:val="none" w:sz="0" w:space="0" w:color="auto"/>
        <w:right w:val="none" w:sz="0" w:space="0" w:color="auto"/>
      </w:divBdr>
    </w:div>
    <w:div w:id="396325177">
      <w:bodyDiv w:val="1"/>
      <w:marLeft w:val="0"/>
      <w:marRight w:val="0"/>
      <w:marTop w:val="0"/>
      <w:marBottom w:val="0"/>
      <w:divBdr>
        <w:top w:val="none" w:sz="0" w:space="0" w:color="auto"/>
        <w:left w:val="none" w:sz="0" w:space="0" w:color="auto"/>
        <w:bottom w:val="none" w:sz="0" w:space="0" w:color="auto"/>
        <w:right w:val="none" w:sz="0" w:space="0" w:color="auto"/>
      </w:divBdr>
    </w:div>
    <w:div w:id="523520490">
      <w:bodyDiv w:val="1"/>
      <w:marLeft w:val="0"/>
      <w:marRight w:val="0"/>
      <w:marTop w:val="0"/>
      <w:marBottom w:val="0"/>
      <w:divBdr>
        <w:top w:val="none" w:sz="0" w:space="0" w:color="auto"/>
        <w:left w:val="none" w:sz="0" w:space="0" w:color="auto"/>
        <w:bottom w:val="none" w:sz="0" w:space="0" w:color="auto"/>
        <w:right w:val="none" w:sz="0" w:space="0" w:color="auto"/>
      </w:divBdr>
    </w:div>
    <w:div w:id="615210663">
      <w:bodyDiv w:val="1"/>
      <w:marLeft w:val="0"/>
      <w:marRight w:val="0"/>
      <w:marTop w:val="0"/>
      <w:marBottom w:val="0"/>
      <w:divBdr>
        <w:top w:val="none" w:sz="0" w:space="0" w:color="auto"/>
        <w:left w:val="none" w:sz="0" w:space="0" w:color="auto"/>
        <w:bottom w:val="none" w:sz="0" w:space="0" w:color="auto"/>
        <w:right w:val="none" w:sz="0" w:space="0" w:color="auto"/>
      </w:divBdr>
    </w:div>
    <w:div w:id="887184343">
      <w:bodyDiv w:val="1"/>
      <w:marLeft w:val="0"/>
      <w:marRight w:val="0"/>
      <w:marTop w:val="0"/>
      <w:marBottom w:val="0"/>
      <w:divBdr>
        <w:top w:val="none" w:sz="0" w:space="0" w:color="auto"/>
        <w:left w:val="none" w:sz="0" w:space="0" w:color="auto"/>
        <w:bottom w:val="none" w:sz="0" w:space="0" w:color="auto"/>
        <w:right w:val="none" w:sz="0" w:space="0" w:color="auto"/>
      </w:divBdr>
    </w:div>
    <w:div w:id="925260263">
      <w:bodyDiv w:val="1"/>
      <w:marLeft w:val="0"/>
      <w:marRight w:val="0"/>
      <w:marTop w:val="0"/>
      <w:marBottom w:val="0"/>
      <w:divBdr>
        <w:top w:val="none" w:sz="0" w:space="0" w:color="auto"/>
        <w:left w:val="none" w:sz="0" w:space="0" w:color="auto"/>
        <w:bottom w:val="none" w:sz="0" w:space="0" w:color="auto"/>
        <w:right w:val="none" w:sz="0" w:space="0" w:color="auto"/>
      </w:divBdr>
    </w:div>
    <w:div w:id="1699695285">
      <w:bodyDiv w:val="1"/>
      <w:marLeft w:val="0"/>
      <w:marRight w:val="0"/>
      <w:marTop w:val="0"/>
      <w:marBottom w:val="0"/>
      <w:divBdr>
        <w:top w:val="none" w:sz="0" w:space="0" w:color="auto"/>
        <w:left w:val="none" w:sz="0" w:space="0" w:color="auto"/>
        <w:bottom w:val="none" w:sz="0" w:space="0" w:color="auto"/>
        <w:right w:val="none" w:sz="0" w:space="0" w:color="auto"/>
      </w:divBdr>
    </w:div>
    <w:div w:id="1725566753">
      <w:bodyDiv w:val="1"/>
      <w:marLeft w:val="0"/>
      <w:marRight w:val="0"/>
      <w:marTop w:val="0"/>
      <w:marBottom w:val="0"/>
      <w:divBdr>
        <w:top w:val="none" w:sz="0" w:space="0" w:color="auto"/>
        <w:left w:val="none" w:sz="0" w:space="0" w:color="auto"/>
        <w:bottom w:val="none" w:sz="0" w:space="0" w:color="auto"/>
        <w:right w:val="none" w:sz="0" w:space="0" w:color="auto"/>
      </w:divBdr>
    </w:div>
    <w:div w:id="1739475054">
      <w:bodyDiv w:val="1"/>
      <w:marLeft w:val="0"/>
      <w:marRight w:val="0"/>
      <w:marTop w:val="0"/>
      <w:marBottom w:val="0"/>
      <w:divBdr>
        <w:top w:val="none" w:sz="0" w:space="0" w:color="auto"/>
        <w:left w:val="none" w:sz="0" w:space="0" w:color="auto"/>
        <w:bottom w:val="none" w:sz="0" w:space="0" w:color="auto"/>
        <w:right w:val="none" w:sz="0" w:space="0" w:color="auto"/>
      </w:divBdr>
    </w:div>
    <w:div w:id="2068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13121</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dc:creator>
  <cp:lastModifiedBy>Registered User</cp:lastModifiedBy>
  <cp:revision>3</cp:revision>
  <dcterms:created xsi:type="dcterms:W3CDTF">2016-03-21T04:20:00Z</dcterms:created>
  <dcterms:modified xsi:type="dcterms:W3CDTF">2016-03-21T04:29:00Z</dcterms:modified>
</cp:coreProperties>
</file>