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31" w:rsidRPr="009C50D7" w:rsidRDefault="008B0F31" w:rsidP="008B0F31">
      <w:pPr>
        <w:rPr>
          <w:b/>
          <w:sz w:val="28"/>
          <w:szCs w:val="28"/>
          <w:lang w:val="en-US"/>
        </w:rPr>
      </w:pPr>
      <w:r>
        <w:rPr>
          <w:b/>
          <w:sz w:val="28"/>
          <w:szCs w:val="28"/>
          <w:lang w:val="en-US"/>
        </w:rPr>
        <w:t>SUPPLEMENTARY MAT</w:t>
      </w:r>
      <w:r w:rsidRPr="009C50D7">
        <w:rPr>
          <w:b/>
          <w:sz w:val="28"/>
          <w:szCs w:val="28"/>
          <w:lang w:val="en-US"/>
        </w:rPr>
        <w:t>ERIALS AND METHODS</w:t>
      </w:r>
    </w:p>
    <w:p w:rsidR="008B0F31" w:rsidRDefault="008B0F31" w:rsidP="008B0F31">
      <w:pPr>
        <w:jc w:val="both"/>
      </w:pPr>
      <w:r w:rsidRPr="00A6151B">
        <w:rPr>
          <w:b/>
        </w:rPr>
        <w:t xml:space="preserve">Flow </w:t>
      </w:r>
      <w:proofErr w:type="spellStart"/>
      <w:r w:rsidRPr="00A6151B">
        <w:rPr>
          <w:b/>
        </w:rPr>
        <w:t>cytometry</w:t>
      </w:r>
      <w:proofErr w:type="spellEnd"/>
      <w:r w:rsidRPr="00A6151B">
        <w:rPr>
          <w:b/>
        </w:rPr>
        <w:t>.</w:t>
      </w:r>
      <w:r w:rsidRPr="00A6151B">
        <w:t xml:space="preserve"> </w:t>
      </w:r>
      <w:r>
        <w:t>S</w:t>
      </w:r>
      <w:r w:rsidRPr="00A6151B">
        <w:t xml:space="preserve">ingle cell suspensions </w:t>
      </w:r>
      <w:r>
        <w:t xml:space="preserve">were </w:t>
      </w:r>
      <w:r w:rsidRPr="00A6151B">
        <w:t>obtained from cell cultures or by digestion of prostates and LN tissues with collagenase IV (160</w:t>
      </w:r>
      <w:r>
        <w:t xml:space="preserve">0 units/ml) for 1 hour at 37°C, </w:t>
      </w:r>
      <w:r w:rsidRPr="00A6151B">
        <w:t xml:space="preserve">incubated </w:t>
      </w:r>
      <w:r>
        <w:t xml:space="preserve">10 minutes with </w:t>
      </w:r>
      <w:proofErr w:type="spellStart"/>
      <w:r>
        <w:t>FcR</w:t>
      </w:r>
      <w:proofErr w:type="spellEnd"/>
      <w:r>
        <w:t xml:space="preserve"> blocker (BD-Biosciences</w:t>
      </w:r>
      <w:r w:rsidRPr="00A6151B">
        <w:t xml:space="preserve">), </w:t>
      </w:r>
      <w:proofErr w:type="spellStart"/>
      <w:r w:rsidRPr="00A6151B">
        <w:t>labeled</w:t>
      </w:r>
      <w:proofErr w:type="spellEnd"/>
      <w:r w:rsidRPr="00A6151B">
        <w:t xml:space="preserve"> for 15 minutes at 4°C with </w:t>
      </w:r>
      <w:proofErr w:type="spellStart"/>
      <w:r w:rsidRPr="00A6151B">
        <w:t>fluorochrome</w:t>
      </w:r>
      <w:proofErr w:type="spellEnd"/>
      <w:r w:rsidRPr="00A6151B">
        <w:t xml:space="preserve">-conjugated monoclonal antibodies or </w:t>
      </w:r>
      <w:proofErr w:type="spellStart"/>
      <w:r w:rsidRPr="00A6151B">
        <w:t>isotype</w:t>
      </w:r>
      <w:proofErr w:type="spellEnd"/>
      <w:r w:rsidRPr="00A6151B">
        <w:t xml:space="preserve"> controls (all from BD-Bios</w:t>
      </w:r>
      <w:r>
        <w:t xml:space="preserve">ciences or </w:t>
      </w:r>
      <w:proofErr w:type="spellStart"/>
      <w:r>
        <w:t>BioLegend</w:t>
      </w:r>
      <w:proofErr w:type="spellEnd"/>
      <w:r w:rsidRPr="00A6151B">
        <w:t xml:space="preserve">) and acquired by BD </w:t>
      </w:r>
      <w:proofErr w:type="spellStart"/>
      <w:r w:rsidRPr="00A6151B">
        <w:t>FACSCanto</w:t>
      </w:r>
      <w:proofErr w:type="spellEnd"/>
      <w:r w:rsidRPr="00A6151B">
        <w:t xml:space="preserve">™. Dead cells were excluded by 7AAD staining. Data were </w:t>
      </w:r>
      <w:proofErr w:type="spellStart"/>
      <w:r w:rsidRPr="00A6151B">
        <w:t>anal</w:t>
      </w:r>
      <w:r>
        <w:t>yzed</w:t>
      </w:r>
      <w:proofErr w:type="spellEnd"/>
      <w:r>
        <w:t xml:space="preserve"> using </w:t>
      </w:r>
      <w:proofErr w:type="spellStart"/>
      <w:r>
        <w:t>FlowJo</w:t>
      </w:r>
      <w:proofErr w:type="spellEnd"/>
      <w:r>
        <w:t xml:space="preserve"> software. </w:t>
      </w:r>
      <w:r w:rsidRPr="00A6151B">
        <w:t xml:space="preserve">For intracellular staining, cells were stained for surface markers, fixed with 2% PFA, and </w:t>
      </w:r>
      <w:proofErr w:type="spellStart"/>
      <w:r w:rsidRPr="00A6151B">
        <w:t>permeabilized</w:t>
      </w:r>
      <w:proofErr w:type="spellEnd"/>
      <w:r w:rsidRPr="00A6151B">
        <w:t xml:space="preserve"> with </w:t>
      </w:r>
      <w:proofErr w:type="spellStart"/>
      <w:r w:rsidRPr="00A6151B">
        <w:t>saponin</w:t>
      </w:r>
      <w:proofErr w:type="spellEnd"/>
      <w:r w:rsidRPr="00A6151B">
        <w:t xml:space="preserve"> (0.5% in PBS), before incubation with the desired antibody. For intracellular detection of </w:t>
      </w:r>
      <w:proofErr w:type="spellStart"/>
      <w:r w:rsidRPr="00A6151B">
        <w:t>IFNγ</w:t>
      </w:r>
      <w:proofErr w:type="spellEnd"/>
      <w:r w:rsidRPr="00A6151B">
        <w:t>, bla</w:t>
      </w:r>
      <w:r>
        <w:t xml:space="preserve">sts were stimulated 4h with PMA </w:t>
      </w:r>
      <w:r w:rsidRPr="00A6151B">
        <w:t xml:space="preserve">(120 ng/ml) and </w:t>
      </w:r>
      <w:proofErr w:type="spellStart"/>
      <w:r w:rsidRPr="00A6151B">
        <w:t>ionomicin</w:t>
      </w:r>
      <w:proofErr w:type="spellEnd"/>
      <w:r w:rsidRPr="00A6151B">
        <w:t xml:space="preserve"> (1μg/ml), </w:t>
      </w:r>
      <w:r>
        <w:t>or, when indicated, with OVA</w:t>
      </w:r>
      <w:r w:rsidRPr="00B76665">
        <w:rPr>
          <w:vertAlign w:val="subscript"/>
        </w:rPr>
        <w:t xml:space="preserve">323-339 </w:t>
      </w:r>
      <w:r>
        <w:t>or OVA</w:t>
      </w:r>
      <w:r w:rsidRPr="00B76665">
        <w:rPr>
          <w:vertAlign w:val="subscript"/>
        </w:rPr>
        <w:t xml:space="preserve">257-264 </w:t>
      </w:r>
      <w:r>
        <w:t xml:space="preserve">peptides (1μg/ml), </w:t>
      </w:r>
      <w:r w:rsidRPr="00A6151B">
        <w:t xml:space="preserve">adding </w:t>
      </w:r>
      <w:proofErr w:type="spellStart"/>
      <w:r w:rsidRPr="00A6151B">
        <w:t>brefeldin</w:t>
      </w:r>
      <w:proofErr w:type="spellEnd"/>
      <w:r w:rsidRPr="00A6151B">
        <w:t xml:space="preserve"> A (10μg/ml) in the last 3h, as previously described </w: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 </w:instrTex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1" w:tooltip="Degl'Innocenti, 2005 #17" w:history="1">
        <w:r>
          <w:rPr>
            <w:noProof/>
          </w:rPr>
          <w:t>1</w:t>
        </w:r>
      </w:hyperlink>
      <w:r>
        <w:rPr>
          <w:noProof/>
        </w:rPr>
        <w:t>)</w:t>
      </w:r>
      <w:r>
        <w:fldChar w:fldCharType="end"/>
      </w:r>
      <w:r w:rsidRPr="00A6151B">
        <w:t xml:space="preserve">. For intracellular detection of phosphorylated Zap70, ERK2 and STAT5, </w:t>
      </w:r>
      <w:r>
        <w:t>cells</w:t>
      </w:r>
      <w:r w:rsidRPr="00A6151B">
        <w:t xml:space="preserve"> were stimulated with 1μl of anti CD3 beads or 50IU</w:t>
      </w:r>
      <w:r>
        <w:t>/ml of IL-2, respectively, and</w:t>
      </w:r>
      <w:r w:rsidRPr="00A6151B">
        <w:t xml:space="preserve"> stained according to the BD-</w:t>
      </w:r>
      <w:proofErr w:type="spellStart"/>
      <w:r w:rsidRPr="00A6151B">
        <w:t>Phosflow</w:t>
      </w:r>
      <w:proofErr w:type="spellEnd"/>
      <w:r w:rsidRPr="00A6151B">
        <w:t xml:space="preserve"> kit protoco</w:t>
      </w:r>
      <w:r>
        <w:t>l (BD-Biosciences</w:t>
      </w:r>
      <w:r w:rsidRPr="00A6151B">
        <w:t>)</w:t>
      </w:r>
      <w:r>
        <w:t xml:space="preserve">. </w:t>
      </w:r>
      <w:r w:rsidRPr="008D1340">
        <w:t xml:space="preserve">F-actin was quantitated by staining with FITC-conjugated </w:t>
      </w:r>
      <w:proofErr w:type="spellStart"/>
      <w:r w:rsidRPr="008D1340">
        <w:t>phalloidin</w:t>
      </w:r>
      <w:proofErr w:type="spellEnd"/>
      <w:r w:rsidRPr="008D1340">
        <w:t xml:space="preserve">. Briefly, </w:t>
      </w:r>
      <w:proofErr w:type="spellStart"/>
      <w:r w:rsidRPr="008D1340">
        <w:t>splenocytes</w:t>
      </w:r>
      <w:proofErr w:type="spellEnd"/>
      <w:r w:rsidRPr="008D1340">
        <w:t xml:space="preserve"> from C57BL/6 mic</w:t>
      </w:r>
      <w:r>
        <w:t xml:space="preserve">e were pre-warmed for 10 min at 37°C in TCM, treated with 5μg/ml of CCD, or incubated with prostate </w:t>
      </w:r>
      <w:r w:rsidRPr="008D1340">
        <w:t>CSCs</w:t>
      </w:r>
      <w:r>
        <w:t xml:space="preserve"> (10:1 ratio) </w:t>
      </w:r>
      <w:r w:rsidRPr="008D1340">
        <w:t>for 25 min</w:t>
      </w:r>
      <w:r>
        <w:t xml:space="preserve"> if indicated, stimulated 5 min with PMA (100nM), fixed with 3.7% </w:t>
      </w:r>
      <w:r w:rsidRPr="008D1340">
        <w:t xml:space="preserve">PFA </w:t>
      </w:r>
      <w:r>
        <w:t xml:space="preserve">and </w:t>
      </w:r>
      <w:proofErr w:type="spellStart"/>
      <w:r>
        <w:t>permeabilized</w:t>
      </w:r>
      <w:proofErr w:type="spellEnd"/>
      <w:r w:rsidRPr="008D1340">
        <w:t xml:space="preserve"> on ice for 2 min with Triton (0,1% in PBS). Thereafter, cells were stained </w:t>
      </w:r>
      <w:r>
        <w:t>with</w:t>
      </w:r>
      <w:r w:rsidRPr="008D1340">
        <w:t xml:space="preserve"> FITC-</w:t>
      </w:r>
      <w:proofErr w:type="spellStart"/>
      <w:r w:rsidRPr="008D1340">
        <w:t>Phalloidin</w:t>
      </w:r>
      <w:proofErr w:type="spellEnd"/>
      <w:r w:rsidRPr="008D1340">
        <w:t xml:space="preserve"> (2 </w:t>
      </w:r>
      <w:proofErr w:type="spellStart"/>
      <w:r w:rsidRPr="008D1340">
        <w:t>μg</w:t>
      </w:r>
      <w:proofErr w:type="spellEnd"/>
      <w:r w:rsidRPr="008D1340">
        <w:t>/ml, Sigma) at 37°C for 30 min</w:t>
      </w:r>
      <w:r>
        <w:t xml:space="preserve"> </w:t>
      </w:r>
      <w:r w:rsidRPr="008D1340">
        <w:t xml:space="preserve">and </w:t>
      </w:r>
      <w:proofErr w:type="spellStart"/>
      <w:r w:rsidRPr="008D1340">
        <w:t>analyzed</w:t>
      </w:r>
      <w:proofErr w:type="spellEnd"/>
      <w:r w:rsidRPr="008D1340">
        <w:t xml:space="preserve"> by </w:t>
      </w:r>
      <w:r w:rsidRPr="00A6151B">
        <w:t xml:space="preserve">BD </w:t>
      </w:r>
      <w:proofErr w:type="spellStart"/>
      <w:r w:rsidRPr="00A6151B">
        <w:t>FACSCanto</w:t>
      </w:r>
      <w:proofErr w:type="spellEnd"/>
      <w:r w:rsidRPr="00A6151B">
        <w:t>™</w:t>
      </w:r>
      <w:r w:rsidRPr="008D1340">
        <w:t xml:space="preserve">. </w:t>
      </w:r>
    </w:p>
    <w:p w:rsidR="008B0F31" w:rsidRDefault="008B0F31" w:rsidP="008B0F31">
      <w:pPr>
        <w:jc w:val="both"/>
      </w:pPr>
      <w:proofErr w:type="gramStart"/>
      <w:r w:rsidRPr="00B07606">
        <w:rPr>
          <w:b/>
          <w:i/>
        </w:rPr>
        <w:t>In vitro</w:t>
      </w:r>
      <w:r w:rsidRPr="00B07606">
        <w:rPr>
          <w:b/>
        </w:rPr>
        <w:t xml:space="preserve"> migration.</w:t>
      </w:r>
      <w:proofErr w:type="gramEnd"/>
      <w:r w:rsidRPr="00B07606">
        <w:t xml:space="preserve"> </w:t>
      </w:r>
      <w:r w:rsidRPr="00A260E4">
        <w:t>TPIN-SCs were seeded in the upper chamber of a</w:t>
      </w:r>
      <w:r>
        <w:t>n</w:t>
      </w:r>
      <w:r w:rsidRPr="00A260E4">
        <w:t xml:space="preserve"> 8μm </w:t>
      </w:r>
      <w:proofErr w:type="spellStart"/>
      <w:r w:rsidRPr="00A260E4">
        <w:t>transwell</w:t>
      </w:r>
      <w:proofErr w:type="spellEnd"/>
      <w:r w:rsidRPr="00A260E4">
        <w:t xml:space="preserve"> system, and </w:t>
      </w:r>
      <w:r>
        <w:t>cultured</w:t>
      </w:r>
      <w:r w:rsidRPr="00A260E4">
        <w:t xml:space="preserve"> overnight </w:t>
      </w:r>
      <w:r>
        <w:t xml:space="preserve">in absence or presence of </w:t>
      </w:r>
      <w:r w:rsidRPr="00A260E4">
        <w:t xml:space="preserve">recombinant murine </w:t>
      </w:r>
      <w:r>
        <w:t>CXCL12</w:t>
      </w:r>
      <w:r w:rsidRPr="00A260E4">
        <w:t xml:space="preserve"> (2.5nM; </w:t>
      </w:r>
      <w:proofErr w:type="spellStart"/>
      <w:r w:rsidRPr="00A260E4">
        <w:t>Peprotech</w:t>
      </w:r>
      <w:proofErr w:type="spellEnd"/>
      <w:r w:rsidRPr="00A260E4">
        <w:t xml:space="preserve">, </w:t>
      </w:r>
      <w:r>
        <w:t>Rocky Hill, NJ</w:t>
      </w:r>
      <w:r w:rsidRPr="00A260E4">
        <w:t>)</w:t>
      </w:r>
      <w:r>
        <w:t>, and/or</w:t>
      </w:r>
      <w:r w:rsidRPr="00A260E4">
        <w:t xml:space="preserve"> </w:t>
      </w:r>
      <w:r>
        <w:t xml:space="preserve">the </w:t>
      </w:r>
      <w:r w:rsidRPr="00A260E4">
        <w:t>CXCR</w:t>
      </w:r>
      <w:r>
        <w:t xml:space="preserve">4 inhibitor AMD3100 (10 </w:t>
      </w:r>
      <w:r w:rsidRPr="00900CBA">
        <w:rPr>
          <w:rFonts w:ascii="Symbol" w:hAnsi="Symbol"/>
        </w:rPr>
        <w:t></w:t>
      </w:r>
      <w:r>
        <w:t xml:space="preserve">M) </w:t>
      </w:r>
      <w:r w:rsidRPr="0010742E">
        <w:t xml:space="preserve">or the CXCR4 </w:t>
      </w:r>
      <w:r w:rsidRPr="0010742E">
        <w:lastRenderedPageBreak/>
        <w:t xml:space="preserve">antagonist Peptide R </w:t>
      </w:r>
      <w:r>
        <w:t>[</w:t>
      </w:r>
      <w:r w:rsidRPr="0010742E">
        <w:t>10</w:t>
      </w:r>
      <w:r w:rsidRPr="0010742E">
        <w:rPr>
          <w:rFonts w:ascii="Symbol" w:hAnsi="Symbol"/>
        </w:rPr>
        <w:t></w:t>
      </w:r>
      <w:r w:rsidRPr="0010742E">
        <w:t xml:space="preserve">M; </w:t>
      </w:r>
      <w:r w:rsidRPr="0010742E">
        <w:fldChar w:fldCharType="begin">
          <w:fldData xml:space="preserve">PEVuZE5vdGU+PENpdGU+PEF1dGhvcj5Qb3J0ZWxsYTwvQXV0aG9yPjxZZWFyPjIwMTM8L1llYXI+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</w:fldData>
        </w:fldChar>
      </w:r>
      <w:r>
        <w:instrText xml:space="preserve"> ADDIN EN.CITE </w:instrText>
      </w:r>
      <w:r>
        <w:fldChar w:fldCharType="begin">
          <w:fldData xml:space="preserve">PEVuZE5vdGU+PENpdGU+PEF1dGhvcj5Qb3J0ZWxsYTwvQXV0aG9yPjxZZWFyPjIwMTM8L1llYXI+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</w:fldData>
        </w:fldChar>
      </w:r>
      <w:r>
        <w:instrText xml:space="preserve"> ADDIN EN.CITE.DATA </w:instrText>
      </w:r>
      <w:r>
        <w:fldChar w:fldCharType="end"/>
      </w:r>
      <w:r w:rsidRPr="0010742E">
        <w:fldChar w:fldCharType="separate"/>
      </w:r>
      <w:r>
        <w:rPr>
          <w:noProof/>
        </w:rPr>
        <w:t>(</w:t>
      </w:r>
      <w:hyperlink w:anchor="_ENREF_2" w:tooltip="Portella, 2013 #161" w:history="1">
        <w:r>
          <w:rPr>
            <w:noProof/>
          </w:rPr>
          <w:t>2</w:t>
        </w:r>
      </w:hyperlink>
      <w:r>
        <w:rPr>
          <w:noProof/>
        </w:rPr>
        <w:t>)</w:t>
      </w:r>
      <w:r w:rsidRPr="0010742E">
        <w:fldChar w:fldCharType="end"/>
      </w:r>
      <w:r>
        <w:t>]</w:t>
      </w:r>
      <w:r w:rsidRPr="0010742E">
        <w:t>.</w:t>
      </w:r>
      <w:r w:rsidRPr="00A260E4">
        <w:t xml:space="preserve"> Cell</w:t>
      </w:r>
      <w:r>
        <w:t>s</w:t>
      </w:r>
      <w:r w:rsidRPr="00A260E4">
        <w:t xml:space="preserve"> migrated in the lower chamber were quantified by </w:t>
      </w:r>
      <w:r>
        <w:t>FACS</w:t>
      </w:r>
      <w:r w:rsidRPr="00B07606">
        <w:t>.</w:t>
      </w:r>
    </w:p>
    <w:p w:rsidR="008B0F31" w:rsidRDefault="008B0F31" w:rsidP="008B0F31">
      <w:pPr>
        <w:jc w:val="both"/>
      </w:pPr>
      <w:proofErr w:type="gramStart"/>
      <w:r w:rsidRPr="00B07606">
        <w:rPr>
          <w:b/>
        </w:rPr>
        <w:t>Immunization</w:t>
      </w:r>
      <w:r>
        <w:rPr>
          <w:b/>
        </w:rPr>
        <w:t xml:space="preserve"> procedure</w:t>
      </w:r>
      <w:r w:rsidRPr="00B07606">
        <w:rPr>
          <w:b/>
        </w:rPr>
        <w:t>.</w:t>
      </w:r>
      <w:proofErr w:type="gramEnd"/>
      <w:r>
        <w:t xml:space="preserve"> Dendritic cells pulsed with the Tag 404-411 peptide </w:t>
      </w:r>
      <w:r w:rsidRPr="00B07606">
        <w:t xml:space="preserve">were prepared as described </w: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 </w:instrTex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1" w:tooltip="Degl'Innocenti, 2005 #17" w:history="1">
        <w:r>
          <w:rPr>
            <w:noProof/>
          </w:rPr>
          <w:t>1</w:t>
        </w:r>
      </w:hyperlink>
      <w:r>
        <w:rPr>
          <w:noProof/>
        </w:rPr>
        <w:t>)</w:t>
      </w:r>
      <w:r>
        <w:fldChar w:fldCharType="end"/>
      </w:r>
      <w:r w:rsidRPr="00B07606">
        <w:t xml:space="preserve">. Mice were sacrificed one week </w:t>
      </w:r>
      <w:r>
        <w:t>after vaccination</w:t>
      </w:r>
      <w:r w:rsidRPr="00B07606">
        <w:t xml:space="preserve">, and their </w:t>
      </w:r>
      <w:proofErr w:type="spellStart"/>
      <w:r w:rsidRPr="00B07606">
        <w:t>splenocytes</w:t>
      </w:r>
      <w:proofErr w:type="spellEnd"/>
      <w:r w:rsidRPr="00B07606">
        <w:t xml:space="preserve"> re-stimulated </w:t>
      </w:r>
      <w:r w:rsidRPr="00B07606">
        <w:rPr>
          <w:i/>
        </w:rPr>
        <w:t>in vitro</w:t>
      </w:r>
      <w:r w:rsidRPr="00B07606">
        <w:t xml:space="preserve"> for 5 days with </w:t>
      </w:r>
      <w:r>
        <w:t>Tag</w:t>
      </w:r>
      <w:r w:rsidRPr="00B07606">
        <w:rPr>
          <w:vertAlign w:val="subscript"/>
        </w:rPr>
        <w:t xml:space="preserve"> </w:t>
      </w:r>
      <w:r w:rsidRPr="00B07606">
        <w:t>peptide</w:t>
      </w:r>
      <w:r w:rsidRPr="00B07606">
        <w:rPr>
          <w:vertAlign w:val="subscript"/>
        </w:rPr>
        <w:t xml:space="preserve"> </w:t>
      </w:r>
      <w:r w:rsidRPr="00B07606">
        <w:t>in the presence of irradiated prostate CSCs (10:1 ratio), and tested for IFN</w:t>
      </w:r>
      <w:r w:rsidRPr="00B07606">
        <w:rPr>
          <w:rFonts w:ascii="Symbol" w:hAnsi="Symbol"/>
        </w:rPr>
        <w:t></w:t>
      </w:r>
      <w:r w:rsidRPr="00B07606">
        <w:t xml:space="preserve"> pro</w:t>
      </w:r>
      <w:r>
        <w:t xml:space="preserve">duction and cytotoxic activity </w:t>
      </w:r>
      <w:r w:rsidRPr="00B07606">
        <w:t xml:space="preserve">in a standard 4h </w:t>
      </w:r>
      <w:r w:rsidRPr="00B07606">
        <w:rPr>
          <w:vertAlign w:val="superscript"/>
        </w:rPr>
        <w:t>51</w:t>
      </w:r>
      <w:r w:rsidRPr="00B07606">
        <w:t xml:space="preserve">Cr release assay </w: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 </w:instrTex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1" w:tooltip="Degl'Innocenti, 2005 #17" w:history="1">
        <w:r>
          <w:rPr>
            <w:noProof/>
          </w:rPr>
          <w:t>1</w:t>
        </w:r>
      </w:hyperlink>
      <w:r>
        <w:rPr>
          <w:noProof/>
        </w:rPr>
        <w:t>)</w:t>
      </w:r>
      <w:r>
        <w:fldChar w:fldCharType="end"/>
      </w:r>
      <w:r>
        <w:t xml:space="preserve">. </w:t>
      </w:r>
      <w:r w:rsidRPr="00A6151B">
        <w:t>Lytic units (LU) were determined as the number of effector cells capable to kill 30% of target cells, and were expressed as 10</w:t>
      </w:r>
      <w:r w:rsidRPr="00A6151B">
        <w:rPr>
          <w:vertAlign w:val="superscript"/>
        </w:rPr>
        <w:t>6</w:t>
      </w:r>
      <w:r w:rsidRPr="00A6151B">
        <w:t>.</w:t>
      </w:r>
    </w:p>
    <w:p w:rsidR="008B0F31" w:rsidRDefault="008B0F31" w:rsidP="008B0F31">
      <w:pPr>
        <w:widowControl w:val="0"/>
        <w:autoSpaceDE w:val="0"/>
        <w:autoSpaceDN w:val="0"/>
        <w:adjustRightInd w:val="0"/>
        <w:jc w:val="both"/>
      </w:pPr>
      <w:proofErr w:type="spellStart"/>
      <w:proofErr w:type="gramStart"/>
      <w:r w:rsidRPr="00873A3A">
        <w:rPr>
          <w:b/>
        </w:rPr>
        <w:t>Tumor</w:t>
      </w:r>
      <w:proofErr w:type="spellEnd"/>
      <w:r w:rsidRPr="00873A3A">
        <w:rPr>
          <w:b/>
        </w:rPr>
        <w:t xml:space="preserve"> challenge.</w:t>
      </w:r>
      <w:proofErr w:type="gramEnd"/>
      <w:r w:rsidRPr="00C85337">
        <w:t xml:space="preserve"> </w:t>
      </w:r>
      <w:r>
        <w:t>2x</w:t>
      </w:r>
      <w:r w:rsidRPr="00C85337">
        <w:t>10</w:t>
      </w:r>
      <w:r w:rsidRPr="00873A3A">
        <w:rPr>
          <w:vertAlign w:val="superscript"/>
        </w:rPr>
        <w:t>6</w:t>
      </w:r>
      <w:r>
        <w:rPr>
          <w:vertAlign w:val="superscript"/>
        </w:rPr>
        <w:t xml:space="preserve"> </w:t>
      </w:r>
      <w:r w:rsidRPr="00C85337">
        <w:t xml:space="preserve">TPIN-SCs </w:t>
      </w:r>
      <w:proofErr w:type="spellStart"/>
      <w:r w:rsidRPr="00C85337">
        <w:t>shRNA</w:t>
      </w:r>
      <w:proofErr w:type="spellEnd"/>
      <w:r w:rsidRPr="00C85337">
        <w:t xml:space="preserve">-TNC or </w:t>
      </w:r>
      <w:proofErr w:type="spellStart"/>
      <w:r w:rsidRPr="00C85337">
        <w:t>shRNA-ctr</w:t>
      </w:r>
      <w:proofErr w:type="spellEnd"/>
      <w:r w:rsidRPr="00C85337">
        <w:t xml:space="preserve"> </w:t>
      </w:r>
      <w:r w:rsidRPr="00873A3A">
        <w:t xml:space="preserve">were diluted 1:1 in </w:t>
      </w:r>
      <w:proofErr w:type="spellStart"/>
      <w:r w:rsidRPr="00873A3A">
        <w:t>Matrigel</w:t>
      </w:r>
      <w:proofErr w:type="spellEnd"/>
      <w:r w:rsidRPr="00873A3A">
        <w:t>™ High Concentration (BD-Biosciences</w:t>
      </w:r>
      <w:r>
        <w:t>, Milan, Italy</w:t>
      </w:r>
      <w:r w:rsidRPr="00873A3A">
        <w:t>;</w:t>
      </w:r>
      <w:r>
        <w:t xml:space="preserve"> </w:t>
      </w:r>
      <w:r w:rsidRPr="00873A3A">
        <w:t xml:space="preserve">354248) </w:t>
      </w:r>
      <w:r>
        <w:t>and injected subcutaneously</w:t>
      </w:r>
      <w:r w:rsidRPr="00873A3A">
        <w:t xml:space="preserve"> </w:t>
      </w:r>
      <w:r>
        <w:t>in male C57BL/6 or RAG-1</w:t>
      </w:r>
      <w:r w:rsidRPr="00C34975">
        <w:rPr>
          <w:vertAlign w:val="superscript"/>
        </w:rPr>
        <w:t>-/-</w:t>
      </w:r>
      <w:r>
        <w:t xml:space="preserve"> OTI recipients. Mice were monitored twice/week and sacrificed when </w:t>
      </w:r>
      <w:proofErr w:type="spellStart"/>
      <w:r>
        <w:t>tumor</w:t>
      </w:r>
      <w:proofErr w:type="spellEnd"/>
      <w:r>
        <w:t xml:space="preserve"> size reached an area of 100mm</w:t>
      </w:r>
      <w:r w:rsidRPr="00873A3A">
        <w:rPr>
          <w:vertAlign w:val="superscript"/>
        </w:rPr>
        <w:t>2</w:t>
      </w:r>
      <w:r>
        <w:t xml:space="preserve"> or 100 days after challenge.</w:t>
      </w:r>
    </w:p>
    <w:p w:rsidR="008B0F31" w:rsidRDefault="008B0F31" w:rsidP="008B0F31">
      <w:pPr>
        <w:widowControl w:val="0"/>
        <w:autoSpaceDE w:val="0"/>
        <w:autoSpaceDN w:val="0"/>
        <w:adjustRightInd w:val="0"/>
        <w:jc w:val="both"/>
      </w:pPr>
      <w:proofErr w:type="gramStart"/>
      <w:r w:rsidRPr="00873A3A">
        <w:rPr>
          <w:b/>
          <w:i/>
        </w:rPr>
        <w:t>In vivo</w:t>
      </w:r>
      <w:r w:rsidRPr="00873A3A">
        <w:rPr>
          <w:b/>
        </w:rPr>
        <w:t xml:space="preserve"> </w:t>
      </w:r>
      <w:r>
        <w:rPr>
          <w:b/>
        </w:rPr>
        <w:t>proliferation</w:t>
      </w:r>
      <w:r w:rsidRPr="00873A3A">
        <w:rPr>
          <w:b/>
        </w:rPr>
        <w:t>.</w:t>
      </w:r>
      <w:proofErr w:type="gramEnd"/>
      <w:r w:rsidRPr="00873A3A">
        <w:rPr>
          <w:b/>
        </w:rPr>
        <w:t xml:space="preserve"> </w:t>
      </w:r>
      <w:r w:rsidRPr="00873A3A">
        <w:t>C57BL6J mice were challenged subcutaneously with 2x10</w:t>
      </w:r>
      <w:r w:rsidRPr="00873A3A">
        <w:rPr>
          <w:vertAlign w:val="superscript"/>
        </w:rPr>
        <w:t>5</w:t>
      </w:r>
      <w:r w:rsidRPr="00873A3A">
        <w:t xml:space="preserve"> B16-OVA cells. When </w:t>
      </w:r>
      <w:proofErr w:type="spellStart"/>
      <w:r w:rsidRPr="00873A3A">
        <w:t>tumors</w:t>
      </w:r>
      <w:proofErr w:type="spellEnd"/>
      <w:r w:rsidRPr="00873A3A">
        <w:t xml:space="preserve"> reached </w:t>
      </w:r>
      <w:r>
        <w:t xml:space="preserve">a mean diameter of </w:t>
      </w:r>
      <w:r w:rsidRPr="00873A3A">
        <w:t>4x4 mm</w:t>
      </w:r>
      <w:r>
        <w:t xml:space="preserve">, </w:t>
      </w:r>
      <w:r w:rsidRPr="00873A3A">
        <w:t>mice were inoculated intra-spleen with 30x10</w:t>
      </w:r>
      <w:r w:rsidRPr="00873A3A">
        <w:rPr>
          <w:vertAlign w:val="superscript"/>
        </w:rPr>
        <w:t>6</w:t>
      </w:r>
      <w:r w:rsidRPr="00873A3A">
        <w:t xml:space="preserve"> CFSE </w:t>
      </w:r>
      <w:proofErr w:type="spellStart"/>
      <w:r w:rsidRPr="00873A3A">
        <w:t>labeled</w:t>
      </w:r>
      <w:proofErr w:type="spellEnd"/>
      <w:r w:rsidRPr="00873A3A">
        <w:t xml:space="preserve"> </w:t>
      </w:r>
      <w:proofErr w:type="spellStart"/>
      <w:r w:rsidRPr="00873A3A">
        <w:t>splenocytes</w:t>
      </w:r>
      <w:proofErr w:type="spellEnd"/>
      <w:r w:rsidRPr="00873A3A">
        <w:t xml:space="preserve"> from RAG</w:t>
      </w:r>
      <w:r>
        <w:t>-1</w:t>
      </w:r>
      <w:r w:rsidRPr="00C34975">
        <w:rPr>
          <w:vertAlign w:val="superscript"/>
        </w:rPr>
        <w:t>-/-</w:t>
      </w:r>
      <w:r>
        <w:t xml:space="preserve"> </w:t>
      </w:r>
      <w:r w:rsidRPr="00873A3A">
        <w:t>OTI mice, together or not with 3x10</w:t>
      </w:r>
      <w:r w:rsidRPr="00873A3A">
        <w:rPr>
          <w:vertAlign w:val="superscript"/>
        </w:rPr>
        <w:t>6</w:t>
      </w:r>
      <w:r w:rsidRPr="00873A3A">
        <w:t xml:space="preserve"> </w:t>
      </w:r>
      <w:r>
        <w:t>prostate CSCs. A</w:t>
      </w:r>
      <w:r w:rsidRPr="00873A3A">
        <w:t>nimals were</w:t>
      </w:r>
      <w:r>
        <w:t xml:space="preserve"> </w:t>
      </w:r>
      <w:r w:rsidRPr="00873A3A">
        <w:t xml:space="preserve">killed </w:t>
      </w:r>
      <w:r>
        <w:t>5 days later, spleens were processed on a 70</w:t>
      </w:r>
      <w:r w:rsidRPr="00873A3A">
        <w:rPr>
          <w:rFonts w:ascii="Symbol" w:hAnsi="Symbol"/>
        </w:rPr>
        <w:t></w:t>
      </w:r>
      <w:r>
        <w:t xml:space="preserve">m cell </w:t>
      </w:r>
      <w:proofErr w:type="spellStart"/>
      <w:r>
        <w:t>stranier</w:t>
      </w:r>
      <w:proofErr w:type="spellEnd"/>
      <w:r>
        <w:t xml:space="preserve">, while </w:t>
      </w:r>
      <w:proofErr w:type="spellStart"/>
      <w:r w:rsidRPr="00873A3A">
        <w:t>tumors</w:t>
      </w:r>
      <w:proofErr w:type="spellEnd"/>
      <w:r w:rsidRPr="00873A3A">
        <w:t xml:space="preserve"> were digested</w:t>
      </w:r>
      <w:r>
        <w:t xml:space="preserve"> </w:t>
      </w:r>
      <w:r w:rsidRPr="00873A3A">
        <w:t xml:space="preserve">in collagenase D </w:t>
      </w:r>
      <w:r>
        <w:t xml:space="preserve">(Roche, Monza, Italy) </w:t>
      </w:r>
      <w:r w:rsidRPr="00873A3A">
        <w:t>for 1 hour at 37</w:t>
      </w:r>
      <w:r>
        <w:t>°</w:t>
      </w:r>
      <w:r w:rsidRPr="00D407E6">
        <w:t>C</w:t>
      </w:r>
      <w:r>
        <w:t xml:space="preserve">. Single cell suspensions were </w:t>
      </w:r>
      <w:proofErr w:type="spellStart"/>
      <w:r>
        <w:t>analyzed</w:t>
      </w:r>
      <w:proofErr w:type="spellEnd"/>
      <w:r>
        <w:t xml:space="preserve"> by FACS.</w:t>
      </w:r>
    </w:p>
    <w:p w:rsidR="008B0F31" w:rsidRPr="00B07606" w:rsidRDefault="008B0F31" w:rsidP="008B0F31">
      <w:pPr>
        <w:jc w:val="both"/>
      </w:pPr>
      <w:proofErr w:type="gramStart"/>
      <w:r w:rsidRPr="008D1340">
        <w:rPr>
          <w:b/>
        </w:rPr>
        <w:t>Multichannel time-lapse fluorescent live cell imaging.</w:t>
      </w:r>
      <w:proofErr w:type="gramEnd"/>
      <w:r w:rsidRPr="008D1340">
        <w:t xml:space="preserve"> CFSE-</w:t>
      </w:r>
      <w:proofErr w:type="spellStart"/>
      <w:r w:rsidRPr="008D1340">
        <w:t>labeled</w:t>
      </w:r>
      <w:proofErr w:type="spellEnd"/>
      <w:r w:rsidRPr="008D1340">
        <w:t xml:space="preserve"> </w:t>
      </w:r>
      <w:r>
        <w:t xml:space="preserve">prostate CSCs </w:t>
      </w:r>
      <w:r w:rsidRPr="008D1340">
        <w:t>were cultured with CMTMR-</w:t>
      </w:r>
      <w:proofErr w:type="spellStart"/>
      <w:r w:rsidRPr="008D1340">
        <w:t>labeled</w:t>
      </w:r>
      <w:proofErr w:type="spellEnd"/>
      <w:r w:rsidRPr="008D1340">
        <w:t xml:space="preserve"> CD8 T cells purified from RAG-1</w:t>
      </w:r>
      <w:r w:rsidRPr="008D1340">
        <w:rPr>
          <w:vertAlign w:val="superscript"/>
        </w:rPr>
        <w:t>-/-</w:t>
      </w:r>
      <w:r w:rsidRPr="008D1340">
        <w:t xml:space="preserve">OT1 transgenic mice (ratio 1:10) in the presence </w:t>
      </w:r>
      <w:r>
        <w:t>of anti-CD3/</w:t>
      </w:r>
      <w:r w:rsidRPr="008D1340">
        <w:t>CD28 beads and IL-2. Cells contacts were recorded during the first 4 h</w:t>
      </w:r>
      <w:r>
        <w:t>ours of co-culture; ΔT=3 min. Time-l</w:t>
      </w:r>
      <w:r w:rsidRPr="008D1340">
        <w:t>apse experiments were performed on TCS SP2 confocal microscope</w:t>
      </w:r>
      <w:r>
        <w:t xml:space="preserve"> (Leica, Milan, Italy)</w:t>
      </w:r>
      <w:r w:rsidRPr="008D1340">
        <w:t>.</w:t>
      </w:r>
      <w:r w:rsidRPr="008D1340">
        <w:rPr>
          <w:b/>
        </w:rPr>
        <w:t xml:space="preserve"> </w:t>
      </w:r>
    </w:p>
    <w:p w:rsidR="008B0F31" w:rsidRPr="00B07606" w:rsidRDefault="008B0F31" w:rsidP="008B0F31">
      <w:pPr>
        <w:jc w:val="both"/>
      </w:pPr>
      <w:proofErr w:type="gramStart"/>
      <w:r>
        <w:rPr>
          <w:b/>
        </w:rPr>
        <w:lastRenderedPageBreak/>
        <w:t>SILAC, m</w:t>
      </w:r>
      <w:r w:rsidRPr="00B07606">
        <w:rPr>
          <w:b/>
        </w:rPr>
        <w:t xml:space="preserve">ass </w:t>
      </w:r>
      <w:r>
        <w:rPr>
          <w:b/>
        </w:rPr>
        <w:t>s</w:t>
      </w:r>
      <w:r w:rsidRPr="00B07606">
        <w:rPr>
          <w:b/>
        </w:rPr>
        <w:t xml:space="preserve">pectrometry and </w:t>
      </w:r>
      <w:r>
        <w:rPr>
          <w:b/>
        </w:rPr>
        <w:t>d</w:t>
      </w:r>
      <w:r w:rsidRPr="00B07606">
        <w:rPr>
          <w:b/>
        </w:rPr>
        <w:t>ata Analysis.</w:t>
      </w:r>
      <w:proofErr w:type="gramEnd"/>
      <w:r w:rsidRPr="00B07606">
        <w:t xml:space="preserve"> OTI </w:t>
      </w:r>
      <w:r>
        <w:t>cells</w:t>
      </w:r>
      <w:r w:rsidRPr="00B07606">
        <w:t xml:space="preserve"> were activated as described </w:t>
      </w:r>
      <w:r>
        <w:t xml:space="preserve">above </w:t>
      </w:r>
      <w:r w:rsidRPr="00B07606">
        <w:t>and cultured in SILAC medium containing light (</w:t>
      </w:r>
      <w:r w:rsidRPr="00B07606">
        <w:rPr>
          <w:vertAlign w:val="superscript"/>
        </w:rPr>
        <w:t>12</w:t>
      </w:r>
      <w:r w:rsidRPr="00B07606">
        <w:t xml:space="preserve">C and </w:t>
      </w:r>
      <w:r w:rsidRPr="00B07606">
        <w:rPr>
          <w:vertAlign w:val="superscript"/>
        </w:rPr>
        <w:t>14</w:t>
      </w:r>
      <w:r w:rsidRPr="00B07606">
        <w:t>N) or heavy (</w:t>
      </w:r>
      <w:r w:rsidRPr="00B07606">
        <w:rPr>
          <w:vertAlign w:val="superscript"/>
        </w:rPr>
        <w:t>13</w:t>
      </w:r>
      <w:r w:rsidRPr="00B07606">
        <w:t xml:space="preserve">C </w:t>
      </w:r>
      <w:r w:rsidRPr="00B07606">
        <w:rPr>
          <w:vertAlign w:val="superscript"/>
        </w:rPr>
        <w:t>15</w:t>
      </w:r>
      <w:r w:rsidRPr="00B07606">
        <w:t xml:space="preserve">N) </w:t>
      </w:r>
      <w:proofErr w:type="spellStart"/>
      <w:r w:rsidRPr="00B07606">
        <w:t>labeled</w:t>
      </w:r>
      <w:proofErr w:type="spellEnd"/>
      <w:r w:rsidRPr="00B07606">
        <w:t xml:space="preserve"> L-lysine and L-arginine, in the presence of irradiated </w:t>
      </w:r>
      <w:r>
        <w:t>prostate CSCs</w:t>
      </w:r>
      <w:r w:rsidRPr="00B07606">
        <w:t>. After 7 days of co-culture, CD8</w:t>
      </w:r>
      <w:r w:rsidRPr="00B07606">
        <w:rPr>
          <w:vertAlign w:val="superscript"/>
        </w:rPr>
        <w:t>+</w:t>
      </w:r>
      <w:r w:rsidRPr="00B07606">
        <w:t xml:space="preserve"> T cells from </w:t>
      </w:r>
      <w:r>
        <w:t>either</w:t>
      </w:r>
      <w:r w:rsidRPr="00B07606">
        <w:t xml:space="preserve"> condit</w:t>
      </w:r>
      <w:r>
        <w:t>ion were sorted for activated (</w:t>
      </w:r>
      <w:r w:rsidRPr="00B07606">
        <w:t>CD8</w:t>
      </w:r>
      <w:r w:rsidRPr="00B07606">
        <w:rPr>
          <w:vertAlign w:val="superscript"/>
        </w:rPr>
        <w:t>+</w:t>
      </w:r>
      <w:r w:rsidRPr="00B07606">
        <w:t>CD62L</w:t>
      </w:r>
      <w:r w:rsidRPr="00B07606">
        <w:rPr>
          <w:vertAlign w:val="superscript"/>
        </w:rPr>
        <w:t>low</w:t>
      </w:r>
      <w:r w:rsidRPr="00B07606">
        <w:t>) or inhibited (CD8</w:t>
      </w:r>
      <w:r w:rsidRPr="00B07606">
        <w:rPr>
          <w:vertAlign w:val="superscript"/>
        </w:rPr>
        <w:t>+</w:t>
      </w:r>
      <w:r w:rsidRPr="00B07606">
        <w:t>CD62L</w:t>
      </w:r>
      <w:r w:rsidRPr="00B07606">
        <w:rPr>
          <w:vertAlign w:val="superscript"/>
        </w:rPr>
        <w:t>high</w:t>
      </w:r>
      <w:r w:rsidRPr="00B07606">
        <w:t xml:space="preserve">) phenotype and lysed in RIPA buffer (Cell </w:t>
      </w:r>
      <w:proofErr w:type="spellStart"/>
      <w:r w:rsidRPr="00B07606">
        <w:t>Signaling</w:t>
      </w:r>
      <w:proofErr w:type="spellEnd"/>
      <w:r w:rsidRPr="00B07606">
        <w:t xml:space="preserve"> T</w:t>
      </w:r>
      <w:r>
        <w:t xml:space="preserve">echnologies, Boston, MA, USA). </w:t>
      </w:r>
      <w:r w:rsidRPr="00F83638">
        <w:t xml:space="preserve">Heavy and light lysates were mixed 1:1 for the protein content; proteins were then resolved onto a 4-12% </w:t>
      </w:r>
      <w:proofErr w:type="spellStart"/>
      <w:r w:rsidRPr="00F83638">
        <w:t>NuPAGE</w:t>
      </w:r>
      <w:proofErr w:type="spellEnd"/>
      <w:r w:rsidRPr="00F83638">
        <w:t xml:space="preserve">® pre-cast gel (Invitrogen) and stained by </w:t>
      </w:r>
      <w:proofErr w:type="spellStart"/>
      <w:r w:rsidRPr="00F83638">
        <w:t>Coomassie</w:t>
      </w:r>
      <w:proofErr w:type="spellEnd"/>
      <w:r w:rsidRPr="00F83638">
        <w:t xml:space="preserve"> colloidal blue. The gel lane was cut into 12 slices each of which has been reduced, alkylated and digested with trypsin as reported </w:t>
      </w:r>
      <w:r>
        <w:fldChar w:fldCharType="begin">
          <w:fldData xml:space="preserve">PEVuZE5vdGU+PENpdGU+PEF1dGhvcj5SZXN0dWNjaWE8L0F1dGhvcj48WWVhcj4yMDA5PC9ZZWFy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</w:fldData>
        </w:fldChar>
      </w:r>
      <w:r>
        <w:instrText xml:space="preserve"> ADDIN EN.CITE </w:instrText>
      </w:r>
      <w:r>
        <w:fldChar w:fldCharType="begin">
          <w:fldData xml:space="preserve">PEVuZE5vdGU+PENpdGU+PEF1dGhvcj5SZXN0dWNjaWE8L0F1dGhvcj48WWVhcj4yMDA5PC9ZZWFy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</w:fldData>
        </w:fldChar>
      </w:r>
      <w:r>
        <w:instrText xml:space="preserve"> ADDIN EN.CITE.DATA </w:instrText>
      </w:r>
      <w:r>
        <w:fldChar w:fldCharType="end"/>
      </w:r>
      <w:r>
        <w:fldChar w:fldCharType="separate"/>
      </w:r>
      <w:r>
        <w:rPr>
          <w:noProof/>
        </w:rPr>
        <w:t>(</w:t>
      </w:r>
      <w:hyperlink w:anchor="_ENREF_3" w:tooltip="Restuccia, 2009 #109" w:history="1">
        <w:r>
          <w:rPr>
            <w:noProof/>
          </w:rPr>
          <w:t>3</w:t>
        </w:r>
      </w:hyperlink>
      <w:r>
        <w:rPr>
          <w:noProof/>
        </w:rPr>
        <w:t>)</w:t>
      </w:r>
      <w:r>
        <w:fldChar w:fldCharType="end"/>
      </w:r>
      <w:r w:rsidRPr="00F83638">
        <w:t>. Peptides mixtures were desalted and concentrated on a home-made C</w:t>
      </w:r>
      <w:r w:rsidRPr="00621D0A">
        <w:rPr>
          <w:vertAlign w:val="subscript"/>
        </w:rPr>
        <w:t>18</w:t>
      </w:r>
      <w:r w:rsidRPr="00F83638">
        <w:t xml:space="preserve"> desalting tip, then peptides were injected in a </w:t>
      </w:r>
      <w:proofErr w:type="spellStart"/>
      <w:r w:rsidRPr="00F83638">
        <w:t>nanoHPLC</w:t>
      </w:r>
      <w:proofErr w:type="spellEnd"/>
      <w:r w:rsidRPr="00F83638">
        <w:t xml:space="preserve"> (</w:t>
      </w:r>
      <w:proofErr w:type="spellStart"/>
      <w:r w:rsidRPr="00F83638">
        <w:t>EesyLC</w:t>
      </w:r>
      <w:proofErr w:type="spellEnd"/>
      <w:r w:rsidRPr="00F83638">
        <w:t xml:space="preserve"> </w:t>
      </w:r>
      <w:proofErr w:type="spellStart"/>
      <w:r w:rsidRPr="00F83638">
        <w:t>Proxeon</w:t>
      </w:r>
      <w:proofErr w:type="spellEnd"/>
      <w:r w:rsidRPr="00F83638">
        <w:t xml:space="preserve">, Denmark). Peptides separation occurred onto a 25 cm long column, reverse phase spraying fused silica capillary column (75 </w:t>
      </w:r>
      <w:proofErr w:type="spellStart"/>
      <w:r w:rsidRPr="00F83638">
        <w:t>μm</w:t>
      </w:r>
      <w:proofErr w:type="spellEnd"/>
      <w:r w:rsidRPr="00F83638">
        <w:t xml:space="preserve"> </w:t>
      </w:r>
      <w:proofErr w:type="spellStart"/>
      <w:r w:rsidRPr="00F83638">
        <w:t>i.d.</w:t>
      </w:r>
      <w:proofErr w:type="spellEnd"/>
      <w:r w:rsidRPr="00F83638">
        <w:t xml:space="preserve">) home-made packed with 3μm </w:t>
      </w:r>
      <w:proofErr w:type="spellStart"/>
      <w:r w:rsidRPr="00F83638">
        <w:t>ReproSil</w:t>
      </w:r>
      <w:proofErr w:type="spellEnd"/>
      <w:r w:rsidRPr="00F83638">
        <w:t xml:space="preserve"> AQ C18 (</w:t>
      </w:r>
      <w:proofErr w:type="spellStart"/>
      <w:r w:rsidRPr="00F83638">
        <w:t>Dr.</w:t>
      </w:r>
      <w:proofErr w:type="spellEnd"/>
      <w:r w:rsidRPr="00F83638">
        <w:t xml:space="preserve"> </w:t>
      </w:r>
      <w:proofErr w:type="spellStart"/>
      <w:r w:rsidRPr="00F83638">
        <w:t>Maisch</w:t>
      </w:r>
      <w:proofErr w:type="spellEnd"/>
      <w:r w:rsidRPr="00F83638">
        <w:t xml:space="preserve"> GmbH, Germany). A gradient of eluents A (pure water with 2% v/v ACN, 0.5% v/v acetic acid) and B (ACN with 20% v/v pure water with 0.5% v/v acetic acid) was used to achieve separation, from 20% to 40% of B in 70 minutes, at a constant flow rate of 150 </w:t>
      </w:r>
      <w:proofErr w:type="spellStart"/>
      <w:r w:rsidRPr="00F83638">
        <w:t>nl</w:t>
      </w:r>
      <w:proofErr w:type="spellEnd"/>
      <w:r w:rsidRPr="00F83638">
        <w:t xml:space="preserve">/min. The LC system was connected to an LTQ </w:t>
      </w:r>
      <w:proofErr w:type="spellStart"/>
      <w:r w:rsidRPr="00F83638">
        <w:t>Orbitrap</w:t>
      </w:r>
      <w:proofErr w:type="spellEnd"/>
      <w:r w:rsidRPr="00F83638">
        <w:t xml:space="preserve"> mass spectrometer (</w:t>
      </w:r>
      <w:proofErr w:type="spellStart"/>
      <w:r w:rsidRPr="00F83638">
        <w:t>ThermoScientific</w:t>
      </w:r>
      <w:proofErr w:type="spellEnd"/>
      <w:r w:rsidRPr="00F83638">
        <w:t xml:space="preserve">, Bremen, Germany) equipped with a </w:t>
      </w:r>
      <w:proofErr w:type="spellStart"/>
      <w:r w:rsidRPr="00F83638">
        <w:t>nanoelectrospray</w:t>
      </w:r>
      <w:proofErr w:type="spellEnd"/>
      <w:r w:rsidRPr="00F83638">
        <w:t xml:space="preserve"> ion source (</w:t>
      </w:r>
      <w:proofErr w:type="spellStart"/>
      <w:r w:rsidRPr="00F83638">
        <w:t>Proxeon</w:t>
      </w:r>
      <w:proofErr w:type="spellEnd"/>
      <w:r w:rsidRPr="00F83638">
        <w:t xml:space="preserve"> </w:t>
      </w:r>
      <w:proofErr w:type="spellStart"/>
      <w:r w:rsidRPr="00F83638">
        <w:t>Biosystems</w:t>
      </w:r>
      <w:proofErr w:type="spellEnd"/>
      <w:r w:rsidRPr="00F83638">
        <w:t xml:space="preserve">, Odense, Denmark). Full scan mass spectra were acquired in the LTQ </w:t>
      </w:r>
      <w:proofErr w:type="spellStart"/>
      <w:r w:rsidRPr="00F83638">
        <w:t>Orbitrap</w:t>
      </w:r>
      <w:proofErr w:type="spellEnd"/>
      <w:r w:rsidRPr="00F83638">
        <w:t xml:space="preserve"> mass spectrometer with the resolution set to 30,000. For accurate mass measurements the lock-mass option was used </w:t>
      </w:r>
      <w:r>
        <w:fldChar w:fldCharType="begin">
          <w:fldData xml:space="preserve">PEVuZE5vdGU+PENpdGU+PEF1dGhvcj5PbHNlbjwvQXV0aG9yPjxZZWFyPjIwMDU8L1llYXI+PFJl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</w:fldData>
        </w:fldChar>
      </w:r>
      <w:r>
        <w:instrText xml:space="preserve"> ADDIN EN.CITE </w:instrText>
      </w:r>
      <w:r>
        <w:fldChar w:fldCharType="begin">
          <w:fldData xml:space="preserve">PEVuZE5vdGU+PENpdGU+PEF1dGhvcj5PbHNlbjwvQXV0aG9yPjxZZWFyPjIwMDU8L1llYXI+PFJl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</w:fldData>
        </w:fldChar>
      </w:r>
      <w:r>
        <w:instrText xml:space="preserve"> ADDIN EN.CITE.DATA </w:instrText>
      </w:r>
      <w:r>
        <w:fldChar w:fldCharType="end"/>
      </w:r>
      <w:r>
        <w:fldChar w:fldCharType="separate"/>
      </w:r>
      <w:r>
        <w:rPr>
          <w:noProof/>
        </w:rPr>
        <w:t>(</w:t>
      </w:r>
      <w:hyperlink w:anchor="_ENREF_4" w:tooltip="Olsen, 2005 #110" w:history="1">
        <w:r>
          <w:rPr>
            <w:noProof/>
          </w:rPr>
          <w:t>4</w:t>
        </w:r>
      </w:hyperlink>
      <w:r>
        <w:rPr>
          <w:noProof/>
        </w:rPr>
        <w:t>)</w:t>
      </w:r>
      <w:r>
        <w:fldChar w:fldCharType="end"/>
      </w:r>
      <w:r w:rsidRPr="00F83638">
        <w:t xml:space="preserve">. The acquisition mass range for each sample was from m/z 300 to 1750 Da and the analyses were made in duplicates. The ten most intense doubly and triply charged ions were automatically selected and fragmented in the ion trap after accumulation to a ‘target value’ of 10,000. Target ions already selected for the MS/MS were dynamically excluded for 300 s. Identification and quantification </w:t>
      </w:r>
      <w:r w:rsidRPr="00F83638">
        <w:lastRenderedPageBreak/>
        <w:t xml:space="preserve">of peptides and proteins were performed with </w:t>
      </w:r>
      <w:proofErr w:type="spellStart"/>
      <w:r w:rsidRPr="00F83638">
        <w:t>MaxQuant</w:t>
      </w:r>
      <w:proofErr w:type="spellEnd"/>
      <w:r w:rsidRPr="00F83638">
        <w:t xml:space="preserve"> 1.3.0.2 against the mouse </w:t>
      </w:r>
      <w:proofErr w:type="spellStart"/>
      <w:r w:rsidRPr="00F83638">
        <w:t>Uniprot</w:t>
      </w:r>
      <w:proofErr w:type="spellEnd"/>
      <w:r w:rsidRPr="00F83638">
        <w:t xml:space="preserve"> complete proteome set, having identified a protein with at least 2 peptides (1 unique), 6 </w:t>
      </w:r>
      <w:proofErr w:type="spellStart"/>
      <w:r w:rsidRPr="00F83638">
        <w:t>aminoacids</w:t>
      </w:r>
      <w:proofErr w:type="spellEnd"/>
      <w:r w:rsidRPr="00F83638">
        <w:t xml:space="preserve"> of minimal length, FDR&lt;1% and quantified with at least 2 ratio counts. Significant outliers scores were calculated using Perseus 1.2.0.16 </w:t>
      </w:r>
      <w:r>
        <w:fldChar w:fldCharType="begin"/>
      </w:r>
      <w:r>
        <w:instrText xml:space="preserve"> ADDIN EN.CITE &lt;EndNote&gt;&lt;Cite&gt;&lt;Author&gt;Cox&lt;/Author&gt;&lt;Year&gt;2008&lt;/Year&gt;&lt;RecNum&gt;111&lt;/RecNum&gt;&lt;DisplayText&gt;(5)&lt;/DisplayText&gt;&lt;record&gt;&lt;rec-number&gt;111&lt;/rec-number&gt;&lt;foreign-keys&gt;&lt;key app="EN" db-id="xdev09d070s207ea5zf52ezswsw2twxp5wet" timestamp="1375182983"&gt;111&lt;/key&gt;&lt;/foreign-keys&gt;&lt;ref-type name="Journal Article"&gt;17&lt;/ref-type&gt;&lt;contributors&gt;&lt;authors&gt;&lt;author&gt;Cox, J.&lt;/author&gt;&lt;author&gt;Mann, M.&lt;/author&gt;&lt;/authors&gt;&lt;/contributors&gt;&lt;auth-address&gt;Department for Proteomics and Signal Transduction, Max-Planck Institute for Biochemistry, Am Klopferspitz 18, D-82152 Martinsried, Germany. cox@biochem.mpg.de&lt;/auth-address&gt;&lt;titles&gt;&lt;title&gt;MaxQuant enables high peptide identification rates, individualized p.p.b.-range mass accuracies and proteome-wide protein quantification&lt;/title&gt;&lt;secondary-title&gt;Nature biotechnology&lt;/secondary-title&gt;&lt;alt-title&gt;Nat Biotechnol&lt;/alt-title&gt;&lt;/titles&gt;&lt;periodical&gt;&lt;full-title&gt;Nature biotechnology&lt;/full-title&gt;&lt;abbr-1&gt;Nat Biotechnol&lt;/abbr-1&gt;&lt;/periodical&gt;&lt;alt-periodical&gt;&lt;full-title&gt;Nature biotechnology&lt;/full-title&gt;&lt;abbr-1&gt;Nat Biotechnol&lt;/abbr-1&gt;&lt;/alt-periodical&gt;&lt;pages&gt;1367-72&lt;/pages&gt;&lt;volume&gt;26&lt;/volume&gt;&lt;number&gt;12&lt;/number&gt;&lt;edition&gt;2008/11/26&lt;/edition&gt;&lt;keywords&gt;&lt;keyword&gt;Algorithms&lt;/keyword&gt;&lt;keyword&gt;Computational Biology/*methods&lt;/keyword&gt;&lt;keyword&gt;Databases, Protein&lt;/keyword&gt;&lt;keyword&gt;HeLa Cells&lt;/keyword&gt;&lt;keyword&gt;Humans&lt;/keyword&gt;&lt;keyword&gt;Mass Spectrometry/*methods&lt;/keyword&gt;&lt;keyword&gt;Peptides/*analysis/chemistry&lt;/keyword&gt;&lt;keyword&gt;Proteins/*analysis/chemistry&lt;/keyword&gt;&lt;keyword&gt;Proteome/analysis/metabolism&lt;/keyword&gt;&lt;keyword&gt;Proteomics/*methods&lt;/keyword&gt;&lt;/keywords&gt;&lt;dates&gt;&lt;year&gt;2008&lt;/year&gt;&lt;pub-dates&gt;&lt;date&gt;Dec&lt;/date&gt;&lt;/pub-dates&gt;&lt;/dates&gt;&lt;isbn&gt;1546-1696 (Electronic)&amp;#xD;1087-0156 (Linking)&lt;/isbn&gt;&lt;accession-num&gt;19029910&lt;/accession-num&gt;&lt;work-type&gt;Evaluation Studies&amp;#xD;Research Support, Non-U.S. Gov&amp;apos;t&lt;/work-type&gt;&lt;urls&gt;&lt;related-urls&gt;&lt;url&gt;http://www.ncbi.nlm.nih.gov/pubmed/19029910&lt;/url&gt;&lt;/related-urls&gt;&lt;/urls&gt;&lt;electronic-resource-num&gt;10.1038/nbt.1511&lt;/electronic-resource-num&gt;&lt;language&gt;eng&lt;/language&gt;&lt;/record&gt;&lt;/Cite&gt;&lt;/EndNote&gt;</w:instrText>
      </w:r>
      <w:r>
        <w:fldChar w:fldCharType="separate"/>
      </w:r>
      <w:r>
        <w:rPr>
          <w:noProof/>
        </w:rPr>
        <w:t>(</w:t>
      </w:r>
      <w:hyperlink w:anchor="_ENREF_5" w:tooltip="Cox, 2008 #111" w:history="1">
        <w:r>
          <w:rPr>
            <w:noProof/>
          </w:rPr>
          <w:t>5</w:t>
        </w:r>
      </w:hyperlink>
      <w:r>
        <w:rPr>
          <w:noProof/>
        </w:rPr>
        <w:t>)</w:t>
      </w:r>
      <w:r>
        <w:fldChar w:fldCharType="end"/>
      </w:r>
      <w:r w:rsidRPr="00F83638">
        <w:t xml:space="preserve"> and those with a p-value</w:t>
      </w:r>
      <w:r>
        <w:t xml:space="preserve"> </w:t>
      </w:r>
      <w:r w:rsidRPr="00F83638">
        <w:t>&lt;0.05 have been selected for further analysis.</w:t>
      </w:r>
      <w:r>
        <w:t xml:space="preserve"> </w:t>
      </w:r>
      <w:r w:rsidRPr="00F83638">
        <w:t>Pathway analysis was performed using the String software, available online (http://string-db.org/). Pathways with the highest probability score and the highest number of hits have been considered further</w:t>
      </w:r>
      <w:r>
        <w:t>.</w:t>
      </w:r>
    </w:p>
    <w:p w:rsidR="008B0F31" w:rsidRPr="00B07606" w:rsidRDefault="008B0F31" w:rsidP="008B0F31">
      <w:pPr>
        <w:jc w:val="both"/>
      </w:pPr>
      <w:proofErr w:type="gramStart"/>
      <w:r w:rsidRPr="00B07606">
        <w:rPr>
          <w:b/>
        </w:rPr>
        <w:t>Microarray-based gene expression profiling.</w:t>
      </w:r>
      <w:proofErr w:type="gramEnd"/>
      <w:r w:rsidRPr="00B07606">
        <w:t xml:space="preserve"> </w:t>
      </w:r>
      <w:r w:rsidRPr="00BF235E">
        <w:t xml:space="preserve">Total RNA extracted using the </w:t>
      </w:r>
      <w:proofErr w:type="spellStart"/>
      <w:r w:rsidRPr="00BF235E">
        <w:t>RNeasy</w:t>
      </w:r>
      <w:proofErr w:type="spellEnd"/>
      <w:r w:rsidRPr="00BF235E">
        <w:t xml:space="preserve"> Micro and Mini kit (</w:t>
      </w:r>
      <w:proofErr w:type="spellStart"/>
      <w:r w:rsidRPr="00BF235E">
        <w:t>Qiagen</w:t>
      </w:r>
      <w:proofErr w:type="spellEnd"/>
      <w:r w:rsidRPr="00BF235E">
        <w:t xml:space="preserve">, Chatsworth, CA, USA) was </w:t>
      </w:r>
      <w:proofErr w:type="spellStart"/>
      <w:r w:rsidRPr="00BF235E">
        <w:t>analyzed</w:t>
      </w:r>
      <w:proofErr w:type="spellEnd"/>
      <w:r w:rsidRPr="00BF235E">
        <w:t xml:space="preserve"> with </w:t>
      </w:r>
      <w:proofErr w:type="spellStart"/>
      <w:r w:rsidRPr="00BF235E">
        <w:t>Affimetrix</w:t>
      </w:r>
      <w:proofErr w:type="spellEnd"/>
      <w:r w:rsidRPr="00BF235E">
        <w:t xml:space="preserve"> Mouse Gene 1.0 ST Array. Quality control of hybridization was performed by Image Quality, </w:t>
      </w:r>
      <w:proofErr w:type="spellStart"/>
      <w:r w:rsidRPr="00BF235E">
        <w:t>MAplots</w:t>
      </w:r>
      <w:proofErr w:type="spellEnd"/>
      <w:r w:rsidRPr="00BF235E">
        <w:t xml:space="preserve">, Boxplot and Density Plot. Array normalization was executed by the RMA </w:t>
      </w:r>
      <w:r>
        <w:t>algorithm</w:t>
      </w:r>
      <w:r w:rsidRPr="00BF235E">
        <w:t xml:space="preserve">. Divisive clustering algorithms were used to obtain </w:t>
      </w:r>
      <w:proofErr w:type="spellStart"/>
      <w:r w:rsidRPr="00BF235E">
        <w:t>dendrograms</w:t>
      </w:r>
      <w:proofErr w:type="spellEnd"/>
      <w:r w:rsidRPr="00BF235E">
        <w:t>, where the biological samples were clustered based on the differentially expressed genes. The hierarchical clustering algorithms employed w</w:t>
      </w:r>
      <w:r>
        <w:t>ere: a) distances (</w:t>
      </w:r>
      <w:proofErr w:type="spellStart"/>
      <w:r>
        <w:t>euclidian</w:t>
      </w:r>
      <w:proofErr w:type="spellEnd"/>
      <w:r w:rsidRPr="00BF235E">
        <w:t>), b) linkage (complete, single, ward, centroid). The differentially expressed genes (DEGs) were obtained based on: a) t-test moderated empirical Bayes, b) p-value (FDR adjusted 0.05), c) cut-off (1 log2 Fold Change, FC)</w:t>
      </w:r>
      <w:r w:rsidRPr="00B07606">
        <w:t xml:space="preserve">. </w:t>
      </w:r>
    </w:p>
    <w:p w:rsidR="008B0F31" w:rsidRDefault="008B0F31" w:rsidP="008B0F31">
      <w:pPr>
        <w:jc w:val="both"/>
      </w:pPr>
      <w:proofErr w:type="gramStart"/>
      <w:r>
        <w:rPr>
          <w:b/>
        </w:rPr>
        <w:t>Immunohistochemistry and immunofluorescence</w:t>
      </w:r>
      <w:r w:rsidRPr="00B07606">
        <w:rPr>
          <w:b/>
        </w:rPr>
        <w:t>.</w:t>
      </w:r>
      <w:proofErr w:type="gramEnd"/>
      <w:r w:rsidRPr="00B07606">
        <w:t xml:space="preserve"> </w:t>
      </w:r>
      <w:r w:rsidRPr="00BF235E">
        <w:t>TRAMP and human prostate or LN specimens were embedded in paraffin. 5μM sections were stained with Mayer-</w:t>
      </w:r>
      <w:proofErr w:type="spellStart"/>
      <w:r w:rsidRPr="00BF235E">
        <w:t>Hematoxylin</w:t>
      </w:r>
      <w:proofErr w:type="spellEnd"/>
      <w:r w:rsidRPr="00BF235E">
        <w:t xml:space="preserve"> and Eosin (</w:t>
      </w:r>
      <w:proofErr w:type="spellStart"/>
      <w:r w:rsidRPr="00BF235E">
        <w:t>BioOptica</w:t>
      </w:r>
      <w:proofErr w:type="spellEnd"/>
      <w:r w:rsidRPr="00BF235E">
        <w:t>, Milan, Italy) and evaluated by an expert pathologi</w:t>
      </w:r>
      <w:r>
        <w:t xml:space="preserve">st </w: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 </w:instrText>
      </w:r>
      <w:r>
        <w:fldChar w:fldCharType="begin">
          <w:fldData xml:space="preserve">PEVuZE5vdGU+PENpdGU+PEF1dGhvcj5EZWdsJmFwb3M7SW5ub2NlbnRpPC9BdXRob3I+PFllYXI+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1" w:tooltip="Degl'Innocenti, 2005 #17" w:history="1">
        <w:r>
          <w:rPr>
            <w:noProof/>
          </w:rPr>
          <w:t>1</w:t>
        </w:r>
      </w:hyperlink>
      <w:r>
        <w:rPr>
          <w:noProof/>
        </w:rPr>
        <w:t>)</w:t>
      </w:r>
      <w:r>
        <w:fldChar w:fldCharType="end"/>
      </w:r>
      <w:r w:rsidRPr="00BF235E">
        <w:t xml:space="preserve">. </w:t>
      </w:r>
      <w:r>
        <w:t>Alternatively, after re-</w:t>
      </w:r>
      <w:proofErr w:type="spellStart"/>
      <w:r>
        <w:t>hydratation</w:t>
      </w:r>
      <w:proofErr w:type="spellEnd"/>
      <w:r>
        <w:t xml:space="preserve">, antigen retrieval </w:t>
      </w:r>
      <w:r w:rsidRPr="00BF235E">
        <w:t xml:space="preserve">in 10mM citric acid </w:t>
      </w:r>
      <w:r>
        <w:t>and blocking with</w:t>
      </w:r>
      <w:r w:rsidRPr="00BF235E">
        <w:t xml:space="preserve"> 5% NGS</w:t>
      </w:r>
      <w:r>
        <w:t>, slides were</w:t>
      </w:r>
      <w:r w:rsidRPr="00BF235E">
        <w:t xml:space="preserve"> incubated with the </w:t>
      </w:r>
      <w:proofErr w:type="spellStart"/>
      <w:r w:rsidRPr="00BF235E">
        <w:t>anti mouse</w:t>
      </w:r>
      <w:proofErr w:type="spellEnd"/>
      <w:r w:rsidRPr="00BF235E">
        <w:t xml:space="preserve">/human TNC or pan-cytokeratin primary antibody (1:200; </w:t>
      </w:r>
      <w:proofErr w:type="spellStart"/>
      <w:r w:rsidRPr="00BF235E">
        <w:t>Abcam</w:t>
      </w:r>
      <w:proofErr w:type="spellEnd"/>
      <w:r w:rsidRPr="00BF235E">
        <w:t xml:space="preserve">, Cambridge, UK) overnight at 4°C. A </w:t>
      </w:r>
      <w:proofErr w:type="spellStart"/>
      <w:r w:rsidRPr="00BF235E">
        <w:t>biotinylated</w:t>
      </w:r>
      <w:proofErr w:type="spellEnd"/>
      <w:r w:rsidRPr="00BF235E">
        <w:t xml:space="preserve"> secondary antibody was used 1:200 for 1h at room temperature. </w:t>
      </w:r>
      <w:r>
        <w:t>C</w:t>
      </w:r>
      <w:r w:rsidRPr="00BF235E">
        <w:t xml:space="preserve">olorimetric revelation </w:t>
      </w:r>
      <w:r>
        <w:t xml:space="preserve">was made </w:t>
      </w:r>
      <w:r w:rsidRPr="00BF235E">
        <w:t xml:space="preserve">with </w:t>
      </w:r>
      <w:proofErr w:type="spellStart"/>
      <w:r w:rsidRPr="00BF235E">
        <w:t>Novared</w:t>
      </w:r>
      <w:proofErr w:type="spellEnd"/>
      <w:r w:rsidRPr="00BF235E">
        <w:t xml:space="preserve"> </w:t>
      </w:r>
      <w:proofErr w:type="spellStart"/>
      <w:r w:rsidRPr="00BF235E">
        <w:t>chromogen</w:t>
      </w:r>
      <w:proofErr w:type="spellEnd"/>
      <w:r w:rsidRPr="00BF235E">
        <w:t xml:space="preserve"> (Ve</w:t>
      </w:r>
      <w:r>
        <w:t xml:space="preserve">ctor Labs, </w:t>
      </w:r>
      <w:r>
        <w:lastRenderedPageBreak/>
        <w:t>Burlingame, CA, USA)</w:t>
      </w:r>
      <w:r w:rsidRPr="00BF235E">
        <w:t>. Slides were finally contrasted with Mayer-</w:t>
      </w:r>
      <w:proofErr w:type="spellStart"/>
      <w:r w:rsidRPr="00BF235E">
        <w:t>Hema</w:t>
      </w:r>
      <w:r>
        <w:t>toxylin</w:t>
      </w:r>
      <w:proofErr w:type="spellEnd"/>
      <w:r>
        <w:t xml:space="preserve"> (</w:t>
      </w:r>
      <w:proofErr w:type="spellStart"/>
      <w:r>
        <w:t>BioOptica</w:t>
      </w:r>
      <w:proofErr w:type="spellEnd"/>
      <w:r w:rsidRPr="00BF235E">
        <w:t>)</w:t>
      </w:r>
      <w:r>
        <w:t>,</w:t>
      </w:r>
      <w:r w:rsidRPr="00BF235E">
        <w:t xml:space="preserve"> mounted with cover glass</w:t>
      </w:r>
      <w:r>
        <w:t xml:space="preserve"> and</w:t>
      </w:r>
      <w:r w:rsidRPr="00BF235E">
        <w:t xml:space="preserve"> examined under microscope (Carl Zeiss, </w:t>
      </w:r>
      <w:proofErr w:type="spellStart"/>
      <w:r w:rsidRPr="00BF235E">
        <w:t>Axioscope</w:t>
      </w:r>
      <w:proofErr w:type="spellEnd"/>
      <w:r w:rsidRPr="00BF235E">
        <w:t xml:space="preserve"> 40FL</w:t>
      </w:r>
      <w:r>
        <w:t xml:space="preserve">, </w:t>
      </w:r>
      <w:proofErr w:type="gramStart"/>
      <w:r>
        <w:t>Varese</w:t>
      </w:r>
      <w:proofErr w:type="gramEnd"/>
      <w:r>
        <w:t>, Italy</w:t>
      </w:r>
      <w:r w:rsidRPr="00BF235E">
        <w:t>)</w:t>
      </w:r>
      <w:r w:rsidRPr="00B07606">
        <w:t xml:space="preserve">. </w:t>
      </w:r>
      <w:r>
        <w:t>Prostate CSC</w:t>
      </w:r>
      <w:r w:rsidRPr="00BF235E">
        <w:t>s were prepared as single cell suspension of 10</w:t>
      </w:r>
      <w:r w:rsidRPr="00BF235E">
        <w:rPr>
          <w:vertAlign w:val="superscript"/>
        </w:rPr>
        <w:t>5</w:t>
      </w:r>
      <w:r w:rsidRPr="00BF235E">
        <w:t>cells/100μl, spotted on a poly-lysine coate</w:t>
      </w:r>
      <w:r>
        <w:t xml:space="preserve">d glass slide by </w:t>
      </w:r>
      <w:proofErr w:type="spellStart"/>
      <w:r>
        <w:t>cytocentrifuge</w:t>
      </w:r>
      <w:proofErr w:type="spellEnd"/>
      <w:r>
        <w:t xml:space="preserve">, </w:t>
      </w:r>
      <w:r w:rsidRPr="00BF235E">
        <w:t xml:space="preserve">fixed </w:t>
      </w:r>
      <w:r>
        <w:t>with</w:t>
      </w:r>
      <w:r w:rsidRPr="00BF235E">
        <w:t xml:space="preserve"> 4% PFA</w:t>
      </w:r>
      <w:r>
        <w:t>,</w:t>
      </w:r>
      <w:r w:rsidRPr="00BF235E">
        <w:t xml:space="preserve"> </w:t>
      </w:r>
      <w:r>
        <w:t xml:space="preserve">and </w:t>
      </w:r>
      <w:proofErr w:type="spellStart"/>
      <w:r w:rsidRPr="00BF235E">
        <w:t>permeabilized</w:t>
      </w:r>
      <w:proofErr w:type="spellEnd"/>
      <w:r w:rsidRPr="00BF235E">
        <w:t xml:space="preserve"> with PBS containing 0</w:t>
      </w:r>
      <w:proofErr w:type="gramStart"/>
      <w:r w:rsidRPr="00BF235E">
        <w:t>,5</w:t>
      </w:r>
      <w:proofErr w:type="gramEnd"/>
      <w:r w:rsidRPr="00BF235E">
        <w:t xml:space="preserve">% </w:t>
      </w:r>
      <w:proofErr w:type="spellStart"/>
      <w:r w:rsidRPr="00BF235E">
        <w:t>saponin</w:t>
      </w:r>
      <w:proofErr w:type="spellEnd"/>
      <w:r>
        <w:t>.</w:t>
      </w:r>
      <w:r w:rsidRPr="00BF235E">
        <w:t xml:space="preserve"> </w:t>
      </w:r>
      <w:r>
        <w:t>After</w:t>
      </w:r>
      <w:r w:rsidRPr="00BF235E">
        <w:t xml:space="preserve"> block</w:t>
      </w:r>
      <w:r>
        <w:t>ing</w:t>
      </w:r>
      <w:r w:rsidRPr="00BF235E">
        <w:t xml:space="preserve"> </w:t>
      </w:r>
      <w:r>
        <w:t xml:space="preserve">with </w:t>
      </w:r>
      <w:r w:rsidRPr="00BF235E">
        <w:t>Triton X-100</w:t>
      </w:r>
      <w:r>
        <w:t xml:space="preserve"> 0.1%</w:t>
      </w:r>
      <w:r w:rsidRPr="00BF235E">
        <w:t xml:space="preserve"> and 5% NGS for 1 h at room temperature</w:t>
      </w:r>
      <w:r>
        <w:t xml:space="preserve">, </w:t>
      </w:r>
      <w:r w:rsidRPr="00BF235E">
        <w:t xml:space="preserve">cells </w:t>
      </w:r>
      <w:r>
        <w:t xml:space="preserve">were </w:t>
      </w:r>
      <w:r w:rsidRPr="00BF235E">
        <w:t>incubated with</w:t>
      </w:r>
      <w:r>
        <w:t xml:space="preserve"> rat anti-mouse/human TNC (</w:t>
      </w:r>
      <w:proofErr w:type="spellStart"/>
      <w:r>
        <w:t>Abcam</w:t>
      </w:r>
      <w:proofErr w:type="spellEnd"/>
      <w:r>
        <w:t>;</w:t>
      </w:r>
      <w:r w:rsidRPr="00235B27">
        <w:t xml:space="preserve"> </w:t>
      </w:r>
      <w:r w:rsidRPr="00BF235E">
        <w:t>1:200), rat anti-mouse STEAP and rabbit anti-mouse PSCA antibodies (Santa Cruz Biotechnology, H</w:t>
      </w:r>
      <w:r>
        <w:t xml:space="preserve">eidelberg, Germany: 1:200) </w:t>
      </w:r>
      <w:proofErr w:type="gramStart"/>
      <w:r>
        <w:t xml:space="preserve">for </w:t>
      </w:r>
      <w:r w:rsidRPr="00BF235E">
        <w:t xml:space="preserve"> </w:t>
      </w:r>
      <w:r>
        <w:t>2</w:t>
      </w:r>
      <w:r w:rsidRPr="00BF235E">
        <w:t>h</w:t>
      </w:r>
      <w:proofErr w:type="gramEnd"/>
      <w:r w:rsidRPr="00BF235E">
        <w:t xml:space="preserve"> at room temperature</w:t>
      </w:r>
      <w:r>
        <w:t>, and then</w:t>
      </w:r>
      <w:r w:rsidRPr="00BF235E">
        <w:t xml:space="preserve"> with </w:t>
      </w:r>
      <w:proofErr w:type="spellStart"/>
      <w:r w:rsidRPr="00BF235E">
        <w:t>anti rabbit</w:t>
      </w:r>
      <w:proofErr w:type="spellEnd"/>
      <w:r w:rsidRPr="00BF235E">
        <w:t xml:space="preserve"> Alexa 488 or anti rat Alexa 546 conjugated secondary a</w:t>
      </w:r>
      <w:r>
        <w:t xml:space="preserve">ntibodies (Invitrogen; </w:t>
      </w:r>
      <w:r w:rsidRPr="00BF235E">
        <w:t xml:space="preserve">1:200). </w:t>
      </w:r>
      <w:r>
        <w:t xml:space="preserve">Nuclei were stained </w:t>
      </w:r>
      <w:proofErr w:type="gramStart"/>
      <w:r>
        <w:t xml:space="preserve">with 0.1 </w:t>
      </w:r>
      <w:proofErr w:type="spellStart"/>
      <w:r>
        <w:t>μg</w:t>
      </w:r>
      <w:proofErr w:type="spellEnd"/>
      <w:r>
        <w:t>/mL DAPI</w:t>
      </w:r>
      <w:proofErr w:type="gramEnd"/>
      <w:r>
        <w:t xml:space="preserve"> and s</w:t>
      </w:r>
      <w:r w:rsidRPr="00BF235E">
        <w:t>ections were examined under microscope (</w:t>
      </w:r>
      <w:proofErr w:type="spellStart"/>
      <w:r w:rsidRPr="00BF235E">
        <w:t>Axioscope</w:t>
      </w:r>
      <w:proofErr w:type="spellEnd"/>
      <w:r w:rsidRPr="00BF235E">
        <w:t xml:space="preserve"> 40FL)</w:t>
      </w:r>
      <w:r>
        <w:t>.</w:t>
      </w:r>
    </w:p>
    <w:p w:rsidR="008B0F31" w:rsidRPr="00B07606" w:rsidRDefault="008B0F31" w:rsidP="008B0F31">
      <w:pPr>
        <w:jc w:val="both"/>
      </w:pPr>
      <w:proofErr w:type="gramStart"/>
      <w:r w:rsidRPr="00B07606">
        <w:rPr>
          <w:b/>
        </w:rPr>
        <w:t>Silencing of TNC.</w:t>
      </w:r>
      <w:proofErr w:type="gramEnd"/>
      <w:r w:rsidRPr="00B07606">
        <w:t xml:space="preserve"> </w:t>
      </w:r>
      <w:r w:rsidRPr="00BF235E">
        <w:t xml:space="preserve">TPIN-SCs were stably infected with TNC </w:t>
      </w:r>
      <w:proofErr w:type="spellStart"/>
      <w:r w:rsidRPr="00BF235E">
        <w:t>shRNA</w:t>
      </w:r>
      <w:proofErr w:type="spellEnd"/>
      <w:r w:rsidRPr="00BF235E">
        <w:t xml:space="preserve"> </w:t>
      </w:r>
      <w:proofErr w:type="spellStart"/>
      <w:r w:rsidRPr="00BF235E">
        <w:t>Lentiviral</w:t>
      </w:r>
      <w:proofErr w:type="spellEnd"/>
      <w:r w:rsidRPr="00BF235E">
        <w:t xml:space="preserve"> Particles or with control </w:t>
      </w:r>
      <w:proofErr w:type="spellStart"/>
      <w:r w:rsidRPr="00BF235E">
        <w:t>shRNA</w:t>
      </w:r>
      <w:proofErr w:type="spellEnd"/>
      <w:r w:rsidRPr="00BF235E">
        <w:t xml:space="preserve"> </w:t>
      </w:r>
      <w:proofErr w:type="spellStart"/>
      <w:r w:rsidRPr="00BF235E">
        <w:t>Lentiviral</w:t>
      </w:r>
      <w:proofErr w:type="spellEnd"/>
      <w:r w:rsidRPr="00BF235E">
        <w:t xml:space="preserve"> Parti</w:t>
      </w:r>
      <w:r>
        <w:t xml:space="preserve">cles (Santa Cruz Biotechnology, </w:t>
      </w:r>
      <w:proofErr w:type="spellStart"/>
      <w:r w:rsidRPr="00BF235E">
        <w:t>Inc</w:t>
      </w:r>
      <w:proofErr w:type="spellEnd"/>
      <w:r w:rsidRPr="00BF235E">
        <w:t>) at 0,4/4/40 MOI (</w:t>
      </w:r>
      <w:proofErr w:type="spellStart"/>
      <w:r w:rsidRPr="00BF235E">
        <w:t>molteplicity</w:t>
      </w:r>
      <w:proofErr w:type="spellEnd"/>
      <w:r w:rsidRPr="00BF235E">
        <w:t xml:space="preserve"> of infection), according to the </w:t>
      </w:r>
      <w:proofErr w:type="spellStart"/>
      <w:r w:rsidRPr="00BF235E">
        <w:t>manifacturer’s</w:t>
      </w:r>
      <w:proofErr w:type="spellEnd"/>
      <w:r w:rsidRPr="00BF235E">
        <w:t xml:space="preserve"> protocol. </w:t>
      </w:r>
      <w:r>
        <w:t>Briefly</w:t>
      </w:r>
      <w:r w:rsidRPr="00BF235E">
        <w:t xml:space="preserve">, 5000 cells/well were plated in a mixture of medium and </w:t>
      </w:r>
      <w:proofErr w:type="spellStart"/>
      <w:r w:rsidRPr="00BF235E">
        <w:t>Polybrene</w:t>
      </w:r>
      <w:proofErr w:type="spellEnd"/>
      <w:r w:rsidRPr="00BF235E">
        <w:t xml:space="preserve"> (Santa Cruz Biotechnology, </w:t>
      </w:r>
      <w:proofErr w:type="spellStart"/>
      <w:r w:rsidRPr="00BF235E">
        <w:t>Inc</w:t>
      </w:r>
      <w:proofErr w:type="spellEnd"/>
      <w:r w:rsidRPr="00BF235E">
        <w:t xml:space="preserve">). At day 2 </w:t>
      </w:r>
      <w:proofErr w:type="spellStart"/>
      <w:r w:rsidRPr="00BF235E">
        <w:t>lentiviral</w:t>
      </w:r>
      <w:proofErr w:type="spellEnd"/>
      <w:r w:rsidRPr="00BF235E">
        <w:t xml:space="preserve"> particles were added. At day 5 after infection, 2μg/ml of </w:t>
      </w:r>
      <w:proofErr w:type="spellStart"/>
      <w:r w:rsidRPr="00BF235E">
        <w:t>puromycin</w:t>
      </w:r>
      <w:proofErr w:type="spellEnd"/>
      <w:r w:rsidRPr="00BF235E">
        <w:t xml:space="preserve"> </w:t>
      </w:r>
      <w:proofErr w:type="spellStart"/>
      <w:r w:rsidRPr="00BF235E">
        <w:t>dihydrochloride</w:t>
      </w:r>
      <w:proofErr w:type="spellEnd"/>
      <w:r w:rsidRPr="00BF235E">
        <w:t xml:space="preserve"> (Santa Cruz Biotechnology, </w:t>
      </w:r>
      <w:proofErr w:type="spellStart"/>
      <w:r w:rsidRPr="00BF235E">
        <w:t>Inc</w:t>
      </w:r>
      <w:proofErr w:type="spellEnd"/>
      <w:r w:rsidRPr="00BF235E">
        <w:t xml:space="preserve">) </w:t>
      </w:r>
      <w:proofErr w:type="gramStart"/>
      <w:r w:rsidRPr="00BF235E">
        <w:t>were</w:t>
      </w:r>
      <w:proofErr w:type="gramEnd"/>
      <w:r w:rsidRPr="00BF235E">
        <w:t xml:space="preserve"> added to select cells that had integrated the </w:t>
      </w:r>
      <w:proofErr w:type="spellStart"/>
      <w:r w:rsidRPr="00BF235E">
        <w:t>lentiviral</w:t>
      </w:r>
      <w:proofErr w:type="spellEnd"/>
      <w:r w:rsidRPr="00BF235E">
        <w:t xml:space="preserve"> particles. Cells were </w:t>
      </w:r>
      <w:r>
        <w:t xml:space="preserve">then </w:t>
      </w:r>
      <w:r w:rsidRPr="00BF235E">
        <w:t>pro</w:t>
      </w:r>
      <w:r>
        <w:t>pagated extensively and cloned.</w:t>
      </w:r>
    </w:p>
    <w:p w:rsidR="008B0F31" w:rsidRDefault="008B0F31" w:rsidP="008B0F31">
      <w:pPr>
        <w:jc w:val="both"/>
      </w:pPr>
      <w:proofErr w:type="gramStart"/>
      <w:r w:rsidRPr="00EA56EC">
        <w:rPr>
          <w:b/>
        </w:rPr>
        <w:t>Western blot.</w:t>
      </w:r>
      <w:proofErr w:type="gramEnd"/>
      <w:r w:rsidRPr="00EA56EC">
        <w:t xml:space="preserve"> Cells were lysed in RIPA buffer (Cell </w:t>
      </w:r>
      <w:proofErr w:type="spellStart"/>
      <w:r w:rsidRPr="00EA56EC">
        <w:t>Signaling</w:t>
      </w:r>
      <w:proofErr w:type="spellEnd"/>
      <w:r w:rsidRPr="00EA56EC">
        <w:t xml:space="preserve"> Technologies). </w:t>
      </w:r>
      <w:r>
        <w:t>Lysates</w:t>
      </w:r>
      <w:r w:rsidRPr="00EA56EC">
        <w:t xml:space="preserve"> were run on SDS page and transferred on a PVDC membrane. Membrane was incubated 1h at room temperature with 10% milk diluted in PBS 0.5% Tween, and then with primary anti mouse TNC antibody (1:2000) or anti β-actin antibody (1:5000) overnight at 4°C. After washing, membrane was incubated with HRP conjugated secondary antibody (1:5000) 1h at room temperature. </w:t>
      </w:r>
      <w:r w:rsidRPr="00EA56EC">
        <w:lastRenderedPageBreak/>
        <w:t xml:space="preserve">Staining was revealed with ECL solution (GE Healthcare Europe, Milan, Italy) and developed of an X-ray film. Protein expression and TNC/β-actin ratio were measured with </w:t>
      </w:r>
      <w:proofErr w:type="spellStart"/>
      <w:r w:rsidRPr="00EA56EC">
        <w:t>ImageJ</w:t>
      </w:r>
      <w:proofErr w:type="spellEnd"/>
      <w:r w:rsidRPr="00EA56EC">
        <w:t xml:space="preserve"> software</w:t>
      </w:r>
      <w:r>
        <w:t>.</w:t>
      </w:r>
    </w:p>
    <w:p w:rsidR="008B0F31" w:rsidRDefault="008B0F31" w:rsidP="008B0F31">
      <w:pPr>
        <w:jc w:val="both"/>
      </w:pPr>
      <w:r w:rsidRPr="00B07606">
        <w:rPr>
          <w:b/>
        </w:rPr>
        <w:t>Real Time PCR.</w:t>
      </w:r>
      <w:r w:rsidRPr="00B07606">
        <w:t xml:space="preserve"> </w:t>
      </w:r>
      <w:r w:rsidRPr="009F271E">
        <w:t xml:space="preserve">Total RNA from prostate or LN was extracted using the </w:t>
      </w:r>
      <w:proofErr w:type="spellStart"/>
      <w:r w:rsidRPr="009F271E">
        <w:t>RNeasy</w:t>
      </w:r>
      <w:proofErr w:type="spellEnd"/>
      <w:r w:rsidRPr="009F271E">
        <w:t xml:space="preserve"> Micro and Mini kit (</w:t>
      </w:r>
      <w:proofErr w:type="spellStart"/>
      <w:r w:rsidRPr="009F271E">
        <w:t>Qiagen</w:t>
      </w:r>
      <w:proofErr w:type="spellEnd"/>
      <w:r w:rsidRPr="009F271E">
        <w:t xml:space="preserve">, Chatsworth, CA, USA). </w:t>
      </w:r>
      <w:proofErr w:type="gramStart"/>
      <w:r w:rsidRPr="009F271E">
        <w:t>cDNA</w:t>
      </w:r>
      <w:proofErr w:type="gramEnd"/>
      <w:r w:rsidRPr="009F271E">
        <w:t xml:space="preserve"> was obtained from 500ng of RNA  using the M-MLV- Reverse Transcriptase  k</w:t>
      </w:r>
      <w:r>
        <w:t>it (</w:t>
      </w:r>
      <w:proofErr w:type="spellStart"/>
      <w:r>
        <w:t>Promega</w:t>
      </w:r>
      <w:proofErr w:type="spellEnd"/>
      <w:r>
        <w:t>, Madison, WI, USA).</w:t>
      </w:r>
      <w:r w:rsidRPr="009F271E">
        <w:t xml:space="preserve"> Real-Time PCR was performed in a total volume of 25μL using the </w:t>
      </w:r>
      <w:proofErr w:type="spellStart"/>
      <w:r w:rsidRPr="009F271E">
        <w:t>Taqman</w:t>
      </w:r>
      <w:proofErr w:type="spellEnd"/>
      <w:r w:rsidRPr="009F271E">
        <w:t xml:space="preserve">® Universal PCR Master Mix (Applied </w:t>
      </w:r>
      <w:proofErr w:type="spellStart"/>
      <w:r w:rsidRPr="009F271E">
        <w:t>Biosystems</w:t>
      </w:r>
      <w:proofErr w:type="spellEnd"/>
      <w:r w:rsidRPr="009F271E">
        <w:t xml:space="preserve">, </w:t>
      </w:r>
      <w:r>
        <w:t xml:space="preserve">Monza, </w:t>
      </w:r>
      <w:r w:rsidRPr="009F271E">
        <w:t>Italy), 5μL of cDNA (</w:t>
      </w:r>
      <w:proofErr w:type="spellStart"/>
      <w:r w:rsidRPr="009F271E">
        <w:t>prediluted</w:t>
      </w:r>
      <w:proofErr w:type="spellEnd"/>
      <w:r w:rsidRPr="009F271E">
        <w:t xml:space="preserve"> 1:8) and specific probes for CXCL12, TNC or TBP (Applied </w:t>
      </w:r>
      <w:proofErr w:type="spellStart"/>
      <w:r w:rsidRPr="009F271E">
        <w:t>Biosystems</w:t>
      </w:r>
      <w:proofErr w:type="spellEnd"/>
      <w:r w:rsidRPr="009F271E">
        <w:t>, Italy). Values were normalized to internal control (TBP) and to positive control (a prostate of a TRAMP mouse) using the ΔΔCT method</w:t>
      </w:r>
      <w:r w:rsidRPr="00B07606">
        <w:t xml:space="preserve">. </w:t>
      </w:r>
    </w:p>
    <w:p w:rsidR="008B0F31" w:rsidRDefault="008B0F31" w:rsidP="008B0F31">
      <w:pPr>
        <w:jc w:val="both"/>
      </w:pPr>
    </w:p>
    <w:p w:rsidR="008B0F31" w:rsidRDefault="008B0F31" w:rsidP="008B0F31">
      <w:pPr>
        <w:spacing w:line="240" w:lineRule="auto"/>
        <w:rPr>
          <w:b/>
          <w:sz w:val="28"/>
          <w:szCs w:val="28"/>
          <w:lang w:val="en-US"/>
        </w:rPr>
      </w:pPr>
      <w:r>
        <w:rPr>
          <w:b/>
          <w:sz w:val="28"/>
          <w:szCs w:val="28"/>
          <w:lang w:val="en-US"/>
        </w:rPr>
        <w:br w:type="page"/>
      </w:r>
    </w:p>
    <w:p w:rsidR="008B0F31" w:rsidRPr="00B07606" w:rsidRDefault="008B0F31" w:rsidP="008B0F31">
      <w:pPr>
        <w:jc w:val="both"/>
      </w:pPr>
      <w:r>
        <w:rPr>
          <w:b/>
          <w:sz w:val="28"/>
          <w:szCs w:val="28"/>
          <w:lang w:val="en-US"/>
        </w:rPr>
        <w:lastRenderedPageBreak/>
        <w:t>SUPPLEMENTARY REFERENCES</w:t>
      </w:r>
    </w:p>
    <w:p w:rsidR="008B0F31" w:rsidRPr="0010742E" w:rsidRDefault="008B0F31" w:rsidP="008B0F31">
      <w:pPr>
        <w:pStyle w:val="EndNoteBibliography"/>
        <w:spacing w:line="480" w:lineRule="auto"/>
        <w:ind w:left="720" w:hanging="720"/>
        <w:rPr>
          <w:noProof/>
        </w:rPr>
      </w:pPr>
      <w:r>
        <w:fldChar w:fldCharType="begin"/>
      </w:r>
      <w:r>
        <w:instrText xml:space="preserve"> ADDIN EN.REFLIST </w:instrText>
      </w:r>
      <w:r>
        <w:fldChar w:fldCharType="separate"/>
      </w:r>
      <w:bookmarkStart w:id="0" w:name="_ENREF_1"/>
      <w:r w:rsidRPr="0010742E">
        <w:rPr>
          <w:noProof/>
        </w:rPr>
        <w:t>1.</w:t>
      </w:r>
      <w:r w:rsidRPr="0010742E">
        <w:rPr>
          <w:noProof/>
        </w:rPr>
        <w:tab/>
        <w:t>Degl'Innocenti E, Grioni M, Boni A, Camporeale A, Bertilaccio MT, Freschi M, et al. Peripheral T cell tolerance occurs early during spontaneous prostate cancer development and can be rescued by dendritic cell immunization. Eur J Immunol 2005;35(1):66-75.</w:t>
      </w:r>
      <w:bookmarkEnd w:id="0"/>
    </w:p>
    <w:p w:rsidR="008B0F31" w:rsidRPr="0010742E" w:rsidRDefault="008B0F31" w:rsidP="008B0F31">
      <w:pPr>
        <w:pStyle w:val="EndNoteBibliography"/>
        <w:spacing w:line="480" w:lineRule="auto"/>
        <w:ind w:left="720" w:hanging="720"/>
        <w:rPr>
          <w:noProof/>
        </w:rPr>
      </w:pPr>
      <w:bookmarkStart w:id="1" w:name="_ENREF_2"/>
      <w:r w:rsidRPr="0010742E">
        <w:rPr>
          <w:noProof/>
        </w:rPr>
        <w:t>2.</w:t>
      </w:r>
      <w:r w:rsidRPr="0010742E">
        <w:rPr>
          <w:noProof/>
        </w:rPr>
        <w:tab/>
        <w:t>Portella L, Vitale R, De Luca S, D'Alterio C, Ierano C, Napolitano M, et al. Preclinical development of a novel class of CXCR4 antagonist impairing solid tumors growth and metastases. PLoS One 2013;8(9):e74548.</w:t>
      </w:r>
      <w:bookmarkEnd w:id="1"/>
    </w:p>
    <w:p w:rsidR="008B0F31" w:rsidRPr="0010742E" w:rsidRDefault="008B0F31" w:rsidP="008B0F31">
      <w:pPr>
        <w:pStyle w:val="EndNoteBibliography"/>
        <w:spacing w:line="480" w:lineRule="auto"/>
        <w:ind w:left="720" w:hanging="720"/>
        <w:rPr>
          <w:noProof/>
        </w:rPr>
      </w:pPr>
      <w:bookmarkStart w:id="2" w:name="_ENREF_3"/>
      <w:r w:rsidRPr="0010742E">
        <w:rPr>
          <w:noProof/>
        </w:rPr>
        <w:t>3.</w:t>
      </w:r>
      <w:r w:rsidRPr="0010742E">
        <w:rPr>
          <w:noProof/>
        </w:rPr>
        <w:tab/>
        <w:t>Restuccia U, Boschetti E, Fasoli E, Fortis F, Guerrier L, Bachi A, et al. pI-based fractionation of serum proteomes versus anion exchange after enhancement of low-abundance proteins by means of peptide libraries. J Proteomics 2009;72(6):1061-70.</w:t>
      </w:r>
      <w:bookmarkEnd w:id="2"/>
    </w:p>
    <w:p w:rsidR="008B0F31" w:rsidRPr="0010742E" w:rsidRDefault="008B0F31" w:rsidP="008B0F31">
      <w:pPr>
        <w:pStyle w:val="EndNoteBibliography"/>
        <w:spacing w:line="480" w:lineRule="auto"/>
        <w:ind w:left="720" w:hanging="720"/>
        <w:rPr>
          <w:noProof/>
        </w:rPr>
      </w:pPr>
      <w:bookmarkStart w:id="3" w:name="_ENREF_4"/>
      <w:r w:rsidRPr="0010742E">
        <w:rPr>
          <w:noProof/>
        </w:rPr>
        <w:t>4.</w:t>
      </w:r>
      <w:r w:rsidRPr="0010742E">
        <w:rPr>
          <w:noProof/>
        </w:rPr>
        <w:tab/>
        <w:t>Olsen JV, de Godoy LM, Li G, Macek B, Mortensen P, Pesch R, et al. Parts per million mass accuracy on an Orbitrap mass spectrometer via lock mass injection into a C-trap. Mol Cell Proteomics 2005;4(12):2010-21.</w:t>
      </w:r>
      <w:bookmarkEnd w:id="3"/>
    </w:p>
    <w:p w:rsidR="008B0F31" w:rsidRPr="0010742E" w:rsidRDefault="008B0F31" w:rsidP="008B0F31">
      <w:pPr>
        <w:pStyle w:val="EndNoteBibliography"/>
        <w:spacing w:line="480" w:lineRule="auto"/>
        <w:ind w:left="720" w:hanging="720"/>
        <w:rPr>
          <w:noProof/>
        </w:rPr>
      </w:pPr>
      <w:bookmarkStart w:id="4" w:name="_ENREF_5"/>
      <w:r w:rsidRPr="0010742E">
        <w:rPr>
          <w:noProof/>
        </w:rPr>
        <w:t>5.</w:t>
      </w:r>
      <w:r w:rsidRPr="0010742E">
        <w:rPr>
          <w:noProof/>
        </w:rPr>
        <w:tab/>
        <w:t>Cox J, Mann M. MaxQuant enables high peptide identification rates, individualized p.p.b.-range mass accuracies and proteome-wide protein quantification. Nat Biotechnol 2008;26(12):1367-72.</w:t>
      </w:r>
      <w:bookmarkEnd w:id="4"/>
    </w:p>
    <w:p w:rsidR="006B0A4A" w:rsidRDefault="008B0F31" w:rsidP="008B0F31">
      <w:r>
        <w:fldChar w:fldCharType="end"/>
      </w:r>
      <w:bookmarkStart w:id="5" w:name="_GoBack"/>
      <w:bookmarkEnd w:id="5"/>
    </w:p>
    <w:sectPr w:rsidR="006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31"/>
    <w:rsid w:val="00000D21"/>
    <w:rsid w:val="00001125"/>
    <w:rsid w:val="00001C34"/>
    <w:rsid w:val="000020B3"/>
    <w:rsid w:val="00002720"/>
    <w:rsid w:val="0000335E"/>
    <w:rsid w:val="0000529D"/>
    <w:rsid w:val="000062FB"/>
    <w:rsid w:val="00007215"/>
    <w:rsid w:val="0001070F"/>
    <w:rsid w:val="00011531"/>
    <w:rsid w:val="00013FAE"/>
    <w:rsid w:val="0001596D"/>
    <w:rsid w:val="0001608D"/>
    <w:rsid w:val="000164BE"/>
    <w:rsid w:val="00016A5B"/>
    <w:rsid w:val="00016B34"/>
    <w:rsid w:val="00017EC6"/>
    <w:rsid w:val="00020314"/>
    <w:rsid w:val="000211B6"/>
    <w:rsid w:val="00030180"/>
    <w:rsid w:val="000305B9"/>
    <w:rsid w:val="0003091F"/>
    <w:rsid w:val="000312CA"/>
    <w:rsid w:val="00032A0C"/>
    <w:rsid w:val="00035EB5"/>
    <w:rsid w:val="00036020"/>
    <w:rsid w:val="000377E8"/>
    <w:rsid w:val="00041EC0"/>
    <w:rsid w:val="00041EF1"/>
    <w:rsid w:val="00042593"/>
    <w:rsid w:val="00050234"/>
    <w:rsid w:val="00056ACA"/>
    <w:rsid w:val="00061BB5"/>
    <w:rsid w:val="00061E41"/>
    <w:rsid w:val="000635F8"/>
    <w:rsid w:val="00063C0F"/>
    <w:rsid w:val="00064E3A"/>
    <w:rsid w:val="00065024"/>
    <w:rsid w:val="000715E2"/>
    <w:rsid w:val="0007296D"/>
    <w:rsid w:val="00073889"/>
    <w:rsid w:val="000744B7"/>
    <w:rsid w:val="000747E1"/>
    <w:rsid w:val="00075631"/>
    <w:rsid w:val="00077EBC"/>
    <w:rsid w:val="00085B86"/>
    <w:rsid w:val="00085D96"/>
    <w:rsid w:val="000873CD"/>
    <w:rsid w:val="00087B98"/>
    <w:rsid w:val="00091223"/>
    <w:rsid w:val="00093FB0"/>
    <w:rsid w:val="00094379"/>
    <w:rsid w:val="0009465B"/>
    <w:rsid w:val="000956A7"/>
    <w:rsid w:val="00095A4C"/>
    <w:rsid w:val="00095AA3"/>
    <w:rsid w:val="00096908"/>
    <w:rsid w:val="00096B96"/>
    <w:rsid w:val="000A17F6"/>
    <w:rsid w:val="000A2C24"/>
    <w:rsid w:val="000A2ECA"/>
    <w:rsid w:val="000A32AB"/>
    <w:rsid w:val="000A4ABA"/>
    <w:rsid w:val="000A726A"/>
    <w:rsid w:val="000A7301"/>
    <w:rsid w:val="000B044E"/>
    <w:rsid w:val="000B2FE2"/>
    <w:rsid w:val="000B3E93"/>
    <w:rsid w:val="000B58CF"/>
    <w:rsid w:val="000B61A0"/>
    <w:rsid w:val="000B6EC5"/>
    <w:rsid w:val="000B72AB"/>
    <w:rsid w:val="000C0457"/>
    <w:rsid w:val="000C2F04"/>
    <w:rsid w:val="000C53F7"/>
    <w:rsid w:val="000C6E99"/>
    <w:rsid w:val="000D1CB3"/>
    <w:rsid w:val="000D20AA"/>
    <w:rsid w:val="000D6AC5"/>
    <w:rsid w:val="000E13C5"/>
    <w:rsid w:val="000E225D"/>
    <w:rsid w:val="000E3E34"/>
    <w:rsid w:val="000E49F5"/>
    <w:rsid w:val="000E5233"/>
    <w:rsid w:val="000E6D2F"/>
    <w:rsid w:val="000E77AC"/>
    <w:rsid w:val="000E7CF2"/>
    <w:rsid w:val="000F12C5"/>
    <w:rsid w:val="000F3A35"/>
    <w:rsid w:val="000F5A5F"/>
    <w:rsid w:val="000F7798"/>
    <w:rsid w:val="000F7E9D"/>
    <w:rsid w:val="00100BF3"/>
    <w:rsid w:val="0010130D"/>
    <w:rsid w:val="00103232"/>
    <w:rsid w:val="00105A8F"/>
    <w:rsid w:val="00112778"/>
    <w:rsid w:val="00113E89"/>
    <w:rsid w:val="00117880"/>
    <w:rsid w:val="00121FF5"/>
    <w:rsid w:val="0012214B"/>
    <w:rsid w:val="0012343A"/>
    <w:rsid w:val="00125B75"/>
    <w:rsid w:val="00127673"/>
    <w:rsid w:val="00127968"/>
    <w:rsid w:val="00127C41"/>
    <w:rsid w:val="0013052B"/>
    <w:rsid w:val="00131A2D"/>
    <w:rsid w:val="00133A1C"/>
    <w:rsid w:val="00133D63"/>
    <w:rsid w:val="0013455D"/>
    <w:rsid w:val="001348C5"/>
    <w:rsid w:val="001355A9"/>
    <w:rsid w:val="00136DB2"/>
    <w:rsid w:val="0013749B"/>
    <w:rsid w:val="00142303"/>
    <w:rsid w:val="00142597"/>
    <w:rsid w:val="001431F8"/>
    <w:rsid w:val="00143333"/>
    <w:rsid w:val="00143CBE"/>
    <w:rsid w:val="00145200"/>
    <w:rsid w:val="00145A1E"/>
    <w:rsid w:val="00146043"/>
    <w:rsid w:val="0014726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978"/>
    <w:rsid w:val="00180F86"/>
    <w:rsid w:val="00181263"/>
    <w:rsid w:val="00181E38"/>
    <w:rsid w:val="00182182"/>
    <w:rsid w:val="00183A32"/>
    <w:rsid w:val="001849E3"/>
    <w:rsid w:val="00184E96"/>
    <w:rsid w:val="001862B1"/>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7A30"/>
    <w:rsid w:val="001D0408"/>
    <w:rsid w:val="001D0A5D"/>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71D6"/>
    <w:rsid w:val="00247BAB"/>
    <w:rsid w:val="00252712"/>
    <w:rsid w:val="00255179"/>
    <w:rsid w:val="00255D17"/>
    <w:rsid w:val="00256CD0"/>
    <w:rsid w:val="0026073F"/>
    <w:rsid w:val="00263209"/>
    <w:rsid w:val="00265BF4"/>
    <w:rsid w:val="0027178D"/>
    <w:rsid w:val="00271B9B"/>
    <w:rsid w:val="00271F19"/>
    <w:rsid w:val="002721BE"/>
    <w:rsid w:val="002722AA"/>
    <w:rsid w:val="00272463"/>
    <w:rsid w:val="00274255"/>
    <w:rsid w:val="002758F5"/>
    <w:rsid w:val="00276030"/>
    <w:rsid w:val="0027665B"/>
    <w:rsid w:val="00277C4D"/>
    <w:rsid w:val="0028032C"/>
    <w:rsid w:val="002807DA"/>
    <w:rsid w:val="00280D0F"/>
    <w:rsid w:val="00281E8B"/>
    <w:rsid w:val="00282658"/>
    <w:rsid w:val="002857D4"/>
    <w:rsid w:val="00285BA8"/>
    <w:rsid w:val="002877E5"/>
    <w:rsid w:val="00287D9B"/>
    <w:rsid w:val="00290599"/>
    <w:rsid w:val="00292E0A"/>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29AC"/>
    <w:rsid w:val="00352D14"/>
    <w:rsid w:val="00354542"/>
    <w:rsid w:val="00357677"/>
    <w:rsid w:val="003601A1"/>
    <w:rsid w:val="003604DA"/>
    <w:rsid w:val="00360FD1"/>
    <w:rsid w:val="00363A3D"/>
    <w:rsid w:val="00364522"/>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E0324"/>
    <w:rsid w:val="003E1697"/>
    <w:rsid w:val="003E2430"/>
    <w:rsid w:val="003E4ADC"/>
    <w:rsid w:val="003E4B67"/>
    <w:rsid w:val="003E57B9"/>
    <w:rsid w:val="003E6592"/>
    <w:rsid w:val="003E7F92"/>
    <w:rsid w:val="003F02FA"/>
    <w:rsid w:val="003F1116"/>
    <w:rsid w:val="003F36D8"/>
    <w:rsid w:val="003F46EC"/>
    <w:rsid w:val="003F4FDB"/>
    <w:rsid w:val="003F5EE5"/>
    <w:rsid w:val="003F689D"/>
    <w:rsid w:val="003F70CC"/>
    <w:rsid w:val="003F79F0"/>
    <w:rsid w:val="00400066"/>
    <w:rsid w:val="0040299A"/>
    <w:rsid w:val="00403840"/>
    <w:rsid w:val="00404972"/>
    <w:rsid w:val="00406732"/>
    <w:rsid w:val="00406C01"/>
    <w:rsid w:val="00410074"/>
    <w:rsid w:val="00411B47"/>
    <w:rsid w:val="00414AC6"/>
    <w:rsid w:val="00415376"/>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819"/>
    <w:rsid w:val="00463A30"/>
    <w:rsid w:val="00463AFC"/>
    <w:rsid w:val="004646FD"/>
    <w:rsid w:val="00464B61"/>
    <w:rsid w:val="00465705"/>
    <w:rsid w:val="004658A9"/>
    <w:rsid w:val="00465B61"/>
    <w:rsid w:val="00467ECC"/>
    <w:rsid w:val="00470153"/>
    <w:rsid w:val="00471922"/>
    <w:rsid w:val="004737F1"/>
    <w:rsid w:val="00473CFF"/>
    <w:rsid w:val="00477BE6"/>
    <w:rsid w:val="004804E2"/>
    <w:rsid w:val="00481C19"/>
    <w:rsid w:val="0048343C"/>
    <w:rsid w:val="00483901"/>
    <w:rsid w:val="00484B16"/>
    <w:rsid w:val="00484F50"/>
    <w:rsid w:val="004857E5"/>
    <w:rsid w:val="00486B65"/>
    <w:rsid w:val="00486D79"/>
    <w:rsid w:val="00490C9D"/>
    <w:rsid w:val="004937EF"/>
    <w:rsid w:val="0049438D"/>
    <w:rsid w:val="004962B3"/>
    <w:rsid w:val="004A26D3"/>
    <w:rsid w:val="004A435B"/>
    <w:rsid w:val="004A49C0"/>
    <w:rsid w:val="004A4DE8"/>
    <w:rsid w:val="004A5F46"/>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4DC7"/>
    <w:rsid w:val="004F6A19"/>
    <w:rsid w:val="00500135"/>
    <w:rsid w:val="00502023"/>
    <w:rsid w:val="00502043"/>
    <w:rsid w:val="00502139"/>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E8E"/>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5B61"/>
    <w:rsid w:val="005A00AE"/>
    <w:rsid w:val="005A098E"/>
    <w:rsid w:val="005A0E01"/>
    <w:rsid w:val="005A1CF9"/>
    <w:rsid w:val="005A3C3B"/>
    <w:rsid w:val="005A3F75"/>
    <w:rsid w:val="005A4F6F"/>
    <w:rsid w:val="005A5657"/>
    <w:rsid w:val="005A6282"/>
    <w:rsid w:val="005A7219"/>
    <w:rsid w:val="005B08FF"/>
    <w:rsid w:val="005B358A"/>
    <w:rsid w:val="005B5368"/>
    <w:rsid w:val="005B596E"/>
    <w:rsid w:val="005B6125"/>
    <w:rsid w:val="005C01FB"/>
    <w:rsid w:val="005C3DA7"/>
    <w:rsid w:val="005C4C3B"/>
    <w:rsid w:val="005C535C"/>
    <w:rsid w:val="005C5D6E"/>
    <w:rsid w:val="005C6CB2"/>
    <w:rsid w:val="005C7396"/>
    <w:rsid w:val="005D1F7B"/>
    <w:rsid w:val="005D3E8C"/>
    <w:rsid w:val="005D4259"/>
    <w:rsid w:val="005D4F18"/>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B51"/>
    <w:rsid w:val="005F4E09"/>
    <w:rsid w:val="005F4FB8"/>
    <w:rsid w:val="005F750A"/>
    <w:rsid w:val="005F7C4F"/>
    <w:rsid w:val="005F7E79"/>
    <w:rsid w:val="0060004C"/>
    <w:rsid w:val="00602432"/>
    <w:rsid w:val="006049DD"/>
    <w:rsid w:val="0060618C"/>
    <w:rsid w:val="0061096E"/>
    <w:rsid w:val="006109A7"/>
    <w:rsid w:val="006116B3"/>
    <w:rsid w:val="006122E2"/>
    <w:rsid w:val="00612C43"/>
    <w:rsid w:val="006204E2"/>
    <w:rsid w:val="00622C3C"/>
    <w:rsid w:val="00622E63"/>
    <w:rsid w:val="00623029"/>
    <w:rsid w:val="0062370A"/>
    <w:rsid w:val="006242F4"/>
    <w:rsid w:val="006248E1"/>
    <w:rsid w:val="00630A87"/>
    <w:rsid w:val="0063288B"/>
    <w:rsid w:val="00632DDB"/>
    <w:rsid w:val="00637BDE"/>
    <w:rsid w:val="00640B3A"/>
    <w:rsid w:val="00642BCB"/>
    <w:rsid w:val="00643BC2"/>
    <w:rsid w:val="00646672"/>
    <w:rsid w:val="0065118B"/>
    <w:rsid w:val="00653C3D"/>
    <w:rsid w:val="00657451"/>
    <w:rsid w:val="00657A74"/>
    <w:rsid w:val="00657BF0"/>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A85"/>
    <w:rsid w:val="006A5719"/>
    <w:rsid w:val="006B05FE"/>
    <w:rsid w:val="006B0A4A"/>
    <w:rsid w:val="006B1644"/>
    <w:rsid w:val="006B31D0"/>
    <w:rsid w:val="006B3FED"/>
    <w:rsid w:val="006B49D9"/>
    <w:rsid w:val="006B51ED"/>
    <w:rsid w:val="006B74BE"/>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9B2"/>
    <w:rsid w:val="00701CDB"/>
    <w:rsid w:val="0070327C"/>
    <w:rsid w:val="0070335E"/>
    <w:rsid w:val="0070370A"/>
    <w:rsid w:val="007038B7"/>
    <w:rsid w:val="007113DE"/>
    <w:rsid w:val="00711863"/>
    <w:rsid w:val="00711C05"/>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6186"/>
    <w:rsid w:val="00757846"/>
    <w:rsid w:val="007623CC"/>
    <w:rsid w:val="00763510"/>
    <w:rsid w:val="00765B21"/>
    <w:rsid w:val="0077031E"/>
    <w:rsid w:val="00773DE8"/>
    <w:rsid w:val="00774F17"/>
    <w:rsid w:val="00776D2E"/>
    <w:rsid w:val="0077762F"/>
    <w:rsid w:val="00783163"/>
    <w:rsid w:val="00783F0E"/>
    <w:rsid w:val="007851E2"/>
    <w:rsid w:val="00786258"/>
    <w:rsid w:val="007870B9"/>
    <w:rsid w:val="007871B3"/>
    <w:rsid w:val="007904EE"/>
    <w:rsid w:val="00792AF1"/>
    <w:rsid w:val="00793BA5"/>
    <w:rsid w:val="00794483"/>
    <w:rsid w:val="00794DBF"/>
    <w:rsid w:val="0079517C"/>
    <w:rsid w:val="00795422"/>
    <w:rsid w:val="007962C3"/>
    <w:rsid w:val="00796367"/>
    <w:rsid w:val="007A1F72"/>
    <w:rsid w:val="007A2E5D"/>
    <w:rsid w:val="007A3510"/>
    <w:rsid w:val="007A56BE"/>
    <w:rsid w:val="007A62C4"/>
    <w:rsid w:val="007B3BEE"/>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6624"/>
    <w:rsid w:val="00831188"/>
    <w:rsid w:val="00835519"/>
    <w:rsid w:val="00835681"/>
    <w:rsid w:val="0083654E"/>
    <w:rsid w:val="008365C9"/>
    <w:rsid w:val="00837C47"/>
    <w:rsid w:val="00837C52"/>
    <w:rsid w:val="00837F5D"/>
    <w:rsid w:val="00840001"/>
    <w:rsid w:val="0084009E"/>
    <w:rsid w:val="00840A94"/>
    <w:rsid w:val="0084194B"/>
    <w:rsid w:val="008423C5"/>
    <w:rsid w:val="00843D00"/>
    <w:rsid w:val="00845369"/>
    <w:rsid w:val="00845F61"/>
    <w:rsid w:val="0084612F"/>
    <w:rsid w:val="008467A1"/>
    <w:rsid w:val="0085025D"/>
    <w:rsid w:val="00854464"/>
    <w:rsid w:val="0085762D"/>
    <w:rsid w:val="008579AB"/>
    <w:rsid w:val="00861102"/>
    <w:rsid w:val="0086315F"/>
    <w:rsid w:val="00863C85"/>
    <w:rsid w:val="00866B0A"/>
    <w:rsid w:val="008671B2"/>
    <w:rsid w:val="00870A2F"/>
    <w:rsid w:val="008717F0"/>
    <w:rsid w:val="00872250"/>
    <w:rsid w:val="00872BAE"/>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F31"/>
    <w:rsid w:val="008B2305"/>
    <w:rsid w:val="008B3115"/>
    <w:rsid w:val="008B34E9"/>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E0DE1"/>
    <w:rsid w:val="008E0E0F"/>
    <w:rsid w:val="008E0F50"/>
    <w:rsid w:val="008E132E"/>
    <w:rsid w:val="008E3553"/>
    <w:rsid w:val="008E4CE4"/>
    <w:rsid w:val="008E58F6"/>
    <w:rsid w:val="008E6DC1"/>
    <w:rsid w:val="008F07B8"/>
    <w:rsid w:val="008F3ABB"/>
    <w:rsid w:val="009019D8"/>
    <w:rsid w:val="00903364"/>
    <w:rsid w:val="00905D4B"/>
    <w:rsid w:val="009070B6"/>
    <w:rsid w:val="0090758F"/>
    <w:rsid w:val="009102F6"/>
    <w:rsid w:val="00913C08"/>
    <w:rsid w:val="00913C46"/>
    <w:rsid w:val="0091444A"/>
    <w:rsid w:val="0091572F"/>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5B4C"/>
    <w:rsid w:val="00945E42"/>
    <w:rsid w:val="00946690"/>
    <w:rsid w:val="00947B14"/>
    <w:rsid w:val="00950091"/>
    <w:rsid w:val="00951A4D"/>
    <w:rsid w:val="0095204B"/>
    <w:rsid w:val="00953B30"/>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44B8"/>
    <w:rsid w:val="00986356"/>
    <w:rsid w:val="009863D0"/>
    <w:rsid w:val="009878E3"/>
    <w:rsid w:val="00987C08"/>
    <w:rsid w:val="0099204B"/>
    <w:rsid w:val="0099495E"/>
    <w:rsid w:val="009A48C7"/>
    <w:rsid w:val="009A50AF"/>
    <w:rsid w:val="009A527F"/>
    <w:rsid w:val="009A5FE8"/>
    <w:rsid w:val="009B1293"/>
    <w:rsid w:val="009B1E39"/>
    <w:rsid w:val="009B24D5"/>
    <w:rsid w:val="009B2688"/>
    <w:rsid w:val="009B3428"/>
    <w:rsid w:val="009B3788"/>
    <w:rsid w:val="009B3EF5"/>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E05D3"/>
    <w:rsid w:val="009E18CA"/>
    <w:rsid w:val="009E2475"/>
    <w:rsid w:val="009E3A41"/>
    <w:rsid w:val="009E445D"/>
    <w:rsid w:val="009E5039"/>
    <w:rsid w:val="009E6683"/>
    <w:rsid w:val="009F1A3C"/>
    <w:rsid w:val="009F2925"/>
    <w:rsid w:val="009F2A04"/>
    <w:rsid w:val="009F44B2"/>
    <w:rsid w:val="009F5D1C"/>
    <w:rsid w:val="00A015F0"/>
    <w:rsid w:val="00A025A3"/>
    <w:rsid w:val="00A03B3E"/>
    <w:rsid w:val="00A04A7B"/>
    <w:rsid w:val="00A05ED1"/>
    <w:rsid w:val="00A113ED"/>
    <w:rsid w:val="00A127D0"/>
    <w:rsid w:val="00A1380A"/>
    <w:rsid w:val="00A14652"/>
    <w:rsid w:val="00A151D7"/>
    <w:rsid w:val="00A16C28"/>
    <w:rsid w:val="00A17840"/>
    <w:rsid w:val="00A20870"/>
    <w:rsid w:val="00A25FD7"/>
    <w:rsid w:val="00A34997"/>
    <w:rsid w:val="00A35523"/>
    <w:rsid w:val="00A3583C"/>
    <w:rsid w:val="00A36230"/>
    <w:rsid w:val="00A366C9"/>
    <w:rsid w:val="00A368A5"/>
    <w:rsid w:val="00A37037"/>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588"/>
    <w:rsid w:val="00AB763D"/>
    <w:rsid w:val="00AC2936"/>
    <w:rsid w:val="00AC66C2"/>
    <w:rsid w:val="00AC70D9"/>
    <w:rsid w:val="00AD01B8"/>
    <w:rsid w:val="00AD05D6"/>
    <w:rsid w:val="00AD1042"/>
    <w:rsid w:val="00AD241A"/>
    <w:rsid w:val="00AD58B2"/>
    <w:rsid w:val="00AE12B9"/>
    <w:rsid w:val="00AE27A1"/>
    <w:rsid w:val="00AE6313"/>
    <w:rsid w:val="00AE6C2B"/>
    <w:rsid w:val="00AF07A6"/>
    <w:rsid w:val="00AF1CAD"/>
    <w:rsid w:val="00AF1F65"/>
    <w:rsid w:val="00AF2137"/>
    <w:rsid w:val="00AF2528"/>
    <w:rsid w:val="00AF2C83"/>
    <w:rsid w:val="00AF515A"/>
    <w:rsid w:val="00AF66A1"/>
    <w:rsid w:val="00AF734C"/>
    <w:rsid w:val="00AF7902"/>
    <w:rsid w:val="00B0061A"/>
    <w:rsid w:val="00B03EE2"/>
    <w:rsid w:val="00B04555"/>
    <w:rsid w:val="00B0491B"/>
    <w:rsid w:val="00B04975"/>
    <w:rsid w:val="00B05731"/>
    <w:rsid w:val="00B07F21"/>
    <w:rsid w:val="00B11532"/>
    <w:rsid w:val="00B11EC3"/>
    <w:rsid w:val="00B12962"/>
    <w:rsid w:val="00B13564"/>
    <w:rsid w:val="00B13F6E"/>
    <w:rsid w:val="00B1460D"/>
    <w:rsid w:val="00B14F19"/>
    <w:rsid w:val="00B14FD9"/>
    <w:rsid w:val="00B1559F"/>
    <w:rsid w:val="00B16EA5"/>
    <w:rsid w:val="00B20C6E"/>
    <w:rsid w:val="00B21682"/>
    <w:rsid w:val="00B235DC"/>
    <w:rsid w:val="00B23A90"/>
    <w:rsid w:val="00B24279"/>
    <w:rsid w:val="00B244FC"/>
    <w:rsid w:val="00B25D26"/>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A5D"/>
    <w:rsid w:val="00B5304C"/>
    <w:rsid w:val="00B5570C"/>
    <w:rsid w:val="00B557C7"/>
    <w:rsid w:val="00B56B01"/>
    <w:rsid w:val="00B57512"/>
    <w:rsid w:val="00B60937"/>
    <w:rsid w:val="00B61298"/>
    <w:rsid w:val="00B63E49"/>
    <w:rsid w:val="00B64590"/>
    <w:rsid w:val="00B6459B"/>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4A33"/>
    <w:rsid w:val="00B84AE1"/>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4CBB"/>
    <w:rsid w:val="00BB7FAC"/>
    <w:rsid w:val="00BC1B45"/>
    <w:rsid w:val="00BC27B4"/>
    <w:rsid w:val="00BC5114"/>
    <w:rsid w:val="00BC528A"/>
    <w:rsid w:val="00BC6705"/>
    <w:rsid w:val="00BD1BFC"/>
    <w:rsid w:val="00BD448A"/>
    <w:rsid w:val="00BE21E1"/>
    <w:rsid w:val="00BE2702"/>
    <w:rsid w:val="00BE5446"/>
    <w:rsid w:val="00BE5EEE"/>
    <w:rsid w:val="00BF0176"/>
    <w:rsid w:val="00BF01C2"/>
    <w:rsid w:val="00BF1629"/>
    <w:rsid w:val="00BF338B"/>
    <w:rsid w:val="00BF3AEA"/>
    <w:rsid w:val="00BF51A9"/>
    <w:rsid w:val="00C00D1E"/>
    <w:rsid w:val="00C05CE9"/>
    <w:rsid w:val="00C10252"/>
    <w:rsid w:val="00C11AAD"/>
    <w:rsid w:val="00C13752"/>
    <w:rsid w:val="00C14A8F"/>
    <w:rsid w:val="00C179AA"/>
    <w:rsid w:val="00C2093E"/>
    <w:rsid w:val="00C220D7"/>
    <w:rsid w:val="00C2367D"/>
    <w:rsid w:val="00C23D9A"/>
    <w:rsid w:val="00C245C7"/>
    <w:rsid w:val="00C252AD"/>
    <w:rsid w:val="00C25E42"/>
    <w:rsid w:val="00C275D2"/>
    <w:rsid w:val="00C30F59"/>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4E4B"/>
    <w:rsid w:val="00C568D2"/>
    <w:rsid w:val="00C607D9"/>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67B9"/>
    <w:rsid w:val="00CB15B1"/>
    <w:rsid w:val="00CB216D"/>
    <w:rsid w:val="00CB4A52"/>
    <w:rsid w:val="00CB5664"/>
    <w:rsid w:val="00CB5778"/>
    <w:rsid w:val="00CB6721"/>
    <w:rsid w:val="00CB71FA"/>
    <w:rsid w:val="00CC1C8C"/>
    <w:rsid w:val="00CC3B26"/>
    <w:rsid w:val="00CC6E3E"/>
    <w:rsid w:val="00CC74B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D010C7"/>
    <w:rsid w:val="00D0138F"/>
    <w:rsid w:val="00D01EDF"/>
    <w:rsid w:val="00D02BAD"/>
    <w:rsid w:val="00D02D7F"/>
    <w:rsid w:val="00D0347D"/>
    <w:rsid w:val="00D0392E"/>
    <w:rsid w:val="00D03BC6"/>
    <w:rsid w:val="00D0541A"/>
    <w:rsid w:val="00D0657B"/>
    <w:rsid w:val="00D110A7"/>
    <w:rsid w:val="00D11305"/>
    <w:rsid w:val="00D1566C"/>
    <w:rsid w:val="00D15EDE"/>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51A2"/>
    <w:rsid w:val="00D471DC"/>
    <w:rsid w:val="00D477E3"/>
    <w:rsid w:val="00D50C14"/>
    <w:rsid w:val="00D53A25"/>
    <w:rsid w:val="00D54792"/>
    <w:rsid w:val="00D56C8D"/>
    <w:rsid w:val="00D56E5E"/>
    <w:rsid w:val="00D57D5A"/>
    <w:rsid w:val="00D61DB4"/>
    <w:rsid w:val="00D64093"/>
    <w:rsid w:val="00D65498"/>
    <w:rsid w:val="00D66AFC"/>
    <w:rsid w:val="00D67397"/>
    <w:rsid w:val="00D71DB6"/>
    <w:rsid w:val="00D74AF3"/>
    <w:rsid w:val="00D7550B"/>
    <w:rsid w:val="00D817DA"/>
    <w:rsid w:val="00D84D54"/>
    <w:rsid w:val="00D85E66"/>
    <w:rsid w:val="00D86C3F"/>
    <w:rsid w:val="00D90921"/>
    <w:rsid w:val="00D91272"/>
    <w:rsid w:val="00D91BCB"/>
    <w:rsid w:val="00D92ADC"/>
    <w:rsid w:val="00D966CC"/>
    <w:rsid w:val="00DA078E"/>
    <w:rsid w:val="00DA2BFC"/>
    <w:rsid w:val="00DA3B8E"/>
    <w:rsid w:val="00DA6B7F"/>
    <w:rsid w:val="00DB1641"/>
    <w:rsid w:val="00DB5542"/>
    <w:rsid w:val="00DC1E64"/>
    <w:rsid w:val="00DC490B"/>
    <w:rsid w:val="00DC7FA4"/>
    <w:rsid w:val="00DD0067"/>
    <w:rsid w:val="00DD02AB"/>
    <w:rsid w:val="00DD0F58"/>
    <w:rsid w:val="00DD3D47"/>
    <w:rsid w:val="00DE0741"/>
    <w:rsid w:val="00DE07A2"/>
    <w:rsid w:val="00DE0BD8"/>
    <w:rsid w:val="00DE5776"/>
    <w:rsid w:val="00DE6328"/>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5911"/>
    <w:rsid w:val="00E463C0"/>
    <w:rsid w:val="00E46416"/>
    <w:rsid w:val="00E46CB2"/>
    <w:rsid w:val="00E473C1"/>
    <w:rsid w:val="00E47D4D"/>
    <w:rsid w:val="00E510B1"/>
    <w:rsid w:val="00E5277E"/>
    <w:rsid w:val="00E53797"/>
    <w:rsid w:val="00E53ED7"/>
    <w:rsid w:val="00E56092"/>
    <w:rsid w:val="00E5637C"/>
    <w:rsid w:val="00E60867"/>
    <w:rsid w:val="00E612E8"/>
    <w:rsid w:val="00E62FE5"/>
    <w:rsid w:val="00E63409"/>
    <w:rsid w:val="00E63E89"/>
    <w:rsid w:val="00E640FE"/>
    <w:rsid w:val="00E65179"/>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315"/>
    <w:rsid w:val="00ED7495"/>
    <w:rsid w:val="00ED7AC6"/>
    <w:rsid w:val="00ED7C71"/>
    <w:rsid w:val="00ED7DB7"/>
    <w:rsid w:val="00EE0CE5"/>
    <w:rsid w:val="00EE22B7"/>
    <w:rsid w:val="00EE42C2"/>
    <w:rsid w:val="00EE5630"/>
    <w:rsid w:val="00EE592E"/>
    <w:rsid w:val="00EF0084"/>
    <w:rsid w:val="00EF20F7"/>
    <w:rsid w:val="00EF2549"/>
    <w:rsid w:val="00EF426D"/>
    <w:rsid w:val="00EF65AE"/>
    <w:rsid w:val="00EF7FB1"/>
    <w:rsid w:val="00F00666"/>
    <w:rsid w:val="00F02AA8"/>
    <w:rsid w:val="00F03A4F"/>
    <w:rsid w:val="00F042EE"/>
    <w:rsid w:val="00F05188"/>
    <w:rsid w:val="00F05AEB"/>
    <w:rsid w:val="00F07C86"/>
    <w:rsid w:val="00F10467"/>
    <w:rsid w:val="00F1181B"/>
    <w:rsid w:val="00F119FE"/>
    <w:rsid w:val="00F12F8A"/>
    <w:rsid w:val="00F13587"/>
    <w:rsid w:val="00F15F93"/>
    <w:rsid w:val="00F17799"/>
    <w:rsid w:val="00F17B9C"/>
    <w:rsid w:val="00F22BE2"/>
    <w:rsid w:val="00F23BF2"/>
    <w:rsid w:val="00F25270"/>
    <w:rsid w:val="00F30626"/>
    <w:rsid w:val="00F316A4"/>
    <w:rsid w:val="00F32038"/>
    <w:rsid w:val="00F33197"/>
    <w:rsid w:val="00F3521D"/>
    <w:rsid w:val="00F370A7"/>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D7F"/>
    <w:rsid w:val="00F702D1"/>
    <w:rsid w:val="00F71F75"/>
    <w:rsid w:val="00F742E0"/>
    <w:rsid w:val="00F75369"/>
    <w:rsid w:val="00F754CB"/>
    <w:rsid w:val="00F77BD0"/>
    <w:rsid w:val="00F803A7"/>
    <w:rsid w:val="00F82896"/>
    <w:rsid w:val="00F850B2"/>
    <w:rsid w:val="00F87BC5"/>
    <w:rsid w:val="00F911A8"/>
    <w:rsid w:val="00F91F38"/>
    <w:rsid w:val="00F9334D"/>
    <w:rsid w:val="00F935A6"/>
    <w:rsid w:val="00F93BE0"/>
    <w:rsid w:val="00F95B12"/>
    <w:rsid w:val="00F97005"/>
    <w:rsid w:val="00F970BA"/>
    <w:rsid w:val="00FA22CC"/>
    <w:rsid w:val="00FA2949"/>
    <w:rsid w:val="00FA34A9"/>
    <w:rsid w:val="00FA3A45"/>
    <w:rsid w:val="00FA4195"/>
    <w:rsid w:val="00FA64F8"/>
    <w:rsid w:val="00FA6926"/>
    <w:rsid w:val="00FA6977"/>
    <w:rsid w:val="00FA7DD3"/>
    <w:rsid w:val="00FB042E"/>
    <w:rsid w:val="00FB109E"/>
    <w:rsid w:val="00FB1FAA"/>
    <w:rsid w:val="00FB22AF"/>
    <w:rsid w:val="00FB22C3"/>
    <w:rsid w:val="00FB3A94"/>
    <w:rsid w:val="00FB4A24"/>
    <w:rsid w:val="00FB554B"/>
    <w:rsid w:val="00FC0061"/>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31"/>
    <w:pPr>
      <w:spacing w:after="0" w:line="48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B0F31"/>
    <w:pPr>
      <w:spacing w:line="240" w:lineRule="auto"/>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31"/>
    <w:pPr>
      <w:spacing w:after="0" w:line="48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B0F31"/>
    <w:pPr>
      <w:spacing w:line="240" w:lineRule="auto"/>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2015-03-19T19:14:00Z</dcterms:created>
  <dcterms:modified xsi:type="dcterms:W3CDTF">2015-03-19T19:14:00Z</dcterms:modified>
</cp:coreProperties>
</file>