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60" w:rsidRPr="008C1C60" w:rsidRDefault="001D3ED3" w:rsidP="008C1C60">
      <w:pPr>
        <w:spacing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8C1C60">
        <w:rPr>
          <w:rFonts w:ascii="Calibri" w:hAnsi="Calibri" w:cs="Calibri"/>
          <w:b/>
          <w:sz w:val="24"/>
          <w:szCs w:val="24"/>
          <w:lang w:val="en-US"/>
        </w:rPr>
        <w:t>Sup</w:t>
      </w:r>
      <w:bookmarkStart w:id="0" w:name="_GoBack"/>
      <w:bookmarkEnd w:id="0"/>
      <w:r w:rsidRPr="008C1C60">
        <w:rPr>
          <w:rFonts w:ascii="Calibri" w:hAnsi="Calibri" w:cs="Calibri"/>
          <w:b/>
          <w:sz w:val="24"/>
          <w:szCs w:val="24"/>
          <w:lang w:val="en-US"/>
        </w:rPr>
        <w:t>plementary</w:t>
      </w:r>
      <w:r w:rsidR="008C1C60" w:rsidRPr="008C1C60">
        <w:rPr>
          <w:rFonts w:ascii="Calibri" w:hAnsi="Calibri" w:cs="Calibri"/>
          <w:b/>
          <w:sz w:val="24"/>
          <w:szCs w:val="24"/>
          <w:lang w:val="en-US"/>
        </w:rPr>
        <w:t xml:space="preserve"> Table </w:t>
      </w:r>
      <w:r>
        <w:rPr>
          <w:rFonts w:ascii="Calibri" w:hAnsi="Calibri" w:cs="Calibri"/>
          <w:b/>
          <w:sz w:val="24"/>
          <w:szCs w:val="24"/>
          <w:lang w:val="en-US"/>
        </w:rPr>
        <w:t>S</w:t>
      </w:r>
      <w:r w:rsidR="008C1C60" w:rsidRPr="008C1C60">
        <w:rPr>
          <w:rFonts w:ascii="Calibri" w:hAnsi="Calibri" w:cs="Calibri"/>
          <w:b/>
          <w:sz w:val="24"/>
          <w:szCs w:val="24"/>
          <w:lang w:val="en-US"/>
        </w:rPr>
        <w:t>5. Primer pairs used for RT-</w:t>
      </w:r>
      <w:proofErr w:type="spellStart"/>
      <w:r w:rsidR="008C1C60" w:rsidRPr="008C1C60">
        <w:rPr>
          <w:rFonts w:ascii="Calibri" w:hAnsi="Calibri" w:cs="Calibri"/>
          <w:b/>
          <w:sz w:val="24"/>
          <w:szCs w:val="24"/>
          <w:lang w:val="en-US"/>
        </w:rPr>
        <w:t>qPCR</w:t>
      </w:r>
      <w:proofErr w:type="spellEnd"/>
      <w:r w:rsidR="008C1C60" w:rsidRPr="008C1C60">
        <w:rPr>
          <w:rFonts w:ascii="Calibri" w:hAnsi="Calibri" w:cs="Calibri"/>
          <w:b/>
          <w:sz w:val="24"/>
          <w:szCs w:val="24"/>
          <w:lang w:val="en-US"/>
        </w:rPr>
        <w:t xml:space="preserve"> analysis. </w:t>
      </w:r>
    </w:p>
    <w:tbl>
      <w:tblPr>
        <w:tblpPr w:leftFromText="141" w:rightFromText="141" w:vertAnchor="page" w:horzAnchor="margin" w:tblpY="2251"/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1278"/>
        <w:gridCol w:w="3000"/>
        <w:gridCol w:w="3073"/>
      </w:tblGrid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  <w:t>Primers of genes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  <w:t>Sequences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  <w:t>Gene name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  <w:t>Forward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b/>
                <w:bCs/>
                <w:color w:val="000000"/>
                <w:lang w:val="en-GB" w:eastAsia="nl-NL"/>
              </w:rPr>
              <w:t>Reverse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color w:val="000000"/>
                <w:lang w:val="en-GB" w:eastAsia="nl-NL"/>
              </w:rPr>
              <w:t>GPx2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color w:val="000000"/>
                <w:lang w:val="en-GB" w:eastAsia="nl-NL"/>
              </w:rPr>
              <w:t>GCTCCCCTACCCTTATGATGA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color w:val="000000"/>
                <w:lang w:val="en-GB" w:eastAsia="nl-NL"/>
              </w:rPr>
              <w:t>AAATGATGAGCTTGGGATCGG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nl-NL"/>
              </w:rPr>
            </w:pPr>
            <w:r w:rsidRPr="008C1C60">
              <w:rPr>
                <w:rFonts w:eastAsia="Times New Roman" w:cs="Times New Roman"/>
                <w:color w:val="000000"/>
                <w:lang w:val="en-GB" w:eastAsia="nl-NL"/>
              </w:rPr>
              <w:t xml:space="preserve">Stem cell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OLFM4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ACTGTCCGAATTGACATCATGG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TTCTGAGCTTCCACCAAAACTC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SOX2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TACAGCATGTCCTACTCGCAG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GAGGAAGAGGTAACCACAGGG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NANOG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TTTGTGGGCCTGAAGAAAACT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AGGGCTGTCCTGAATAAGCAG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OCT4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CGACCATCTGCCGCTTTGAG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CCCCCTGTCCCCCATTCCTA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ASCL2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TCTAAGGGCACAGAGAATCC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ACTGCTCGTGTCCAGATC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LGR5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ACACTGTCATTGCGAGCCC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GAGGTCTAGGTAGGAGGTGAAG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ALDH1A1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CCGTGGCGTACTATGGATGC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GCAGCAGACGATCTCTTTCGAT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EPHB2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GCTTTCTGCTTACTGACTTAGG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GGTGGGAGGAGGGAAGAG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BMI1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AGATTGGATCGGAAAGTAAAC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TCACAGTCATTGCTGCTGGGCA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8C1C60">
              <w:rPr>
                <w:rFonts w:eastAsia="Times New Roman" w:cs="Times New Roman"/>
                <w:color w:val="000000"/>
                <w:lang w:eastAsia="nl-NL"/>
              </w:rPr>
              <w:t>Differentiation</w:t>
            </w:r>
            <w:proofErr w:type="spellEnd"/>
            <w:r w:rsidRPr="008C1C60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FABP2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ATGGCGTTTGACAGCACTTG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TCAGTTCCGTCTGCTAGATTGTA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CK20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GGACGACACCCAGCGTTTAT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CGCTCCCATAGTTCACCGTG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MUC2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GGAGATCACCAATGACTGCGA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GAATCGTTGTGGTCACCCTTG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8C1C60">
              <w:rPr>
                <w:rFonts w:eastAsia="Times New Roman" w:cs="Times New Roman"/>
                <w:color w:val="000000"/>
                <w:lang w:eastAsia="nl-NL"/>
              </w:rPr>
              <w:t>ChrA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TAAAGGGGATACCGAGGTGATG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CCTCAGCCTTGGACTCCTG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CDX2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GACGTGAGCATGTACCCTAGC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GCGTAGCCATTCCAGTCCT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DPP4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TACAAAAGTGACATGCCTCAGTT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TGTGTAGAGTATAGAGGGGCAGA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8C1C60">
              <w:rPr>
                <w:rFonts w:eastAsia="Times New Roman" w:cs="Times New Roman"/>
                <w:color w:val="000000"/>
                <w:lang w:eastAsia="nl-NL"/>
              </w:rPr>
              <w:t>Meschencymal</w:t>
            </w:r>
            <w:proofErr w:type="spellEnd"/>
            <w:r w:rsidRPr="008C1C60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N-CADHERIN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TGGGAATCCGACGAATGG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TGCAGATCGGACCGGATACT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VIMENTIN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GGAAGCCGAAAACACCCTG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GAGACGCATTGTCAACATCCT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SNAIL1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GAGGCGGTGGCAGACTAG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AGATGAGCATTGGCAGCGAG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TWIST1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CGGGAGTCCGCAGTCTTA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TGAATCTTGCTCAGCTTGTC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ACTA2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CAGGGCTGTTTTCCCATCCAT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ACGTAGCTGTCTTTTTGTCCC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FN1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GGCTCACTGCAAAGACTTTGAA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GGCTCACTGCAAAGACTTTGAA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ZEB1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CAAGAGGCGCAAACAAGCC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GGTTGGCAATACCGTCATCC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8C1C60">
              <w:rPr>
                <w:rFonts w:eastAsia="Times New Roman" w:cs="Times New Roman"/>
                <w:color w:val="000000"/>
                <w:lang w:eastAsia="nl-NL"/>
              </w:rPr>
              <w:t>Proliferation</w:t>
            </w:r>
            <w:proofErr w:type="spellEnd"/>
            <w:r w:rsidRPr="008C1C60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Ki67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CGGACTTTGGGTGCGACTT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GTCGACCCCGCTCCTTTT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r w:rsidRPr="008C1C60">
              <w:rPr>
                <w:rFonts w:eastAsia="Times New Roman" w:cs="Times New Roman"/>
                <w:color w:val="000000"/>
                <w:lang w:eastAsia="nl-NL"/>
              </w:rPr>
              <w:t>Housekeeping</w:t>
            </w:r>
            <w:proofErr w:type="spellEnd"/>
            <w:r w:rsidRPr="008C1C60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HPRT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GAAAAGGACCCCACGAAGTGT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AGTCAAGGGCATATCCTACAA</w:t>
            </w:r>
          </w:p>
        </w:tc>
      </w:tr>
      <w:tr w:rsidR="008C1C60" w:rsidRPr="008C1C60" w:rsidTr="008C1C60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RLP13A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GCCATCGTGGCTAAACAGGTA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C60" w:rsidRPr="008C1C60" w:rsidRDefault="008C1C60" w:rsidP="008C1C60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r w:rsidRPr="008C1C60">
              <w:rPr>
                <w:rFonts w:eastAsia="Times New Roman" w:cs="Times New Roman"/>
                <w:color w:val="000000"/>
                <w:lang w:eastAsia="nl-NL"/>
              </w:rPr>
              <w:t>GTTGGTGTTCATCCGCTTGC</w:t>
            </w:r>
          </w:p>
        </w:tc>
      </w:tr>
    </w:tbl>
    <w:p w:rsidR="00A35712" w:rsidRPr="008C1C60" w:rsidRDefault="001D3ED3">
      <w:pPr>
        <w:rPr>
          <w:lang w:val="en-US"/>
        </w:rPr>
      </w:pPr>
    </w:p>
    <w:sectPr w:rsidR="00A35712" w:rsidRPr="008C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0"/>
    <w:rsid w:val="000A5D4C"/>
    <w:rsid w:val="001D3ED3"/>
    <w:rsid w:val="004F12F8"/>
    <w:rsid w:val="008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Emmink</dc:creator>
  <cp:lastModifiedBy>Benjamin Emmink</cp:lastModifiedBy>
  <cp:revision>2</cp:revision>
  <dcterms:created xsi:type="dcterms:W3CDTF">2014-05-19T20:07:00Z</dcterms:created>
  <dcterms:modified xsi:type="dcterms:W3CDTF">2014-05-19T20:07:00Z</dcterms:modified>
</cp:coreProperties>
</file>