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82" w:rsidRPr="00196B1B" w:rsidRDefault="00BA0882" w:rsidP="00BA0882">
      <w:pPr>
        <w:spacing w:line="360" w:lineRule="auto"/>
        <w:rPr>
          <w:rFonts w:ascii="Times New Roman" w:hAnsi="Times New Roman" w:cs="Times New Roman"/>
          <w:b/>
          <w:sz w:val="24"/>
          <w:szCs w:val="24"/>
        </w:rPr>
      </w:pPr>
      <w:r w:rsidRPr="00196B1B">
        <w:rPr>
          <w:rFonts w:ascii="Times New Roman" w:hAnsi="Times New Roman" w:cs="Times New Roman"/>
          <w:b/>
          <w:sz w:val="24"/>
          <w:szCs w:val="24"/>
        </w:rPr>
        <w:t>Supplementary Material and Methods</w:t>
      </w:r>
    </w:p>
    <w:p w:rsidR="00BA0882" w:rsidRPr="00196B1B" w:rsidRDefault="00BA0882" w:rsidP="00BA0882">
      <w:pPr>
        <w:spacing w:after="0" w:line="480" w:lineRule="auto"/>
        <w:rPr>
          <w:rFonts w:ascii="Times New Roman" w:hAnsi="Times New Roman" w:cs="Times New Roman"/>
          <w:i/>
          <w:sz w:val="24"/>
          <w:szCs w:val="24"/>
        </w:rPr>
      </w:pPr>
      <w:proofErr w:type="gramStart"/>
      <w:r w:rsidRPr="00196B1B">
        <w:rPr>
          <w:rFonts w:ascii="Times New Roman" w:hAnsi="Times New Roman" w:cs="Times New Roman"/>
          <w:i/>
          <w:sz w:val="24"/>
          <w:szCs w:val="24"/>
        </w:rPr>
        <w:t>Patients and tissues.</w:t>
      </w:r>
      <w:proofErr w:type="gramEnd"/>
    </w:p>
    <w:p w:rsidR="00BA0882" w:rsidRPr="00196B1B" w:rsidRDefault="00BA0882" w:rsidP="00BA0882">
      <w:pPr>
        <w:spacing w:after="0" w:line="480" w:lineRule="auto"/>
        <w:ind w:firstLine="720"/>
        <w:rPr>
          <w:rFonts w:ascii="Times New Roman" w:hAnsi="Times New Roman" w:cs="Times New Roman"/>
          <w:sz w:val="24"/>
          <w:szCs w:val="24"/>
        </w:rPr>
      </w:pPr>
      <w:proofErr w:type="spellStart"/>
      <w:r w:rsidRPr="00196B1B">
        <w:rPr>
          <w:rFonts w:ascii="Times New Roman" w:hAnsi="Times New Roman" w:cs="Times New Roman"/>
          <w:sz w:val="24"/>
          <w:szCs w:val="24"/>
        </w:rPr>
        <w:t>Clinicopathological</w:t>
      </w:r>
      <w:proofErr w:type="spellEnd"/>
      <w:r w:rsidRPr="00196B1B">
        <w:rPr>
          <w:rFonts w:ascii="Times New Roman" w:hAnsi="Times New Roman" w:cs="Times New Roman"/>
          <w:sz w:val="24"/>
          <w:szCs w:val="24"/>
        </w:rPr>
        <w:t xml:space="preserve"> information (n=294) and specimens (n=91) from patients treated for endometrial cancer between 2004-2012 at Kyoto University Hospital were obtained with written consent from each patient and used under protocols approved by the Kyoto University Institutional Review Board.  Prognosis was determined using the survival rate and</w:t>
      </w:r>
      <w:r w:rsidRPr="00196B1B">
        <w:rPr>
          <w:rFonts w:ascii="Times New Roman" w:hAnsi="Times New Roman" w:cs="Times New Roman" w:hint="eastAsia"/>
          <w:sz w:val="24"/>
          <w:szCs w:val="24"/>
        </w:rPr>
        <w:t xml:space="preserve"> the</w:t>
      </w:r>
      <w:r w:rsidRPr="00196B1B">
        <w:rPr>
          <w:rFonts w:ascii="Times New Roman" w:hAnsi="Times New Roman" w:cs="Times New Roman"/>
          <w:sz w:val="24"/>
          <w:szCs w:val="24"/>
        </w:rPr>
        <w:t xml:space="preserve"> </w:t>
      </w:r>
      <w:r w:rsidRPr="00196B1B">
        <w:rPr>
          <w:rFonts w:ascii="Times New Roman" w:hAnsi="Times New Roman" w:cs="Times New Roman"/>
          <w:i/>
          <w:sz w:val="24"/>
          <w:szCs w:val="24"/>
        </w:rPr>
        <w:t>Kaplan-Meier</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method</w:t>
      </w:r>
      <w:r w:rsidRPr="00196B1B">
        <w:rPr>
          <w:rFonts w:ascii="Times New Roman" w:hAnsi="Times New Roman" w:cs="Times New Roman"/>
          <w:sz w:val="24"/>
          <w:szCs w:val="24"/>
        </w:rPr>
        <w:t>.</w:t>
      </w:r>
      <w:r w:rsidRPr="00196B1B">
        <w:rPr>
          <w:rFonts w:ascii="Times New Roman" w:hAnsi="Times New Roman" w:cs="Times New Roman"/>
          <w:i/>
          <w:sz w:val="24"/>
          <w:szCs w:val="24"/>
        </w:rPr>
        <w:t xml:space="preserve"> </w:t>
      </w:r>
      <w:r w:rsidRPr="00196B1B">
        <w:rPr>
          <w:rFonts w:ascii="Times New Roman" w:hAnsi="Times New Roman" w:cs="Times New Roman"/>
          <w:sz w:val="24"/>
          <w:szCs w:val="24"/>
        </w:rPr>
        <w:t xml:space="preserve">Ninety one adenocarcinomas (69 </w:t>
      </w:r>
      <w:proofErr w:type="spellStart"/>
      <w:r w:rsidRPr="00196B1B">
        <w:rPr>
          <w:rFonts w:ascii="Times New Roman" w:hAnsi="Times New Roman" w:cs="Times New Roman"/>
          <w:sz w:val="24"/>
          <w:szCs w:val="24"/>
        </w:rPr>
        <w:t>endometrioid</w:t>
      </w:r>
      <w:proofErr w:type="spellEnd"/>
      <w:r w:rsidRPr="00196B1B">
        <w:rPr>
          <w:rFonts w:ascii="Times New Roman" w:hAnsi="Times New Roman" w:cs="Times New Roman"/>
          <w:sz w:val="24"/>
          <w:szCs w:val="24"/>
        </w:rPr>
        <w:t xml:space="preserve"> and 22 </w:t>
      </w:r>
      <w:r w:rsidRPr="00196B1B">
        <w:rPr>
          <w:rFonts w:ascii="Times New Roman" w:hAnsi="Times New Roman" w:cs="Times New Roman" w:hint="eastAsia"/>
          <w:sz w:val="24"/>
          <w:szCs w:val="24"/>
        </w:rPr>
        <w:t>SPECs</w:t>
      </w:r>
      <w:r w:rsidRPr="00196B1B">
        <w:rPr>
          <w:rFonts w:ascii="Times New Roman" w:hAnsi="Times New Roman" w:cs="Times New Roman"/>
          <w:sz w:val="24"/>
          <w:szCs w:val="24"/>
        </w:rPr>
        <w:t>) were obtained at the time of initial surgery, fixed in 10% buffered formalin, embedded in paraffin, and sectioned.</w:t>
      </w:r>
      <w:r w:rsidRPr="00196B1B">
        <w:rPr>
          <w:rFonts w:ascii="Times New Roman" w:hAnsi="Times New Roman" w:cs="Times New Roman" w:hint="eastAsia"/>
          <w:sz w:val="24"/>
          <w:szCs w:val="24"/>
        </w:rPr>
        <w:t xml:space="preserve"> RNA </w:t>
      </w:r>
      <w:r w:rsidRPr="00196B1B">
        <w:rPr>
          <w:rFonts w:ascii="Times New Roman" w:hAnsi="Times New Roman" w:cs="Times New Roman"/>
          <w:sz w:val="24"/>
          <w:szCs w:val="24"/>
        </w:rPr>
        <w:t xml:space="preserve">was extracted using the </w:t>
      </w:r>
      <w:proofErr w:type="spellStart"/>
      <w:r w:rsidRPr="00196B1B">
        <w:rPr>
          <w:rFonts w:ascii="Times New Roman" w:hAnsi="Times New Roman" w:cs="Times New Roman"/>
          <w:sz w:val="24"/>
          <w:szCs w:val="24"/>
        </w:rPr>
        <w:t>RNeasy</w:t>
      </w:r>
      <w:proofErr w:type="spellEnd"/>
      <w:r w:rsidRPr="00196B1B">
        <w:rPr>
          <w:rFonts w:ascii="Times New Roman" w:hAnsi="Times New Roman" w:cs="Times New Roman"/>
          <w:sz w:val="24"/>
          <w:szCs w:val="24"/>
        </w:rPr>
        <w:t xml:space="preserve"> Mini Kit (QIAGEN, Venlo, Netherlands) from tumor tissues of </w:t>
      </w:r>
      <w:r w:rsidRPr="00196B1B">
        <w:rPr>
          <w:rFonts w:ascii="Times New Roman" w:hAnsi="Times New Roman" w:cs="Times New Roman" w:hint="eastAsia"/>
          <w:sz w:val="24"/>
          <w:szCs w:val="24"/>
        </w:rPr>
        <w:t xml:space="preserve">63 </w:t>
      </w:r>
      <w:r w:rsidRPr="00196B1B">
        <w:rPr>
          <w:rFonts w:ascii="Times New Roman" w:hAnsi="Times New Roman" w:cs="Times New Roman"/>
          <w:sz w:val="24"/>
          <w:szCs w:val="24"/>
        </w:rPr>
        <w:t xml:space="preserve">of these </w:t>
      </w:r>
      <w:r w:rsidRPr="00196B1B">
        <w:rPr>
          <w:rFonts w:ascii="Times New Roman" w:hAnsi="Times New Roman" w:cs="Times New Roman" w:hint="eastAsia"/>
          <w:sz w:val="24"/>
          <w:szCs w:val="24"/>
        </w:rPr>
        <w:t>patients (</w:t>
      </w:r>
      <w:r w:rsidRPr="00196B1B">
        <w:rPr>
          <w:rFonts w:ascii="Times New Roman" w:hAnsi="Times New Roman" w:cs="Times New Roman"/>
          <w:sz w:val="24"/>
          <w:szCs w:val="24"/>
        </w:rPr>
        <w:t>51</w:t>
      </w:r>
      <w:r w:rsidRPr="00196B1B">
        <w:rPr>
          <w:rFonts w:ascii="Times New Roman" w:hAnsi="Times New Roman" w:cs="Times New Roman" w:hint="eastAsia"/>
          <w:sz w:val="24"/>
          <w:szCs w:val="24"/>
        </w:rPr>
        <w:t xml:space="preserve"> </w:t>
      </w:r>
      <w:proofErr w:type="spellStart"/>
      <w:r w:rsidRPr="00196B1B">
        <w:rPr>
          <w:rFonts w:ascii="Times New Roman" w:hAnsi="Times New Roman" w:cs="Times New Roman" w:hint="eastAsia"/>
          <w:sz w:val="24"/>
          <w:szCs w:val="24"/>
        </w:rPr>
        <w:t>endometrioid</w:t>
      </w:r>
      <w:proofErr w:type="spellEnd"/>
      <w:r w:rsidRPr="00196B1B">
        <w:rPr>
          <w:rFonts w:ascii="Times New Roman" w:hAnsi="Times New Roman" w:cs="Times New Roman" w:hint="eastAsia"/>
          <w:sz w:val="24"/>
          <w:szCs w:val="24"/>
        </w:rPr>
        <w:t xml:space="preserve"> and </w:t>
      </w:r>
      <w:r w:rsidRPr="00196B1B">
        <w:rPr>
          <w:rFonts w:ascii="Times New Roman" w:hAnsi="Times New Roman" w:cs="Times New Roman"/>
          <w:sz w:val="24"/>
          <w:szCs w:val="24"/>
        </w:rPr>
        <w:t>12</w:t>
      </w:r>
      <w:r w:rsidRPr="00196B1B">
        <w:rPr>
          <w:rFonts w:ascii="Times New Roman" w:hAnsi="Times New Roman" w:cs="Times New Roman" w:hint="eastAsia"/>
          <w:sz w:val="24"/>
          <w:szCs w:val="24"/>
        </w:rPr>
        <w:t xml:space="preserve"> SPECs) for gene expression analysis.</w:t>
      </w:r>
    </w:p>
    <w:p w:rsidR="00BA0882" w:rsidRPr="00196B1B" w:rsidRDefault="00BA0882" w:rsidP="00BA0882">
      <w:pPr>
        <w:spacing w:after="0" w:line="480" w:lineRule="auto"/>
        <w:rPr>
          <w:rFonts w:ascii="Times New Roman" w:hAnsi="Times New Roman" w:cs="Times New Roman"/>
          <w:sz w:val="24"/>
          <w:szCs w:val="24"/>
        </w:rPr>
      </w:pPr>
      <w:r w:rsidRPr="00196B1B">
        <w:rPr>
          <w:rFonts w:ascii="Times New Roman" w:hAnsi="Times New Roman" w:cs="Times New Roman" w:hint="eastAsia"/>
          <w:sz w:val="24"/>
          <w:szCs w:val="24"/>
        </w:rPr>
        <w:tab/>
      </w:r>
      <w:r w:rsidRPr="00196B1B">
        <w:rPr>
          <w:rFonts w:ascii="Times New Roman" w:hAnsi="Times New Roman" w:cs="Times New Roman"/>
          <w:sz w:val="24"/>
          <w:szCs w:val="24"/>
        </w:rPr>
        <w:t xml:space="preserve">Tissue microarrays obtained from the BC Cancer Agency and Vancouver General Hospital (Vancouver, Canada) included specimens of 460 endometrial cancers in five tissue microarrays (355 </w:t>
      </w:r>
      <w:proofErr w:type="spellStart"/>
      <w:r w:rsidRPr="00196B1B">
        <w:rPr>
          <w:rFonts w:ascii="Times New Roman" w:hAnsi="Times New Roman" w:cs="Times New Roman"/>
          <w:sz w:val="24"/>
          <w:szCs w:val="24"/>
        </w:rPr>
        <w:t>endometrioid</w:t>
      </w:r>
      <w:proofErr w:type="spellEnd"/>
      <w:r w:rsidRPr="00196B1B">
        <w:rPr>
          <w:rFonts w:ascii="Times New Roman" w:hAnsi="Times New Roman" w:cs="Times New Roman"/>
          <w:sz w:val="24"/>
          <w:szCs w:val="24"/>
        </w:rPr>
        <w:t xml:space="preserve"> and 105 SPECs) were also examined independently as an external validation.  All patient samples were obtained after receiving written informed consent and research ethics approvals under the University of British Columbia and BC Cancer Agency.  </w:t>
      </w:r>
    </w:p>
    <w:p w:rsidR="00BA0882" w:rsidRPr="00196B1B" w:rsidRDefault="00BA0882" w:rsidP="00BA0882">
      <w:pPr>
        <w:spacing w:after="0" w:line="480" w:lineRule="auto"/>
        <w:ind w:firstLine="720"/>
        <w:rPr>
          <w:rFonts w:ascii="Times New Roman" w:hAnsi="Times New Roman" w:cs="Times New Roman"/>
          <w:sz w:val="24"/>
          <w:szCs w:val="24"/>
        </w:rPr>
      </w:pPr>
    </w:p>
    <w:p w:rsidR="00BA0882" w:rsidRPr="00196B1B" w:rsidRDefault="00BA0882" w:rsidP="00BA0882">
      <w:pPr>
        <w:spacing w:after="0" w:line="480" w:lineRule="auto"/>
        <w:rPr>
          <w:rFonts w:ascii="Times New Roman" w:hAnsi="Times New Roman" w:cs="Times New Roman"/>
          <w:i/>
          <w:sz w:val="24"/>
          <w:szCs w:val="24"/>
        </w:rPr>
      </w:pPr>
      <w:proofErr w:type="gramStart"/>
      <w:r w:rsidRPr="00196B1B">
        <w:rPr>
          <w:rFonts w:ascii="Times New Roman" w:hAnsi="Times New Roman" w:cs="Times New Roman"/>
          <w:i/>
          <w:sz w:val="24"/>
          <w:szCs w:val="24"/>
        </w:rPr>
        <w:t>Cell lines and culture.</w:t>
      </w:r>
      <w:proofErr w:type="gramEnd"/>
    </w:p>
    <w:p w:rsidR="00BA0882" w:rsidRPr="00196B1B" w:rsidRDefault="00BA0882" w:rsidP="00BA0882">
      <w:pPr>
        <w:spacing w:after="0" w:line="480" w:lineRule="auto"/>
        <w:ind w:firstLine="720"/>
        <w:rPr>
          <w:rFonts w:ascii="Times New Roman" w:hAnsi="Times New Roman" w:cs="Times New Roman"/>
          <w:color w:val="241F20"/>
          <w:sz w:val="24"/>
          <w:szCs w:val="24"/>
        </w:rPr>
      </w:pPr>
      <w:r w:rsidRPr="00196B1B">
        <w:rPr>
          <w:rFonts w:ascii="Times New Roman" w:hAnsi="Times New Roman" w:cs="Times New Roman"/>
          <w:sz w:val="24"/>
          <w:szCs w:val="24"/>
        </w:rPr>
        <w:t>Human endometrial cancer cell lines,</w:t>
      </w:r>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HEC1A (</w:t>
      </w:r>
      <w:r w:rsidRPr="00196B1B">
        <w:rPr>
          <w:rFonts w:ascii="Times New Roman" w:hAnsi="Times New Roman" w:cs="Times New Roman" w:hint="eastAsia"/>
          <w:sz w:val="24"/>
          <w:szCs w:val="24"/>
        </w:rPr>
        <w:t xml:space="preserve">a grade 2 </w:t>
      </w:r>
      <w:proofErr w:type="spellStart"/>
      <w:r w:rsidRPr="00196B1B">
        <w:rPr>
          <w:rFonts w:ascii="Times New Roman" w:hAnsi="Times New Roman" w:cs="Times New Roman" w:hint="eastAsia"/>
          <w:sz w:val="24"/>
          <w:szCs w:val="24"/>
        </w:rPr>
        <w:t>endometrioid</w:t>
      </w:r>
      <w:proofErr w:type="spellEnd"/>
      <w:r w:rsidRPr="00196B1B">
        <w:rPr>
          <w:rFonts w:ascii="Times New Roman" w:hAnsi="Times New Roman" w:cs="Times New Roman" w:hint="eastAsia"/>
          <w:sz w:val="24"/>
          <w:szCs w:val="24"/>
        </w:rPr>
        <w:t xml:space="preserve"> adenocarcinoma cell line, </w:t>
      </w:r>
      <w:r w:rsidRPr="00196B1B">
        <w:rPr>
          <w:rFonts w:ascii="Times New Roman" w:hAnsi="Times New Roman" w:cs="Times New Roman"/>
          <w:sz w:val="24"/>
          <w:szCs w:val="24"/>
        </w:rPr>
        <w:t>ATCC, Rockville, MD), HEC50B (</w:t>
      </w:r>
      <w:r w:rsidRPr="00196B1B">
        <w:rPr>
          <w:rFonts w:ascii="Times New Roman" w:hAnsi="Times New Roman" w:cs="Times New Roman" w:hint="eastAsia"/>
          <w:sz w:val="24"/>
          <w:szCs w:val="24"/>
        </w:rPr>
        <w:t xml:space="preserve">a grade 3 </w:t>
      </w:r>
      <w:proofErr w:type="spellStart"/>
      <w:r w:rsidRPr="00196B1B">
        <w:rPr>
          <w:rFonts w:ascii="Times New Roman" w:hAnsi="Times New Roman" w:cs="Times New Roman" w:hint="eastAsia"/>
          <w:sz w:val="24"/>
          <w:szCs w:val="24"/>
        </w:rPr>
        <w:t>endometrioid</w:t>
      </w:r>
      <w:proofErr w:type="spellEnd"/>
      <w:r w:rsidRPr="00196B1B">
        <w:rPr>
          <w:rFonts w:ascii="Times New Roman" w:hAnsi="Times New Roman" w:cs="Times New Roman" w:hint="eastAsia"/>
          <w:sz w:val="24"/>
          <w:szCs w:val="24"/>
        </w:rPr>
        <w:t xml:space="preserve"> adenocarcinoma cell line, </w:t>
      </w:r>
      <w:r w:rsidRPr="00196B1B">
        <w:rPr>
          <w:rFonts w:ascii="Times New Roman" w:hAnsi="Times New Roman" w:cs="Times New Roman"/>
          <w:sz w:val="24"/>
          <w:szCs w:val="24"/>
        </w:rPr>
        <w:t>JCRB, Osaka, Japan), Ishikawa (</w:t>
      </w:r>
      <w:r w:rsidRPr="00196B1B">
        <w:rPr>
          <w:rFonts w:ascii="Times New Roman" w:hAnsi="Times New Roman" w:cs="Times New Roman" w:hint="eastAsia"/>
          <w:sz w:val="24"/>
          <w:szCs w:val="24"/>
        </w:rPr>
        <w:t xml:space="preserve">a grade 1 </w:t>
      </w:r>
      <w:proofErr w:type="spellStart"/>
      <w:r w:rsidRPr="00196B1B">
        <w:rPr>
          <w:rFonts w:ascii="Times New Roman" w:hAnsi="Times New Roman" w:cs="Times New Roman" w:hint="eastAsia"/>
          <w:sz w:val="24"/>
          <w:szCs w:val="24"/>
        </w:rPr>
        <w:t>endometrioid</w:t>
      </w:r>
      <w:proofErr w:type="spellEnd"/>
      <w:r w:rsidRPr="00196B1B">
        <w:rPr>
          <w:rFonts w:ascii="Times New Roman" w:hAnsi="Times New Roman" w:cs="Times New Roman" w:hint="eastAsia"/>
          <w:sz w:val="24"/>
          <w:szCs w:val="24"/>
        </w:rPr>
        <w:t xml:space="preserve"> adenocarcinoma cell line, </w:t>
      </w:r>
      <w:r w:rsidRPr="00196B1B">
        <w:rPr>
          <w:rFonts w:ascii="Times New Roman" w:hAnsi="Times New Roman" w:cs="Times New Roman"/>
          <w:sz w:val="24"/>
          <w:szCs w:val="24"/>
        </w:rPr>
        <w:t>National Hospital Organization, Japan),</w:t>
      </w:r>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SPAC-1L (</w:t>
      </w:r>
      <w:r w:rsidRPr="00196B1B">
        <w:rPr>
          <w:rFonts w:ascii="Times New Roman" w:hAnsi="Times New Roman" w:cs="Times New Roman" w:hint="eastAsia"/>
          <w:sz w:val="24"/>
          <w:szCs w:val="24"/>
        </w:rPr>
        <w:t xml:space="preserve">a SPEC cell line, </w:t>
      </w:r>
      <w:r w:rsidRPr="00196B1B">
        <w:rPr>
          <w:rFonts w:ascii="Times New Roman" w:hAnsi="Times New Roman" w:cs="Times New Roman"/>
          <w:sz w:val="24"/>
          <w:szCs w:val="24"/>
        </w:rPr>
        <w:t>The Cancer Institute of the Japanese Foundation for Cancer Research, Japan) were maintained in RPMI1640 (</w:t>
      </w:r>
      <w:proofErr w:type="spellStart"/>
      <w:r w:rsidRPr="00196B1B">
        <w:rPr>
          <w:rFonts w:ascii="Times New Roman" w:hAnsi="Times New Roman" w:cs="Times New Roman"/>
          <w:sz w:val="24"/>
          <w:szCs w:val="24"/>
        </w:rPr>
        <w:t>Nacalai</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Tesque</w:t>
      </w:r>
      <w:proofErr w:type="spellEnd"/>
      <w:r w:rsidRPr="00196B1B">
        <w:rPr>
          <w:rFonts w:ascii="Times New Roman" w:hAnsi="Times New Roman" w:cs="Times New Roman"/>
          <w:sz w:val="24"/>
          <w:szCs w:val="24"/>
        </w:rPr>
        <w:t xml:space="preserve">, Kyoto, Japan) </w:t>
      </w:r>
      <w:r w:rsidRPr="00196B1B">
        <w:rPr>
          <w:rFonts w:ascii="Times New Roman" w:hAnsi="Times New Roman" w:cs="Times New Roman"/>
          <w:color w:val="241F20"/>
          <w:sz w:val="24"/>
          <w:szCs w:val="24"/>
        </w:rPr>
        <w:t xml:space="preserve">supplemented with 10% heat-inactivated fetal bovine serum (v/v; </w:t>
      </w:r>
      <w:proofErr w:type="spellStart"/>
      <w:r w:rsidRPr="00196B1B">
        <w:rPr>
          <w:rFonts w:ascii="Times New Roman" w:hAnsi="Times New Roman" w:cs="Times New Roman"/>
          <w:color w:val="241F20"/>
          <w:sz w:val="24"/>
          <w:szCs w:val="24"/>
        </w:rPr>
        <w:t>Biowest</w:t>
      </w:r>
      <w:proofErr w:type="spellEnd"/>
      <w:r w:rsidRPr="00196B1B">
        <w:rPr>
          <w:rFonts w:ascii="Times New Roman" w:hAnsi="Times New Roman" w:cs="Times New Roman"/>
          <w:color w:val="241F20"/>
          <w:sz w:val="24"/>
          <w:szCs w:val="24"/>
        </w:rPr>
        <w:t xml:space="preserve">, France) and </w:t>
      </w:r>
      <w:r w:rsidRPr="00196B1B">
        <w:rPr>
          <w:rFonts w:ascii="Times New Roman" w:hAnsi="Times New Roman" w:cs="Times New Roman"/>
          <w:color w:val="241F20"/>
          <w:sz w:val="24"/>
          <w:szCs w:val="24"/>
        </w:rPr>
        <w:lastRenderedPageBreak/>
        <w:t xml:space="preserve">penicillin–streptomycin (100 IU/ml penicillin, 100 µg/ml streptomycin; </w:t>
      </w:r>
      <w:proofErr w:type="spellStart"/>
      <w:r w:rsidRPr="00196B1B">
        <w:rPr>
          <w:rFonts w:ascii="Times New Roman" w:hAnsi="Times New Roman" w:cs="Times New Roman"/>
          <w:color w:val="241F20"/>
          <w:sz w:val="24"/>
          <w:szCs w:val="24"/>
        </w:rPr>
        <w:t>Nacalai</w:t>
      </w:r>
      <w:proofErr w:type="spellEnd"/>
      <w:r w:rsidRPr="00196B1B">
        <w:rPr>
          <w:rFonts w:ascii="Times New Roman" w:hAnsi="Times New Roman" w:cs="Times New Roman"/>
          <w:color w:val="241F20"/>
          <w:sz w:val="24"/>
          <w:szCs w:val="24"/>
        </w:rPr>
        <w:t xml:space="preserve"> </w:t>
      </w:r>
      <w:proofErr w:type="spellStart"/>
      <w:r w:rsidRPr="00196B1B">
        <w:rPr>
          <w:rFonts w:ascii="Times New Roman" w:hAnsi="Times New Roman" w:cs="Times New Roman"/>
          <w:color w:val="241F20"/>
          <w:sz w:val="24"/>
          <w:szCs w:val="24"/>
        </w:rPr>
        <w:t>Tesque</w:t>
      </w:r>
      <w:proofErr w:type="spellEnd"/>
      <w:r w:rsidRPr="00196B1B">
        <w:rPr>
          <w:rFonts w:ascii="Times New Roman" w:hAnsi="Times New Roman" w:cs="Times New Roman"/>
          <w:color w:val="241F20"/>
          <w:sz w:val="24"/>
          <w:szCs w:val="24"/>
        </w:rPr>
        <w:t>)</w:t>
      </w:r>
      <w:r w:rsidRPr="00196B1B">
        <w:rPr>
          <w:rFonts w:ascii="Times New Roman" w:hAnsi="Times New Roman" w:cs="Times New Roman"/>
          <w:sz w:val="24"/>
          <w:szCs w:val="24"/>
        </w:rPr>
        <w:t xml:space="preserve">. All cells were </w:t>
      </w:r>
      <w:r w:rsidRPr="00196B1B">
        <w:rPr>
          <w:rFonts w:ascii="Times New Roman" w:hAnsi="Times New Roman" w:cs="Times New Roman"/>
          <w:color w:val="241F20"/>
          <w:sz w:val="24"/>
          <w:szCs w:val="24"/>
        </w:rPr>
        <w:t xml:space="preserve">seeded into </w:t>
      </w:r>
      <w:proofErr w:type="spellStart"/>
      <w:r w:rsidRPr="00196B1B">
        <w:rPr>
          <w:rFonts w:ascii="Times New Roman" w:hAnsi="Times New Roman" w:cs="Times New Roman"/>
          <w:color w:val="241F20"/>
          <w:sz w:val="24"/>
          <w:szCs w:val="24"/>
        </w:rPr>
        <w:t>Cellstars</w:t>
      </w:r>
      <w:proofErr w:type="spellEnd"/>
      <w:r w:rsidRPr="00196B1B">
        <w:rPr>
          <w:rFonts w:ascii="Times New Roman" w:eastAsia="MS PGothic" w:hAnsi="Times New Roman" w:cs="Times New Roman"/>
          <w:sz w:val="24"/>
          <w:szCs w:val="24"/>
        </w:rPr>
        <w:t>® tissue culture plates (</w:t>
      </w:r>
      <w:r w:rsidRPr="00196B1B">
        <w:rPr>
          <w:rFonts w:ascii="Times New Roman" w:hAnsi="Times New Roman" w:cs="Times New Roman"/>
          <w:color w:val="241F20"/>
          <w:sz w:val="24"/>
          <w:szCs w:val="24"/>
        </w:rPr>
        <w:t xml:space="preserve">Greiner, </w:t>
      </w:r>
      <w:proofErr w:type="spellStart"/>
      <w:r w:rsidRPr="00196B1B">
        <w:rPr>
          <w:rFonts w:ascii="Times New Roman" w:hAnsi="Times New Roman" w:cs="Times New Roman"/>
          <w:color w:val="241F20"/>
          <w:sz w:val="24"/>
          <w:szCs w:val="24"/>
        </w:rPr>
        <w:t>Frickenhausen</w:t>
      </w:r>
      <w:proofErr w:type="spellEnd"/>
      <w:r w:rsidRPr="00196B1B">
        <w:rPr>
          <w:rFonts w:ascii="Times New Roman" w:hAnsi="Times New Roman" w:cs="Times New Roman"/>
          <w:color w:val="241F20"/>
          <w:sz w:val="24"/>
          <w:szCs w:val="24"/>
        </w:rPr>
        <w:t>, Germany) were regularly tested for mycoplasma contamination, and were authenticated by STR analysis.</w:t>
      </w:r>
    </w:p>
    <w:p w:rsidR="00BA0882" w:rsidRPr="00196B1B" w:rsidRDefault="00BA0882" w:rsidP="00BA0882">
      <w:pPr>
        <w:spacing w:after="0" w:line="480" w:lineRule="auto"/>
        <w:rPr>
          <w:rFonts w:ascii="Times New Roman" w:hAnsi="Times New Roman" w:cs="Times New Roman"/>
          <w:color w:val="241F20"/>
          <w:sz w:val="24"/>
          <w:szCs w:val="24"/>
        </w:rPr>
      </w:pPr>
      <w:r w:rsidRPr="00196B1B">
        <w:rPr>
          <w:rFonts w:ascii="Times New Roman" w:hAnsi="Times New Roman" w:cs="Times New Roman"/>
          <w:color w:val="241F20"/>
          <w:sz w:val="24"/>
          <w:szCs w:val="24"/>
        </w:rPr>
        <w:t>These cells were used for further functional assays as described below.</w:t>
      </w:r>
    </w:p>
    <w:p w:rsidR="00BA0882" w:rsidRPr="00196B1B" w:rsidRDefault="00BA0882" w:rsidP="00BA0882">
      <w:pPr>
        <w:spacing w:after="0" w:line="480" w:lineRule="auto"/>
        <w:rPr>
          <w:rFonts w:ascii="Times New Roman" w:hAnsi="Times New Roman" w:cs="Times New Roman"/>
          <w:i/>
          <w:sz w:val="24"/>
          <w:szCs w:val="24"/>
        </w:rPr>
      </w:pPr>
    </w:p>
    <w:p w:rsidR="00BA0882" w:rsidRPr="00196B1B" w:rsidRDefault="00BA0882" w:rsidP="00BA0882">
      <w:pPr>
        <w:spacing w:after="0" w:line="480" w:lineRule="auto"/>
        <w:rPr>
          <w:rFonts w:ascii="Times New Roman" w:hAnsi="Times New Roman" w:cs="Times New Roman"/>
          <w:i/>
          <w:sz w:val="24"/>
          <w:szCs w:val="24"/>
        </w:rPr>
      </w:pPr>
      <w:proofErr w:type="gramStart"/>
      <w:r w:rsidRPr="00196B1B">
        <w:rPr>
          <w:rFonts w:ascii="Times New Roman" w:hAnsi="Times New Roman" w:cs="Times New Roman"/>
          <w:i/>
          <w:sz w:val="24"/>
          <w:szCs w:val="24"/>
        </w:rPr>
        <w:t>Immunohistochemistry.</w:t>
      </w:r>
      <w:proofErr w:type="gramEnd"/>
    </w:p>
    <w:p w:rsidR="00BA0882" w:rsidRPr="00196B1B" w:rsidRDefault="00BA0882" w:rsidP="00BA0882">
      <w:pPr>
        <w:shd w:val="clear" w:color="auto" w:fill="FFFFFF"/>
        <w:spacing w:after="0" w:line="480" w:lineRule="auto"/>
        <w:ind w:firstLine="720"/>
        <w:rPr>
          <w:rFonts w:ascii="Times New Roman" w:hAnsi="Times New Roman" w:cs="Times New Roman"/>
          <w:sz w:val="24"/>
          <w:szCs w:val="24"/>
        </w:rPr>
      </w:pPr>
      <w:proofErr w:type="spellStart"/>
      <w:r w:rsidRPr="00196B1B">
        <w:rPr>
          <w:rFonts w:ascii="Times New Roman" w:hAnsi="Times New Roman" w:cs="Times New Roman"/>
          <w:sz w:val="24"/>
          <w:szCs w:val="24"/>
        </w:rPr>
        <w:t>Immunohistochemical</w:t>
      </w:r>
      <w:proofErr w:type="spellEnd"/>
      <w:r w:rsidRPr="00196B1B">
        <w:rPr>
          <w:rFonts w:ascii="Times New Roman" w:hAnsi="Times New Roman" w:cs="Times New Roman"/>
          <w:sz w:val="24"/>
          <w:szCs w:val="24"/>
        </w:rPr>
        <w:t xml:space="preserve"> staining was done using the streptavidin-biotin peroxidase complex method as previously reported </w:t>
      </w:r>
      <w:r w:rsidRPr="00196B1B">
        <w:rPr>
          <w:rFonts w:ascii="Times New Roman" w:hAnsi="Times New Roman" w:cs="Times New Roman"/>
          <w:sz w:val="24"/>
          <w:szCs w:val="24"/>
        </w:rPr>
        <w:fldChar w:fldCharType="begin">
          <w:fldData xml:space="preserve">PEVuZE5vdGU+PENpdGU+PEF1dGhvcj5LYW5nPC9BdXRob3I+PFllYXI+MjAxMTwvWWVhcj48UmVj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</w:fldData>
        </w:fldChar>
      </w:r>
      <w:r w:rsidRPr="00196B1B">
        <w:rPr>
          <w:rFonts w:ascii="Times New Roman" w:hAnsi="Times New Roman" w:cs="Times New Roman"/>
          <w:sz w:val="24"/>
          <w:szCs w:val="24"/>
        </w:rPr>
        <w:instrText xml:space="preserve"> ADDIN EN.CITE </w:instrText>
      </w:r>
      <w:r w:rsidRPr="00196B1B">
        <w:rPr>
          <w:rFonts w:ascii="Times New Roman" w:hAnsi="Times New Roman" w:cs="Times New Roman"/>
          <w:sz w:val="24"/>
          <w:szCs w:val="24"/>
        </w:rPr>
        <w:fldChar w:fldCharType="begin">
          <w:fldData xml:space="preserve">PEVuZE5vdGU+PENpdGU+PEF1dGhvcj5LYW5nPC9BdXRob3I+PFllYXI+MjAxMTwvWWVhcj48UmVj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</w:fldData>
        </w:fldChar>
      </w:r>
      <w:r w:rsidRPr="00196B1B">
        <w:rPr>
          <w:rFonts w:ascii="Times New Roman" w:hAnsi="Times New Roman" w:cs="Times New Roman"/>
          <w:sz w:val="24"/>
          <w:szCs w:val="24"/>
        </w:rPr>
        <w:instrText xml:space="preserve"> ADDIN EN.CITE.DATA </w:instrText>
      </w:r>
      <w:r w:rsidRPr="00196B1B">
        <w:rPr>
          <w:rFonts w:ascii="Times New Roman" w:hAnsi="Times New Roman" w:cs="Times New Roman"/>
          <w:sz w:val="24"/>
          <w:szCs w:val="24"/>
        </w:rPr>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1" w:tooltip="Kang, 2011 #20" w:history="1">
        <w:r w:rsidRPr="00196B1B">
          <w:rPr>
            <w:rFonts w:ascii="Times New Roman" w:hAnsi="Times New Roman" w:cs="Times New Roman"/>
            <w:noProof/>
            <w:sz w:val="24"/>
            <w:szCs w:val="24"/>
          </w:rPr>
          <w:t>1</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t>. An endogenous peroxidase block</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was followed by nonspecific background blocking and</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incubation with a rabbit polyclonal anti-human STAT1</w:t>
      </w:r>
      <w:r w:rsidRPr="00196B1B">
        <w:rPr>
          <w:rFonts w:ascii="Times New Roman" w:eastAsia="Times New Roman" w:hAnsi="Times New Roman" w:cs="Times New Roman"/>
          <w:sz w:val="24"/>
          <w:szCs w:val="24"/>
        </w:rPr>
        <w:t xml:space="preserve"> antibody </w:t>
      </w:r>
      <w:r w:rsidRPr="00196B1B">
        <w:rPr>
          <w:rFonts w:ascii="Times New Roman" w:hAnsi="Times New Roman" w:cs="Times New Roman"/>
          <w:sz w:val="24"/>
          <w:szCs w:val="24"/>
        </w:rPr>
        <w:t>(HPA000931; 1:250 dilution</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Sigma Aldrich, Germany), a mouse monoclonal anti-human CD8</w:t>
      </w:r>
      <w:r w:rsidRPr="00196B1B">
        <w:rPr>
          <w:rFonts w:ascii="Times New Roman" w:hAnsi="Times New Roman" w:cs="Times New Roman"/>
          <w:sz w:val="24"/>
          <w:szCs w:val="24"/>
          <w:vertAlign w:val="superscript"/>
        </w:rPr>
        <w:t>+</w:t>
      </w:r>
      <w:r w:rsidRPr="00196B1B">
        <w:rPr>
          <w:rFonts w:ascii="Times New Roman" w:hAnsi="Times New Roman" w:cs="Times New Roman"/>
          <w:sz w:val="24"/>
          <w:szCs w:val="24"/>
        </w:rPr>
        <w:t xml:space="preserve"> antibody (Clone C8/144B; N1592</w:t>
      </w:r>
      <w:r w:rsidRPr="00196B1B">
        <w:rPr>
          <w:rFonts w:ascii="Times New Roman" w:hAnsi="Times New Roman" w:cs="Times New Roman" w:hint="eastAsia"/>
          <w:sz w:val="24"/>
          <w:szCs w:val="24"/>
        </w:rPr>
        <w:t xml:space="preserve">, </w:t>
      </w:r>
      <w:proofErr w:type="spellStart"/>
      <w:r w:rsidRPr="00196B1B">
        <w:rPr>
          <w:rFonts w:ascii="Times New Roman" w:hAnsi="Times New Roman" w:cs="Times New Roman"/>
          <w:sz w:val="24"/>
          <w:szCs w:val="24"/>
        </w:rPr>
        <w:t>Dako</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Carpinteria</w:t>
      </w:r>
      <w:proofErr w:type="spellEnd"/>
      <w:r w:rsidRPr="00196B1B">
        <w:rPr>
          <w:rFonts w:ascii="Times New Roman" w:hAnsi="Times New Roman" w:cs="Times New Roman"/>
          <w:sz w:val="24"/>
          <w:szCs w:val="24"/>
        </w:rPr>
        <w:t xml:space="preserve">, CA, USA), a rabbit monoclonal anti-human ICAM1 (EPR4776) antibody (ab109361; 1:150 dilution, </w:t>
      </w:r>
      <w:proofErr w:type="spellStart"/>
      <w:r w:rsidRPr="00196B1B">
        <w:rPr>
          <w:rFonts w:ascii="Times New Roman" w:hAnsi="Times New Roman" w:cs="Times New Roman"/>
          <w:sz w:val="24"/>
          <w:szCs w:val="24"/>
        </w:rPr>
        <w:t>Abcam</w:t>
      </w:r>
      <w:proofErr w:type="spellEnd"/>
      <w:r w:rsidRPr="00196B1B">
        <w:rPr>
          <w:rFonts w:ascii="Times New Roman" w:hAnsi="Times New Roman" w:cs="Times New Roman"/>
          <w:sz w:val="24"/>
          <w:szCs w:val="24"/>
        </w:rPr>
        <w:t xml:space="preserve">, Cambridge, UK) or a rabbit polyclonal anti-human B7-H1/PD-L1/CD274 antibody IHC-plus (LS-B480; 1:100 dilution, </w:t>
      </w:r>
      <w:proofErr w:type="spellStart"/>
      <w:r w:rsidRPr="00196B1B">
        <w:rPr>
          <w:rFonts w:ascii="Times New Roman" w:hAnsi="Times New Roman" w:cs="Times New Roman"/>
          <w:sz w:val="24"/>
          <w:szCs w:val="24"/>
        </w:rPr>
        <w:t>LifeSpan</w:t>
      </w:r>
      <w:proofErr w:type="spellEnd"/>
      <w:r w:rsidRPr="00196B1B">
        <w:rPr>
          <w:rFonts w:ascii="Times New Roman" w:hAnsi="Times New Roman" w:cs="Times New Roman"/>
          <w:sz w:val="24"/>
          <w:szCs w:val="24"/>
        </w:rPr>
        <w:t xml:space="preserve"> Biosciences, Seattle, WA, USA). Normal rabbit </w:t>
      </w:r>
      <w:proofErr w:type="spellStart"/>
      <w:r w:rsidRPr="00196B1B">
        <w:rPr>
          <w:rFonts w:ascii="Times New Roman" w:hAnsi="Times New Roman" w:cs="Times New Roman"/>
          <w:sz w:val="24"/>
          <w:szCs w:val="24"/>
        </w:rPr>
        <w:t>IgG</w:t>
      </w:r>
      <w:proofErr w:type="spellEnd"/>
      <w:r w:rsidRPr="00196B1B">
        <w:rPr>
          <w:rFonts w:ascii="Times New Roman" w:hAnsi="Times New Roman" w:cs="Times New Roman"/>
          <w:sz w:val="24"/>
          <w:szCs w:val="24"/>
        </w:rPr>
        <w:t xml:space="preserve"> antibody (sc-2027; 1</w:t>
      </w:r>
      <w:r w:rsidRPr="00196B1B">
        <w:rPr>
          <w:rFonts w:ascii="Times New Roman" w:hAnsi="Times New Roman" w:cs="Times New Roman" w:hint="eastAsia"/>
          <w:sz w:val="24"/>
          <w:szCs w:val="24"/>
        </w:rPr>
        <w:t>:2</w:t>
      </w:r>
      <w:r w:rsidRPr="00196B1B">
        <w:rPr>
          <w:rFonts w:ascii="Times New Roman" w:hAnsi="Times New Roman" w:cs="Times New Roman"/>
          <w:sz w:val="24"/>
          <w:szCs w:val="24"/>
        </w:rPr>
        <w:t>50 dilution, Santa Cruz Biotechnology, Inc., Dallas, TX, USA) was used as</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 xml:space="preserve">an </w:t>
      </w:r>
      <w:proofErr w:type="spellStart"/>
      <w:r w:rsidRPr="00196B1B">
        <w:rPr>
          <w:rFonts w:ascii="Times New Roman" w:hAnsi="Times New Roman" w:cs="Times New Roman"/>
          <w:sz w:val="24"/>
          <w:szCs w:val="24"/>
        </w:rPr>
        <w:t>isotype</w:t>
      </w:r>
      <w:proofErr w:type="spellEnd"/>
      <w:r w:rsidRPr="00196B1B">
        <w:rPr>
          <w:rFonts w:ascii="Times New Roman" w:hAnsi="Times New Roman" w:cs="Times New Roman"/>
          <w:sz w:val="24"/>
          <w:szCs w:val="24"/>
        </w:rPr>
        <w:t xml:space="preserve"> controls. The primary antibody was omitted for</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negative controls.</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The expression of STAT1, CD8</w:t>
      </w:r>
      <w:r w:rsidRPr="00196B1B">
        <w:rPr>
          <w:rFonts w:ascii="Times New Roman" w:hAnsi="Times New Roman" w:cs="Times New Roman"/>
          <w:sz w:val="24"/>
          <w:szCs w:val="24"/>
          <w:vertAlign w:val="superscript"/>
        </w:rPr>
        <w:t>+</w:t>
      </w:r>
      <w:r w:rsidRPr="00196B1B">
        <w:rPr>
          <w:rFonts w:ascii="Times New Roman" w:hAnsi="Times New Roman" w:cs="Times New Roman"/>
          <w:sz w:val="24"/>
          <w:szCs w:val="24"/>
        </w:rPr>
        <w:t xml:space="preserve"> T, ICAM1 and PD-L1 cells were independent</w:t>
      </w:r>
      <w:r w:rsidRPr="00196B1B">
        <w:rPr>
          <w:rFonts w:ascii="Times New Roman" w:hAnsi="Times New Roman" w:cs="Times New Roman" w:hint="eastAsia"/>
          <w:sz w:val="24"/>
          <w:szCs w:val="24"/>
        </w:rPr>
        <w:t>ly</w:t>
      </w:r>
      <w:r w:rsidRPr="00196B1B">
        <w:rPr>
          <w:rFonts w:ascii="Times New Roman" w:hAnsi="Times New Roman" w:cs="Times New Roman"/>
          <w:sz w:val="24"/>
          <w:szCs w:val="24"/>
        </w:rPr>
        <w:t xml:space="preserve"> evaluated by</w:t>
      </w:r>
      <w:r w:rsidRPr="00196B1B">
        <w:rPr>
          <w:rFonts w:ascii="Times New Roman" w:hAnsi="Times New Roman" w:cs="Times New Roman" w:hint="eastAsia"/>
          <w:sz w:val="24"/>
          <w:szCs w:val="24"/>
        </w:rPr>
        <w:t xml:space="preserve"> three</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 xml:space="preserve">examiners with </w:t>
      </w:r>
      <w:r w:rsidRPr="00196B1B">
        <w:rPr>
          <w:rFonts w:ascii="Times New Roman" w:hAnsi="Times New Roman" w:cs="Times New Roman"/>
          <w:sz w:val="24"/>
          <w:szCs w:val="24"/>
        </w:rPr>
        <w:t>integration of the intensity</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and area of the staining while blinded</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to the clinical history of the patients. The intensity was graded on</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a 0 to 4 scale: 0, negative; 1,</w:t>
      </w:r>
      <w:r w:rsidRPr="00196B1B">
        <w:rPr>
          <w:rFonts w:ascii="Times New Roman" w:eastAsia="Times New Roman" w:hAnsi="Times New Roman" w:cs="Times New Roman"/>
          <w:sz w:val="24"/>
          <w:szCs w:val="24"/>
        </w:rPr>
        <w:t xml:space="preserve"> </w:t>
      </w:r>
      <w:r w:rsidRPr="00196B1B">
        <w:rPr>
          <w:rFonts w:ascii="Times New Roman" w:hAnsi="Times New Roman" w:cs="Times New Roman"/>
          <w:sz w:val="24"/>
          <w:szCs w:val="24"/>
        </w:rPr>
        <w:t xml:space="preserve">weak positive (weak intensity and ≤25% area stained); 2, intermediate (weak intensity and 25-50% area stained); 3, positive (prominent intensity and 50-75% area stained); and 4, strong positive (prominent intensity and ≥75% area stained). </w:t>
      </w:r>
    </w:p>
    <w:p w:rsidR="00BA0882" w:rsidRPr="00196B1B" w:rsidRDefault="00BA0882" w:rsidP="00BA0882">
      <w:pPr>
        <w:shd w:val="clear" w:color="auto" w:fill="FFFFFF"/>
        <w:spacing w:after="0" w:line="480" w:lineRule="auto"/>
        <w:rPr>
          <w:rFonts w:ascii="Times New Roman" w:eastAsia="Times New Roman" w:hAnsi="Times New Roman" w:cs="Times New Roman"/>
          <w:sz w:val="24"/>
          <w:szCs w:val="24"/>
        </w:rPr>
      </w:pPr>
    </w:p>
    <w:p w:rsidR="00BA0882" w:rsidRPr="00196B1B" w:rsidRDefault="00BA0882" w:rsidP="00BA0882">
      <w:pPr>
        <w:spacing w:after="0" w:line="480" w:lineRule="auto"/>
        <w:rPr>
          <w:rFonts w:ascii="Times New Roman" w:hAnsi="Times New Roman" w:cs="Times New Roman"/>
          <w:i/>
          <w:sz w:val="24"/>
          <w:szCs w:val="24"/>
        </w:rPr>
      </w:pPr>
      <w:r w:rsidRPr="00196B1B">
        <w:rPr>
          <w:rFonts w:ascii="Times New Roman" w:hAnsi="Times New Roman" w:cs="Times New Roman"/>
          <w:i/>
          <w:sz w:val="24"/>
          <w:szCs w:val="24"/>
        </w:rPr>
        <w:lastRenderedPageBreak/>
        <w:t>STAT1 knockdown</w:t>
      </w:r>
    </w:p>
    <w:p w:rsidR="00BA0882" w:rsidRPr="00196B1B" w:rsidRDefault="00BA0882" w:rsidP="00BA0882">
      <w:pPr>
        <w:spacing w:after="0" w:line="480" w:lineRule="auto"/>
        <w:ind w:firstLine="720"/>
        <w:rPr>
          <w:rFonts w:ascii="Times New Roman" w:hAnsi="Times New Roman" w:cs="Times New Roman"/>
          <w:sz w:val="24"/>
          <w:szCs w:val="24"/>
        </w:rPr>
      </w:pPr>
      <w:r w:rsidRPr="00196B1B">
        <w:rPr>
          <w:rFonts w:ascii="Times New Roman" w:hAnsi="Times New Roman" w:cs="Times New Roman"/>
          <w:i/>
          <w:sz w:val="24"/>
          <w:szCs w:val="24"/>
        </w:rPr>
        <w:t>STAT1</w:t>
      </w:r>
      <w:r w:rsidRPr="00196B1B">
        <w:rPr>
          <w:rFonts w:ascii="Times New Roman" w:hAnsi="Times New Roman" w:cs="Times New Roman"/>
          <w:sz w:val="24"/>
          <w:szCs w:val="24"/>
        </w:rPr>
        <w:t>-specific short interfering RNAs (</w:t>
      </w:r>
      <w:proofErr w:type="spellStart"/>
      <w:r w:rsidRPr="00196B1B">
        <w:rPr>
          <w:rFonts w:ascii="Times New Roman" w:hAnsi="Times New Roman" w:cs="Times New Roman"/>
          <w:sz w:val="24"/>
          <w:szCs w:val="24"/>
        </w:rPr>
        <w:t>siRNA</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FlexiTube</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siRNA</w:t>
      </w:r>
      <w:proofErr w:type="spellEnd"/>
      <w:r w:rsidRPr="00196B1B">
        <w:rPr>
          <w:rFonts w:ascii="Times New Roman" w:hAnsi="Times New Roman" w:cs="Times New Roman"/>
          <w:sz w:val="24"/>
          <w:szCs w:val="24"/>
        </w:rPr>
        <w:t xml:space="preserve"> QIAGEN catalogue no. SI02662884), </w:t>
      </w:r>
      <w:r w:rsidRPr="00196B1B">
        <w:rPr>
          <w:rFonts w:ascii="Times New Roman" w:hAnsi="Times New Roman" w:cs="Times New Roman"/>
          <w:i/>
          <w:sz w:val="24"/>
          <w:szCs w:val="24"/>
        </w:rPr>
        <w:t>MYC</w:t>
      </w:r>
      <w:r w:rsidRPr="00196B1B">
        <w:rPr>
          <w:rFonts w:ascii="Times New Roman" w:hAnsi="Times New Roman" w:cs="Times New Roman"/>
          <w:sz w:val="24"/>
          <w:szCs w:val="24"/>
        </w:rPr>
        <w:t xml:space="preserve">-specific </w:t>
      </w:r>
      <w:proofErr w:type="spellStart"/>
      <w:r w:rsidRPr="00196B1B">
        <w:rPr>
          <w:rFonts w:ascii="Times New Roman" w:hAnsi="Times New Roman" w:cs="Times New Roman"/>
          <w:sz w:val="24"/>
          <w:szCs w:val="24"/>
        </w:rPr>
        <w:t>siRNA</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FlexiTube</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siRNA</w:t>
      </w:r>
      <w:proofErr w:type="spellEnd"/>
      <w:r w:rsidRPr="00196B1B">
        <w:rPr>
          <w:rFonts w:ascii="Times New Roman" w:hAnsi="Times New Roman" w:cs="Times New Roman"/>
          <w:sz w:val="24"/>
          <w:szCs w:val="24"/>
        </w:rPr>
        <w:t xml:space="preserve"> QIAGEN catalogue no. GS4609), and negative control </w:t>
      </w:r>
      <w:proofErr w:type="spellStart"/>
      <w:r w:rsidRPr="00196B1B">
        <w:rPr>
          <w:rFonts w:ascii="Times New Roman" w:hAnsi="Times New Roman" w:cs="Times New Roman"/>
          <w:sz w:val="24"/>
          <w:szCs w:val="24"/>
        </w:rPr>
        <w:t>siRNA</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AllStars</w:t>
      </w:r>
      <w:proofErr w:type="spellEnd"/>
      <w:r w:rsidRPr="00196B1B">
        <w:rPr>
          <w:rFonts w:ascii="Times New Roman" w:hAnsi="Times New Roman" w:cs="Times New Roman"/>
          <w:sz w:val="24"/>
          <w:szCs w:val="24"/>
        </w:rPr>
        <w:t xml:space="preserve"> Negative Control </w:t>
      </w:r>
      <w:proofErr w:type="spellStart"/>
      <w:r w:rsidRPr="00196B1B">
        <w:rPr>
          <w:rFonts w:ascii="Times New Roman" w:hAnsi="Times New Roman" w:cs="Times New Roman"/>
          <w:sz w:val="24"/>
          <w:szCs w:val="24"/>
        </w:rPr>
        <w:t>siRNA</w:t>
      </w:r>
      <w:proofErr w:type="spellEnd"/>
      <w:r w:rsidRPr="00196B1B">
        <w:rPr>
          <w:rFonts w:ascii="Times New Roman" w:hAnsi="Times New Roman" w:cs="Times New Roman"/>
          <w:sz w:val="24"/>
          <w:szCs w:val="24"/>
        </w:rPr>
        <w:t xml:space="preserve">; QIAGEN) were transfected into Ishikawa, HEC1A, HEC50B, and SPAC1L cells using </w:t>
      </w:r>
      <w:proofErr w:type="spellStart"/>
      <w:r w:rsidRPr="00196B1B">
        <w:rPr>
          <w:rFonts w:ascii="Times New Roman" w:hAnsi="Times New Roman" w:cs="Times New Roman"/>
          <w:sz w:val="24"/>
          <w:szCs w:val="24"/>
        </w:rPr>
        <w:t>HiPerFect</w:t>
      </w:r>
      <w:proofErr w:type="spellEnd"/>
      <w:r w:rsidRPr="00196B1B">
        <w:rPr>
          <w:rFonts w:ascii="Times New Roman" w:hAnsi="Times New Roman" w:cs="Times New Roman"/>
          <w:sz w:val="24"/>
          <w:szCs w:val="24"/>
        </w:rPr>
        <w:t xml:space="preserve"> Transfection Reagent (QIAGEN) as previously described </w:t>
      </w:r>
      <w:r w:rsidRPr="00196B1B">
        <w:rPr>
          <w:rFonts w:ascii="Times New Roman" w:hAnsi="Times New Roman" w:cs="Times New Roman"/>
          <w:sz w:val="24"/>
          <w:szCs w:val="24"/>
        </w:rPr>
        <w:fldChar w:fldCharType="begin">
          <w:fldData xml:space="preserve">PEVuZE5vdGU+PENpdGU+PEF1dGhvcj5NYXRzdW11cmE8L0F1dGhvcj48WWVhcj4yMDA5PC9ZZWFy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</w:fldData>
        </w:fldChar>
      </w:r>
      <w:r w:rsidRPr="00196B1B">
        <w:rPr>
          <w:rFonts w:ascii="Times New Roman" w:hAnsi="Times New Roman" w:cs="Times New Roman"/>
          <w:sz w:val="24"/>
          <w:szCs w:val="24"/>
        </w:rPr>
        <w:instrText xml:space="preserve"> ADDIN EN.CITE </w:instrText>
      </w:r>
      <w:r w:rsidRPr="00196B1B">
        <w:rPr>
          <w:rFonts w:ascii="Times New Roman" w:hAnsi="Times New Roman" w:cs="Times New Roman"/>
          <w:sz w:val="24"/>
          <w:szCs w:val="24"/>
        </w:rPr>
        <w:fldChar w:fldCharType="begin">
          <w:fldData xml:space="preserve">PEVuZE5vdGU+PENpdGU+PEF1dGhvcj5NYXRzdW11cmE8L0F1dGhvcj48WWVhcj4yMDA5PC9ZZWFy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</w:fldData>
        </w:fldChar>
      </w:r>
      <w:r w:rsidRPr="00196B1B">
        <w:rPr>
          <w:rFonts w:ascii="Times New Roman" w:hAnsi="Times New Roman" w:cs="Times New Roman"/>
          <w:sz w:val="24"/>
          <w:szCs w:val="24"/>
        </w:rPr>
        <w:instrText xml:space="preserve"> ADDIN EN.CITE.DATA </w:instrText>
      </w:r>
      <w:r w:rsidRPr="00196B1B">
        <w:rPr>
          <w:rFonts w:ascii="Times New Roman" w:hAnsi="Times New Roman" w:cs="Times New Roman"/>
          <w:sz w:val="24"/>
          <w:szCs w:val="24"/>
        </w:rPr>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2" w:tooltip="Matsumura, 2009 #21" w:history="1">
        <w:r w:rsidRPr="00196B1B">
          <w:rPr>
            <w:rFonts w:ascii="Times New Roman" w:hAnsi="Times New Roman" w:cs="Times New Roman"/>
            <w:noProof/>
            <w:sz w:val="24"/>
            <w:szCs w:val="24"/>
          </w:rPr>
          <w:t>2</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t>. Briefly, 10</w:t>
      </w:r>
      <w:r w:rsidRPr="00196B1B">
        <w:rPr>
          <w:rFonts w:ascii="Times New Roman" w:hAnsi="Times New Roman" w:cs="Times New Roman"/>
          <w:sz w:val="24"/>
          <w:szCs w:val="24"/>
          <w:vertAlign w:val="superscript"/>
        </w:rPr>
        <w:t>5</w:t>
      </w:r>
      <w:r w:rsidRPr="00196B1B">
        <w:rPr>
          <w:rFonts w:ascii="Times New Roman" w:hAnsi="Times New Roman" w:cs="Times New Roman"/>
          <w:sz w:val="24"/>
          <w:szCs w:val="24"/>
        </w:rPr>
        <w:t xml:space="preserve"> cells per well were seeded in 24-well plate </w:t>
      </w:r>
      <w:r w:rsidRPr="00196B1B">
        <w:rPr>
          <w:rFonts w:ascii="Times New Roman" w:eastAsia="MS PGothic" w:hAnsi="Times New Roman" w:cs="Times New Roman"/>
          <w:sz w:val="24"/>
          <w:szCs w:val="24"/>
        </w:rPr>
        <w:t>(</w:t>
      </w:r>
      <w:r w:rsidRPr="00196B1B">
        <w:rPr>
          <w:rFonts w:ascii="Times New Roman" w:hAnsi="Times New Roman" w:cs="Times New Roman"/>
          <w:color w:val="241F20"/>
          <w:sz w:val="24"/>
          <w:szCs w:val="24"/>
        </w:rPr>
        <w:t xml:space="preserve">Greiner, </w:t>
      </w:r>
      <w:proofErr w:type="spellStart"/>
      <w:r w:rsidRPr="00196B1B">
        <w:rPr>
          <w:rFonts w:ascii="Times New Roman" w:hAnsi="Times New Roman" w:cs="Times New Roman"/>
          <w:color w:val="241F20"/>
          <w:sz w:val="24"/>
          <w:szCs w:val="24"/>
        </w:rPr>
        <w:t>Frickenhausen</w:t>
      </w:r>
      <w:proofErr w:type="spellEnd"/>
      <w:r w:rsidRPr="00196B1B">
        <w:rPr>
          <w:rFonts w:ascii="Times New Roman" w:hAnsi="Times New Roman" w:cs="Times New Roman"/>
          <w:color w:val="241F20"/>
          <w:sz w:val="24"/>
          <w:szCs w:val="24"/>
        </w:rPr>
        <w:t>, Germany)</w:t>
      </w:r>
      <w:r w:rsidRPr="00196B1B">
        <w:rPr>
          <w:rFonts w:ascii="Times New Roman" w:hAnsi="Times New Roman" w:cs="Times New Roman"/>
          <w:sz w:val="24"/>
          <w:szCs w:val="24"/>
        </w:rPr>
        <w:t>, and incubated for 48 hours. The medium was aspirated and the cells were gently washed with RPMI1640 (</w:t>
      </w:r>
      <w:proofErr w:type="spellStart"/>
      <w:r w:rsidRPr="00196B1B">
        <w:rPr>
          <w:rFonts w:ascii="Times New Roman" w:hAnsi="Times New Roman" w:cs="Times New Roman"/>
          <w:sz w:val="24"/>
          <w:szCs w:val="24"/>
        </w:rPr>
        <w:t>Nacalai</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Tesque</w:t>
      </w:r>
      <w:proofErr w:type="spellEnd"/>
      <w:r w:rsidRPr="00196B1B">
        <w:rPr>
          <w:rFonts w:ascii="Times New Roman" w:hAnsi="Times New Roman" w:cs="Times New Roman"/>
          <w:sz w:val="24"/>
          <w:szCs w:val="24"/>
        </w:rPr>
        <w:t xml:space="preserve">, Kyoto, Japan) followed by transfection with the </w:t>
      </w:r>
      <w:proofErr w:type="spellStart"/>
      <w:r w:rsidRPr="00196B1B">
        <w:rPr>
          <w:rFonts w:ascii="Times New Roman" w:hAnsi="Times New Roman" w:cs="Times New Roman"/>
          <w:sz w:val="24"/>
          <w:szCs w:val="24"/>
        </w:rPr>
        <w:t>siRNA</w:t>
      </w:r>
      <w:proofErr w:type="spellEnd"/>
      <w:r w:rsidRPr="00196B1B">
        <w:rPr>
          <w:rFonts w:ascii="Times New Roman" w:hAnsi="Times New Roman" w:cs="Times New Roman"/>
          <w:sz w:val="24"/>
          <w:szCs w:val="24"/>
        </w:rPr>
        <w:t>.</w:t>
      </w:r>
      <w:r w:rsidRPr="00196B1B" w:rsidDel="002D3146">
        <w:rPr>
          <w:rFonts w:ascii="Times New Roman" w:hAnsi="Times New Roman" w:cs="Times New Roman"/>
          <w:sz w:val="24"/>
          <w:szCs w:val="24"/>
        </w:rPr>
        <w:t xml:space="preserve"> </w:t>
      </w:r>
    </w:p>
    <w:p w:rsidR="00BA0882" w:rsidRPr="00196B1B" w:rsidRDefault="00BA0882" w:rsidP="00BA0882">
      <w:pPr>
        <w:spacing w:after="0" w:line="480" w:lineRule="auto"/>
        <w:ind w:firstLine="720"/>
        <w:rPr>
          <w:rFonts w:ascii="Times New Roman" w:hAnsi="Times New Roman" w:cs="Times New Roman"/>
          <w:sz w:val="24"/>
          <w:szCs w:val="24"/>
        </w:rPr>
      </w:pPr>
      <w:r w:rsidRPr="00196B1B">
        <w:rPr>
          <w:rFonts w:ascii="Times New Roman" w:hAnsi="Times New Roman" w:cs="Times New Roman" w:hint="eastAsia"/>
          <w:sz w:val="24"/>
          <w:szCs w:val="24"/>
        </w:rPr>
        <w:t xml:space="preserve">For establishing </w:t>
      </w:r>
      <w:r w:rsidRPr="00196B1B">
        <w:rPr>
          <w:rFonts w:ascii="Times New Roman" w:hAnsi="Times New Roman" w:cs="Times New Roman"/>
          <w:i/>
          <w:sz w:val="24"/>
          <w:szCs w:val="24"/>
        </w:rPr>
        <w:t>STAT1</w:t>
      </w:r>
      <w:r w:rsidRPr="00196B1B">
        <w:rPr>
          <w:rFonts w:ascii="Times New Roman" w:hAnsi="Times New Roman" w:cs="Times New Roman" w:hint="eastAsia"/>
          <w:sz w:val="24"/>
          <w:szCs w:val="24"/>
        </w:rPr>
        <w:t xml:space="preserve"> stably suppressed cells, </w:t>
      </w:r>
      <w:r w:rsidRPr="00196B1B">
        <w:rPr>
          <w:rFonts w:ascii="Times New Roman" w:hAnsi="Times New Roman" w:cs="Times New Roman"/>
          <w:i/>
          <w:sz w:val="24"/>
          <w:szCs w:val="24"/>
        </w:rPr>
        <w:t>STAT1</w:t>
      </w:r>
      <w:r w:rsidRPr="00196B1B">
        <w:rPr>
          <w:rFonts w:ascii="Times New Roman" w:hAnsi="Times New Roman" w:cs="Times New Roman"/>
          <w:sz w:val="24"/>
          <w:szCs w:val="24"/>
        </w:rPr>
        <w:t>-specific short hairpin RNA (</w:t>
      </w:r>
      <w:proofErr w:type="spellStart"/>
      <w:r w:rsidRPr="00196B1B">
        <w:rPr>
          <w:rFonts w:ascii="Times New Roman" w:hAnsi="Times New Roman" w:cs="Times New Roman"/>
          <w:sz w:val="24"/>
          <w:szCs w:val="24"/>
        </w:rPr>
        <w:t>shRNA</w:t>
      </w:r>
      <w:proofErr w:type="spellEnd"/>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 xml:space="preserve">was introduced into </w:t>
      </w:r>
      <w:r w:rsidRPr="00196B1B">
        <w:rPr>
          <w:rFonts w:ascii="Times New Roman" w:hAnsi="Times New Roman" w:cs="Times New Roman"/>
          <w:sz w:val="24"/>
          <w:szCs w:val="24"/>
        </w:rPr>
        <w:t xml:space="preserve">SPAC1L cells using </w:t>
      </w:r>
      <w:proofErr w:type="spellStart"/>
      <w:r w:rsidRPr="00196B1B">
        <w:rPr>
          <w:rFonts w:ascii="Times New Roman" w:hAnsi="Times New Roman" w:cs="Times New Roman"/>
          <w:sz w:val="24"/>
          <w:szCs w:val="24"/>
        </w:rPr>
        <w:t>Turbofectin</w:t>
      </w:r>
      <w:proofErr w:type="spellEnd"/>
      <w:r w:rsidRPr="00196B1B">
        <w:rPr>
          <w:rFonts w:ascii="Times New Roman" w:hAnsi="Times New Roman" w:cs="Times New Roman"/>
          <w:sz w:val="24"/>
          <w:szCs w:val="24"/>
        </w:rPr>
        <w:t xml:space="preserve"> 8.0 Transfection Reagent (QIAGEN)</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STAT1-shRNA</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w:t>
      </w:r>
      <w:proofErr w:type="spellStart"/>
      <w:r w:rsidRPr="00196B1B">
        <w:rPr>
          <w:rFonts w:ascii="Times New Roman" w:hAnsi="Times New Roman" w:cs="Times New Roman"/>
          <w:sz w:val="24"/>
          <w:szCs w:val="24"/>
        </w:rPr>
        <w:t>HuSH</w:t>
      </w:r>
      <w:proofErr w:type="spellEnd"/>
      <w:r w:rsidRPr="00196B1B">
        <w:rPr>
          <w:rFonts w:ascii="Times New Roman" w:hAnsi="Times New Roman" w:cs="Times New Roman"/>
          <w:sz w:val="24"/>
          <w:szCs w:val="24"/>
        </w:rPr>
        <w:t xml:space="preserve"> 29mer </w:t>
      </w:r>
      <w:proofErr w:type="spellStart"/>
      <w:r w:rsidRPr="00196B1B">
        <w:rPr>
          <w:rFonts w:ascii="Times New Roman" w:hAnsi="Times New Roman" w:cs="Times New Roman"/>
          <w:sz w:val="24"/>
          <w:szCs w:val="24"/>
        </w:rPr>
        <w:t>shRNA</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pGFP</w:t>
      </w:r>
      <w:proofErr w:type="spellEnd"/>
      <w:r w:rsidRPr="00196B1B">
        <w:rPr>
          <w:rFonts w:ascii="Times New Roman" w:hAnsi="Times New Roman" w:cs="Times New Roman"/>
          <w:sz w:val="24"/>
          <w:szCs w:val="24"/>
        </w:rPr>
        <w:t>-V-RS</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Origene</w:t>
      </w:r>
      <w:proofErr w:type="spellEnd"/>
      <w:r w:rsidRPr="00196B1B">
        <w:rPr>
          <w:rFonts w:ascii="Times New Roman" w:hAnsi="Times New Roman" w:cs="Times New Roman"/>
          <w:sz w:val="24"/>
          <w:szCs w:val="24"/>
        </w:rPr>
        <w:t>, Rockville, MD, USA)</w:t>
      </w:r>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 xml:space="preserve">and negative control </w:t>
      </w:r>
      <w:proofErr w:type="spellStart"/>
      <w:r w:rsidRPr="00196B1B">
        <w:rPr>
          <w:rFonts w:ascii="Times New Roman" w:hAnsi="Times New Roman" w:cs="Times New Roman"/>
          <w:sz w:val="24"/>
          <w:szCs w:val="24"/>
        </w:rPr>
        <w:t>s</w:t>
      </w:r>
      <w:r w:rsidRPr="00196B1B">
        <w:rPr>
          <w:rFonts w:ascii="Times New Roman" w:hAnsi="Times New Roman" w:cs="Times New Roman" w:hint="eastAsia"/>
          <w:sz w:val="24"/>
          <w:szCs w:val="24"/>
        </w:rPr>
        <w:t>h</w:t>
      </w:r>
      <w:r w:rsidRPr="00196B1B">
        <w:rPr>
          <w:rFonts w:ascii="Times New Roman" w:hAnsi="Times New Roman" w:cs="Times New Roman"/>
          <w:sz w:val="24"/>
          <w:szCs w:val="24"/>
        </w:rPr>
        <w:t>RNA</w:t>
      </w:r>
      <w:proofErr w:type="spellEnd"/>
      <w:r w:rsidRPr="00196B1B">
        <w:rPr>
          <w:rFonts w:ascii="Times New Roman" w:hAnsi="Times New Roman" w:cs="Times New Roman"/>
          <w:sz w:val="24"/>
          <w:szCs w:val="24"/>
        </w:rPr>
        <w:t xml:space="preserve"> (scrambled </w:t>
      </w:r>
      <w:proofErr w:type="spellStart"/>
      <w:r w:rsidRPr="00196B1B">
        <w:rPr>
          <w:rFonts w:ascii="Times New Roman" w:hAnsi="Times New Roman" w:cs="Times New Roman"/>
          <w:sz w:val="24"/>
          <w:szCs w:val="24"/>
        </w:rPr>
        <w:t>shRNA</w:t>
      </w:r>
      <w:proofErr w:type="spellEnd"/>
      <w:r w:rsidRPr="00196B1B">
        <w:rPr>
          <w:rFonts w:ascii="Times New Roman" w:hAnsi="Times New Roman" w:cs="Times New Roman"/>
          <w:sz w:val="24"/>
          <w:szCs w:val="24"/>
        </w:rPr>
        <w:t xml:space="preserve"> cassette</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Origene</w:t>
      </w:r>
      <w:proofErr w:type="spellEnd"/>
      <w:r w:rsidRPr="00196B1B">
        <w:rPr>
          <w:rFonts w:ascii="Times New Roman" w:hAnsi="Times New Roman" w:cs="Times New Roman"/>
          <w:sz w:val="24"/>
          <w:szCs w:val="24"/>
        </w:rPr>
        <w:t>) were transfected</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 xml:space="preserve">and stably transfected cells were selected with </w:t>
      </w:r>
      <w:proofErr w:type="spellStart"/>
      <w:r w:rsidRPr="00196B1B">
        <w:rPr>
          <w:rFonts w:ascii="Times New Roman" w:hAnsi="Times New Roman" w:cs="Times New Roman"/>
          <w:sz w:val="24"/>
          <w:szCs w:val="24"/>
        </w:rPr>
        <w:t>puromycin</w:t>
      </w:r>
      <w:proofErr w:type="spellEnd"/>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0.5-1.0 µg/ml</w:t>
      </w:r>
      <w:r w:rsidRPr="00196B1B">
        <w:rPr>
          <w:rFonts w:ascii="Times New Roman" w:hAnsi="Times New Roman" w:cs="Times New Roman" w:hint="eastAsia"/>
          <w:sz w:val="24"/>
          <w:szCs w:val="24"/>
        </w:rPr>
        <w:t xml:space="preserve">, </w:t>
      </w:r>
      <w:proofErr w:type="spellStart"/>
      <w:r w:rsidRPr="00196B1B">
        <w:rPr>
          <w:rFonts w:ascii="Times New Roman" w:hAnsi="Times New Roman" w:cs="Times New Roman"/>
          <w:sz w:val="24"/>
          <w:szCs w:val="24"/>
        </w:rPr>
        <w:t>Nacalai</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Tesque</w:t>
      </w:r>
      <w:proofErr w:type="spellEnd"/>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as recommended by the manufacturer. A dominant-negative </w:t>
      </w:r>
      <w:r w:rsidRPr="00196B1B">
        <w:rPr>
          <w:rFonts w:ascii="Times New Roman" w:hAnsi="Times New Roman" w:cs="Times New Roman"/>
          <w:i/>
          <w:sz w:val="24"/>
          <w:szCs w:val="24"/>
        </w:rPr>
        <w:t>STAT1</w:t>
      </w:r>
      <w:r w:rsidRPr="00196B1B">
        <w:rPr>
          <w:rFonts w:ascii="Times New Roman" w:hAnsi="Times New Roman" w:cs="Times New Roman"/>
          <w:sz w:val="24"/>
          <w:szCs w:val="24"/>
        </w:rPr>
        <w:t xml:space="preserve"> DNA plasmid (</w:t>
      </w:r>
      <w:r w:rsidRPr="00196B1B">
        <w:rPr>
          <w:rFonts w:ascii="Times New Roman" w:hAnsi="Times New Roman" w:cs="Times New Roman" w:hint="eastAsia"/>
          <w:sz w:val="24"/>
          <w:szCs w:val="24"/>
        </w:rPr>
        <w:t>pBOS-STAT1-DN,</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Osaka</w:t>
      </w:r>
      <w:r w:rsidRPr="00196B1B">
        <w:rPr>
          <w:rFonts w:ascii="Times New Roman" w:hAnsi="Times New Roman" w:cs="Times New Roman"/>
          <w:sz w:val="24"/>
          <w:szCs w:val="24"/>
        </w:rPr>
        <w:t xml:space="preserve"> University Graduate School of Medicine, Japan) </w:t>
      </w:r>
      <w:r w:rsidRPr="00196B1B">
        <w:rPr>
          <w:rFonts w:ascii="Times New Roman" w:hAnsi="Times New Roman" w:cs="Times New Roman"/>
          <w:sz w:val="24"/>
          <w:szCs w:val="24"/>
        </w:rPr>
        <w:fldChar w:fldCharType="begin">
          <w:fldData xml:space="preserve">PEVuZE5vdGU+PENpdGU+PEF1dGhvcj5OYWthamltYTwvQXV0aG9yPjxZZWFyPjE5OTY8L1llYXI+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L2FiYnItMT48L2FsdC1wZXJpb2RpY2FsPjxwYWdlcz4zNjUxLTg8L3BhZ2VzPjx2b2x1bWU+MTU8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</w:fldData>
        </w:fldChar>
      </w:r>
      <w:r w:rsidRPr="00196B1B">
        <w:rPr>
          <w:rFonts w:ascii="Times New Roman" w:hAnsi="Times New Roman" w:cs="Times New Roman"/>
          <w:sz w:val="24"/>
          <w:szCs w:val="24"/>
        </w:rPr>
        <w:instrText xml:space="preserve"> ADDIN EN.CITE </w:instrText>
      </w:r>
      <w:r w:rsidRPr="00196B1B">
        <w:rPr>
          <w:rFonts w:ascii="Times New Roman" w:hAnsi="Times New Roman" w:cs="Times New Roman"/>
          <w:sz w:val="24"/>
          <w:szCs w:val="24"/>
        </w:rPr>
        <w:fldChar w:fldCharType="begin">
          <w:fldData xml:space="preserve">PEVuZE5vdGU+PENpdGU+PEF1dGhvcj5OYWthamltYTwvQXV0aG9yPjxZZWFyPjE5OTY8L1llYXI+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L2FiYnItMT48L2FsdC1wZXJpb2RpY2FsPjxwYWdlcz4zNjUxLTg8L3BhZ2VzPjx2b2x1bWU+MTU8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</w:fldData>
        </w:fldChar>
      </w:r>
      <w:r w:rsidRPr="00196B1B">
        <w:rPr>
          <w:rFonts w:ascii="Times New Roman" w:hAnsi="Times New Roman" w:cs="Times New Roman"/>
          <w:sz w:val="24"/>
          <w:szCs w:val="24"/>
        </w:rPr>
        <w:instrText xml:space="preserve"> ADDIN EN.CITE.DATA </w:instrText>
      </w:r>
      <w:r w:rsidRPr="00196B1B">
        <w:rPr>
          <w:rFonts w:ascii="Times New Roman" w:hAnsi="Times New Roman" w:cs="Times New Roman"/>
          <w:sz w:val="24"/>
          <w:szCs w:val="24"/>
        </w:rPr>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3" w:tooltip="Nakajima, 1996 #390" w:history="1">
        <w:r w:rsidRPr="00196B1B">
          <w:rPr>
            <w:rFonts w:ascii="Times New Roman" w:hAnsi="Times New Roman" w:cs="Times New Roman"/>
            <w:noProof/>
            <w:sz w:val="24"/>
            <w:szCs w:val="24"/>
          </w:rPr>
          <w:t>3</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 xml:space="preserve">was also transfected with </w:t>
      </w:r>
      <w:proofErr w:type="spellStart"/>
      <w:r w:rsidRPr="00196B1B">
        <w:rPr>
          <w:rFonts w:ascii="Times New Roman" w:hAnsi="Times New Roman" w:cs="Times New Roman"/>
          <w:sz w:val="24"/>
          <w:szCs w:val="24"/>
        </w:rPr>
        <w:t>Lipofectamine</w:t>
      </w:r>
      <w:proofErr w:type="spellEnd"/>
      <w:r w:rsidRPr="00196B1B">
        <w:rPr>
          <w:rFonts w:ascii="Times New Roman" w:hAnsi="Times New Roman" w:cs="Times New Roman"/>
          <w:sz w:val="24"/>
          <w:szCs w:val="24"/>
        </w:rPr>
        <w:t xml:space="preserve"> 2000</w:t>
      </w:r>
      <w:r w:rsidRPr="00196B1B">
        <w:rPr>
          <w:rFonts w:ascii="Times New Roman" w:hAnsi="Times New Roman" w:cs="Times New Roman" w:hint="eastAsia"/>
          <w:sz w:val="24"/>
          <w:szCs w:val="24"/>
        </w:rPr>
        <w:t xml:space="preserve"> for obtaining </w:t>
      </w:r>
      <w:r w:rsidRPr="00196B1B">
        <w:rPr>
          <w:rFonts w:ascii="Times New Roman" w:hAnsi="Times New Roman" w:cs="Times New Roman"/>
          <w:i/>
          <w:sz w:val="24"/>
          <w:szCs w:val="24"/>
        </w:rPr>
        <w:t>STAT1</w:t>
      </w:r>
      <w:r w:rsidRPr="00196B1B">
        <w:rPr>
          <w:rFonts w:ascii="Times New Roman" w:hAnsi="Times New Roman" w:cs="Times New Roman"/>
          <w:sz w:val="24"/>
          <w:szCs w:val="24"/>
        </w:rPr>
        <w:t xml:space="preserve"> dominant negative cells. S</w:t>
      </w:r>
      <w:r w:rsidRPr="00196B1B">
        <w:rPr>
          <w:rFonts w:ascii="Times New Roman" w:hAnsi="Times New Roman" w:cs="Times New Roman" w:hint="eastAsia"/>
          <w:sz w:val="24"/>
          <w:szCs w:val="24"/>
        </w:rPr>
        <w:t xml:space="preserve">tably transfected cells were selected with </w:t>
      </w:r>
      <w:proofErr w:type="spellStart"/>
      <w:r w:rsidRPr="00196B1B">
        <w:rPr>
          <w:rFonts w:ascii="Times New Roman" w:hAnsi="Times New Roman" w:cs="Times New Roman"/>
          <w:sz w:val="24"/>
          <w:szCs w:val="24"/>
        </w:rPr>
        <w:t>Geneticin</w:t>
      </w:r>
      <w:proofErr w:type="spellEnd"/>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800 µg/ml</w:t>
      </w:r>
      <w:r w:rsidRPr="00196B1B">
        <w:rPr>
          <w:rFonts w:ascii="Times New Roman" w:hAnsi="Times New Roman" w:cs="Times New Roman" w:hint="eastAsia"/>
          <w:sz w:val="24"/>
          <w:szCs w:val="24"/>
        </w:rPr>
        <w:t xml:space="preserve">, </w:t>
      </w:r>
      <w:proofErr w:type="spellStart"/>
      <w:r w:rsidRPr="00196B1B">
        <w:rPr>
          <w:rFonts w:ascii="Times New Roman" w:hAnsi="Times New Roman" w:cs="Times New Roman"/>
          <w:sz w:val="24"/>
          <w:szCs w:val="24"/>
        </w:rPr>
        <w:t>Nacalai</w:t>
      </w:r>
      <w:proofErr w:type="spellEnd"/>
      <w:r w:rsidRPr="00196B1B">
        <w:rPr>
          <w:rFonts w:ascii="Times New Roman" w:hAnsi="Times New Roman" w:cs="Times New Roman"/>
          <w:sz w:val="24"/>
          <w:szCs w:val="24"/>
        </w:rPr>
        <w:t xml:space="preserve"> </w:t>
      </w:r>
      <w:proofErr w:type="spellStart"/>
      <w:r w:rsidRPr="00196B1B">
        <w:rPr>
          <w:rFonts w:ascii="Times New Roman" w:hAnsi="Times New Roman" w:cs="Times New Roman"/>
          <w:sz w:val="24"/>
          <w:szCs w:val="24"/>
        </w:rPr>
        <w:t>Tesque</w:t>
      </w:r>
      <w:proofErr w:type="spellEnd"/>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as described previously </w:t>
      </w:r>
      <w:r w:rsidRPr="00196B1B">
        <w:rPr>
          <w:rFonts w:ascii="Times New Roman" w:hAnsi="Times New Roman" w:cs="Times New Roman"/>
          <w:sz w:val="24"/>
          <w:szCs w:val="24"/>
        </w:rPr>
        <w:fldChar w:fldCharType="begin">
          <w:fldData xml:space="preserve">PEVuZE5vdGU+PENpdGU+PEF1dGhvcj5Ba2FnYW1pPC9BdXRob3I+PFllYXI+MjAxMTwvWWVhcj48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bG9neTwvYWJici0xPjwvYWx0LXBlcmlvZGljYWw+PHBhZ2VzPjM4NjgtNzc8L3BhZ2VzPjx2b2x1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</w:fldData>
        </w:fldChar>
      </w:r>
      <w:r w:rsidRPr="00196B1B">
        <w:rPr>
          <w:rFonts w:ascii="Times New Roman" w:hAnsi="Times New Roman" w:cs="Times New Roman"/>
          <w:sz w:val="24"/>
          <w:szCs w:val="24"/>
        </w:rPr>
        <w:instrText xml:space="preserve"> ADDIN EN.CITE </w:instrText>
      </w:r>
      <w:r w:rsidRPr="00196B1B">
        <w:rPr>
          <w:rFonts w:ascii="Times New Roman" w:hAnsi="Times New Roman" w:cs="Times New Roman"/>
          <w:sz w:val="24"/>
          <w:szCs w:val="24"/>
        </w:rPr>
        <w:fldChar w:fldCharType="begin">
          <w:fldData xml:space="preserve">PEVuZE5vdGU+PENpdGU+PEF1dGhvcj5Ba2FnYW1pPC9BdXRob3I+PFllYXI+MjAxMTwvWWVhcj48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bG9neTwvYWJici0xPjwvYWx0LXBlcmlvZGljYWw+PHBhZ2VzPjM4NjgtNzc8L3BhZ2VzPjx2b2x1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</w:fldData>
        </w:fldChar>
      </w:r>
      <w:r w:rsidRPr="00196B1B">
        <w:rPr>
          <w:rFonts w:ascii="Times New Roman" w:hAnsi="Times New Roman" w:cs="Times New Roman"/>
          <w:sz w:val="24"/>
          <w:szCs w:val="24"/>
        </w:rPr>
        <w:instrText xml:space="preserve"> ADDIN EN.CITE.DATA </w:instrText>
      </w:r>
      <w:r w:rsidRPr="00196B1B">
        <w:rPr>
          <w:rFonts w:ascii="Times New Roman" w:hAnsi="Times New Roman" w:cs="Times New Roman"/>
          <w:sz w:val="24"/>
          <w:szCs w:val="24"/>
        </w:rPr>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4" w:tooltip="Akagami, 2011 #22" w:history="1">
        <w:r w:rsidRPr="00196B1B">
          <w:rPr>
            <w:rFonts w:ascii="Times New Roman" w:hAnsi="Times New Roman" w:cs="Times New Roman"/>
            <w:noProof/>
            <w:sz w:val="24"/>
            <w:szCs w:val="24"/>
          </w:rPr>
          <w:t>4</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t xml:space="preserve">. </w:t>
      </w:r>
    </w:p>
    <w:p w:rsidR="00BA0882" w:rsidRPr="00196B1B" w:rsidRDefault="00BA0882" w:rsidP="00BA0882">
      <w:pPr>
        <w:shd w:val="clear" w:color="auto" w:fill="FFFFFF"/>
        <w:spacing w:after="0" w:line="480" w:lineRule="auto"/>
        <w:rPr>
          <w:rFonts w:ascii="Times New Roman" w:hAnsi="Times New Roman" w:cs="Times New Roman"/>
          <w:sz w:val="24"/>
          <w:szCs w:val="24"/>
        </w:rPr>
      </w:pPr>
      <w:r w:rsidRPr="00196B1B">
        <w:rPr>
          <w:rFonts w:ascii="Times New Roman" w:hAnsi="Times New Roman" w:cs="Times New Roman"/>
          <w:sz w:val="24"/>
          <w:szCs w:val="24"/>
        </w:rPr>
        <w:t xml:space="preserve">To confirm down-regulation of </w:t>
      </w:r>
      <w:r w:rsidRPr="00196B1B">
        <w:rPr>
          <w:rFonts w:ascii="Times New Roman" w:hAnsi="Times New Roman" w:cs="Times New Roman"/>
          <w:i/>
          <w:sz w:val="24"/>
          <w:szCs w:val="24"/>
        </w:rPr>
        <w:t>STAT1</w:t>
      </w:r>
      <w:r w:rsidRPr="00196B1B">
        <w:rPr>
          <w:rFonts w:ascii="Times New Roman" w:hAnsi="Times New Roman" w:cs="Times New Roman"/>
          <w:sz w:val="24"/>
          <w:szCs w:val="24"/>
        </w:rPr>
        <w:t xml:space="preserve"> and </w:t>
      </w:r>
      <w:r w:rsidRPr="00196B1B">
        <w:rPr>
          <w:rFonts w:ascii="Times New Roman" w:hAnsi="Times New Roman" w:cs="Times New Roman"/>
          <w:i/>
          <w:sz w:val="24"/>
          <w:szCs w:val="24"/>
        </w:rPr>
        <w:t>MYC</w:t>
      </w:r>
      <w:r w:rsidRPr="00196B1B">
        <w:rPr>
          <w:rFonts w:ascii="Times New Roman" w:hAnsi="Times New Roman" w:cs="Times New Roman"/>
          <w:sz w:val="24"/>
          <w:szCs w:val="24"/>
        </w:rPr>
        <w:t xml:space="preserve"> expression, quantitative RT-PCR </w:t>
      </w:r>
      <w:r w:rsidRPr="00196B1B">
        <w:rPr>
          <w:rFonts w:ascii="Times New Roman" w:hAnsi="Times New Roman" w:cs="Times New Roman" w:hint="eastAsia"/>
          <w:sz w:val="24"/>
          <w:szCs w:val="24"/>
        </w:rPr>
        <w:t xml:space="preserve">and </w:t>
      </w:r>
      <w:r w:rsidRPr="00196B1B">
        <w:rPr>
          <w:rFonts w:ascii="Times New Roman" w:hAnsi="Times New Roman" w:cs="Times New Roman"/>
          <w:sz w:val="24"/>
          <w:szCs w:val="24"/>
        </w:rPr>
        <w:t>western blot w</w:t>
      </w:r>
      <w:r w:rsidRPr="00196B1B">
        <w:rPr>
          <w:rFonts w:ascii="Times New Roman" w:hAnsi="Times New Roman" w:cs="Times New Roman" w:hint="eastAsia"/>
          <w:sz w:val="24"/>
          <w:szCs w:val="24"/>
        </w:rPr>
        <w:t>ere</w:t>
      </w:r>
      <w:r w:rsidRPr="00196B1B">
        <w:rPr>
          <w:rFonts w:ascii="Times New Roman" w:hAnsi="Times New Roman" w:cs="Times New Roman"/>
          <w:sz w:val="24"/>
          <w:szCs w:val="24"/>
        </w:rPr>
        <w:t xml:space="preserve"> performed using cells collected 48 hours post-transfection as described below.</w:t>
      </w:r>
    </w:p>
    <w:p w:rsidR="00BA0882" w:rsidRPr="00196B1B" w:rsidRDefault="00BA0882" w:rsidP="00BA0882">
      <w:pPr>
        <w:shd w:val="clear" w:color="auto" w:fill="FFFFFF"/>
        <w:spacing w:after="0" w:line="480" w:lineRule="auto"/>
        <w:rPr>
          <w:rFonts w:ascii="Times New Roman" w:eastAsia="Times New Roman" w:hAnsi="Times New Roman" w:cs="Times New Roman"/>
          <w:sz w:val="24"/>
          <w:szCs w:val="24"/>
        </w:rPr>
      </w:pPr>
    </w:p>
    <w:p w:rsidR="00BA0882" w:rsidRPr="00196B1B" w:rsidRDefault="00BA0882" w:rsidP="00BA0882">
      <w:pPr>
        <w:spacing w:after="160" w:line="259" w:lineRule="auto"/>
        <w:rPr>
          <w:rFonts w:ascii="Times New Roman" w:hAnsi="Times New Roman" w:cs="Times New Roman"/>
          <w:i/>
          <w:sz w:val="24"/>
          <w:szCs w:val="24"/>
        </w:rPr>
      </w:pPr>
      <w:r w:rsidRPr="00196B1B">
        <w:rPr>
          <w:rFonts w:ascii="Times New Roman" w:hAnsi="Times New Roman" w:cs="Times New Roman"/>
          <w:i/>
          <w:sz w:val="24"/>
          <w:szCs w:val="24"/>
        </w:rPr>
        <w:br w:type="page"/>
      </w:r>
    </w:p>
    <w:p w:rsidR="00BA0882" w:rsidRPr="00196B1B" w:rsidRDefault="00BA0882" w:rsidP="00BA0882">
      <w:pPr>
        <w:autoSpaceDE w:val="0"/>
        <w:autoSpaceDN w:val="0"/>
        <w:adjustRightInd w:val="0"/>
        <w:spacing w:after="0" w:line="480" w:lineRule="auto"/>
        <w:rPr>
          <w:rFonts w:ascii="Times New Roman" w:hAnsi="Times New Roman" w:cs="Times New Roman"/>
          <w:i/>
          <w:sz w:val="24"/>
          <w:szCs w:val="24"/>
        </w:rPr>
      </w:pPr>
      <w:r w:rsidRPr="00196B1B">
        <w:rPr>
          <w:rFonts w:ascii="Times New Roman" w:hAnsi="Times New Roman" w:cs="Times New Roman"/>
          <w:i/>
          <w:sz w:val="24"/>
          <w:szCs w:val="24"/>
        </w:rPr>
        <w:lastRenderedPageBreak/>
        <w:t>Microarray analysis</w:t>
      </w:r>
    </w:p>
    <w:p w:rsidR="00BA0882" w:rsidRPr="00196B1B" w:rsidRDefault="00BA0882" w:rsidP="00BA0882">
      <w:pPr>
        <w:shd w:val="clear" w:color="auto" w:fill="FFFFFF"/>
        <w:spacing w:after="0" w:line="480" w:lineRule="auto"/>
        <w:ind w:firstLine="720"/>
        <w:rPr>
          <w:rFonts w:ascii="Times New Roman" w:hAnsi="Times New Roman" w:cs="Times New Roman"/>
          <w:sz w:val="24"/>
          <w:szCs w:val="24"/>
        </w:rPr>
      </w:pPr>
      <w:r w:rsidRPr="00196B1B">
        <w:rPr>
          <w:rFonts w:ascii="Times New Roman" w:hAnsi="Times New Roman" w:cs="Times New Roman" w:hint="eastAsia"/>
          <w:sz w:val="24"/>
          <w:szCs w:val="24"/>
        </w:rPr>
        <w:t xml:space="preserve">Gene expression microarray </w:t>
      </w:r>
      <w:r w:rsidRPr="00196B1B">
        <w:rPr>
          <w:rFonts w:ascii="Times New Roman" w:hAnsi="Times New Roman" w:cs="Times New Roman"/>
          <w:sz w:val="24"/>
          <w:szCs w:val="24"/>
        </w:rPr>
        <w:t xml:space="preserve">data </w:t>
      </w:r>
      <w:r w:rsidRPr="00196B1B">
        <w:rPr>
          <w:rFonts w:ascii="Times New Roman" w:hAnsi="Times New Roman" w:cs="Times New Roman" w:hint="eastAsia"/>
          <w:sz w:val="24"/>
          <w:szCs w:val="24"/>
        </w:rPr>
        <w:t xml:space="preserve">was </w:t>
      </w:r>
      <w:r w:rsidRPr="00196B1B">
        <w:rPr>
          <w:rFonts w:ascii="Times New Roman" w:hAnsi="Times New Roman" w:cs="Times New Roman"/>
          <w:sz w:val="24"/>
          <w:szCs w:val="24"/>
        </w:rPr>
        <w:t>generated from</w:t>
      </w:r>
      <w:r w:rsidRPr="00196B1B">
        <w:rPr>
          <w:rFonts w:ascii="Times New Roman" w:hAnsi="Times New Roman" w:cs="Times New Roman" w:hint="eastAsia"/>
          <w:sz w:val="24"/>
          <w:szCs w:val="24"/>
        </w:rPr>
        <w:t xml:space="preserve"> 63 endometrial cancer samples</w:t>
      </w:r>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 xml:space="preserve">using </w:t>
      </w:r>
      <w:proofErr w:type="spellStart"/>
      <w:r w:rsidRPr="00196B1B">
        <w:rPr>
          <w:rFonts w:ascii="Times New Roman" w:hAnsi="Times New Roman" w:cs="Times New Roman"/>
          <w:sz w:val="24"/>
          <w:szCs w:val="24"/>
        </w:rPr>
        <w:t>Affymetrix</w:t>
      </w:r>
      <w:proofErr w:type="spellEnd"/>
      <w:r w:rsidRPr="00196B1B">
        <w:rPr>
          <w:rFonts w:ascii="Times New Roman" w:hAnsi="Times New Roman" w:cs="Times New Roman"/>
          <w:sz w:val="24"/>
          <w:szCs w:val="24"/>
        </w:rPr>
        <w:t xml:space="preserve"> U133 Plus 2.0</w:t>
      </w:r>
      <w:r w:rsidRPr="00196B1B">
        <w:rPr>
          <w:rFonts w:ascii="Times New Roman" w:hAnsi="Times New Roman" w:cs="Times New Roman"/>
          <w:sz w:val="24"/>
          <w:szCs w:val="24"/>
          <w:vertAlign w:val="superscript"/>
        </w:rPr>
        <w:t>®</w:t>
      </w:r>
      <w:r w:rsidRPr="00196B1B">
        <w:rPr>
          <w:rFonts w:ascii="Times New Roman" w:hAnsi="Times New Roman" w:cs="Times New Roman" w:hint="eastAsia"/>
          <w:sz w:val="24"/>
          <w:szCs w:val="24"/>
        </w:rPr>
        <w:t xml:space="preserve"> gene chips (</w:t>
      </w:r>
      <w:proofErr w:type="spellStart"/>
      <w:r w:rsidRPr="00196B1B">
        <w:rPr>
          <w:rFonts w:ascii="Times New Roman" w:hAnsi="Times New Roman" w:cs="Times New Roman"/>
          <w:sz w:val="24"/>
          <w:szCs w:val="24"/>
        </w:rPr>
        <w:t>Affymetrix</w:t>
      </w:r>
      <w:proofErr w:type="spellEnd"/>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Santa Clara, CA</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w:t>
      </w:r>
      <w:proofErr w:type="gramStart"/>
      <w:r w:rsidRPr="00196B1B">
        <w:rPr>
          <w:rFonts w:ascii="Times New Roman" w:hAnsi="Times New Roman" w:cs="Times New Roman"/>
          <w:sz w:val="24"/>
          <w:szCs w:val="24"/>
        </w:rPr>
        <w:t>The Significance Analysis of Microarrays (SAM) software (</w:t>
      </w:r>
      <w:r w:rsidRPr="00196B1B">
        <w:rPr>
          <w:rFonts w:ascii="Times New Roman" w:hAnsi="Times New Roman" w:cs="Times New Roman"/>
          <w:color w:val="365F91" w:themeColor="accent1" w:themeShade="BF"/>
          <w:sz w:val="24"/>
          <w:szCs w:val="24"/>
        </w:rPr>
        <w:t>www.</w:t>
      </w:r>
      <w:proofErr w:type="gramEnd"/>
      <w:r>
        <w:fldChar w:fldCharType="begin"/>
      </w:r>
      <w:r>
        <w:instrText xml:space="preserve"> HYPERLINK "http://statweb.stanford.edu/~tibs/%20SAM/" </w:instrText>
      </w:r>
      <w:r>
        <w:fldChar w:fldCharType="separate"/>
      </w:r>
      <w:r w:rsidRPr="00196B1B">
        <w:rPr>
          <w:rStyle w:val="Hyperlink"/>
          <w:rFonts w:ascii="Times New Roman" w:hAnsi="Times New Roman" w:cs="Times New Roman"/>
          <w:sz w:val="24"/>
          <w:szCs w:val="24"/>
        </w:rPr>
        <w:t>http://statweb.stanford.edu/~tibs/ SAM/</w:t>
      </w:r>
      <w:r>
        <w:rPr>
          <w:rStyle w:val="Hyperlink"/>
          <w:rFonts w:ascii="Times New Roman" w:hAnsi="Times New Roman" w:cs="Times New Roman"/>
          <w:sz w:val="24"/>
          <w:szCs w:val="24"/>
        </w:rPr>
        <w:fldChar w:fldCharType="end"/>
      </w:r>
      <w:r w:rsidRPr="00196B1B">
        <w:rPr>
          <w:rFonts w:ascii="Times New Roman" w:hAnsi="Times New Roman" w:cs="Times New Roman"/>
          <w:sz w:val="24"/>
          <w:szCs w:val="24"/>
        </w:rPr>
        <w:t xml:space="preserve">) was used to detect genes </w:t>
      </w:r>
      <w:r w:rsidRPr="00196B1B">
        <w:rPr>
          <w:rFonts w:ascii="Times New Roman" w:hAnsi="Times New Roman" w:cs="Times New Roman" w:hint="eastAsia"/>
          <w:sz w:val="24"/>
          <w:szCs w:val="24"/>
        </w:rPr>
        <w:t xml:space="preserve">distinguishing type II cancers from type I cancers </w:t>
      </w:r>
      <w:r w:rsidRPr="00196B1B">
        <w:rPr>
          <w:rFonts w:ascii="Times New Roman" w:hAnsi="Times New Roman" w:cs="Times New Roman"/>
          <w:sz w:val="24"/>
          <w:szCs w:val="24"/>
        </w:rPr>
        <w:t xml:space="preserve">as described previously </w:t>
      </w:r>
      <w:r w:rsidRPr="00196B1B">
        <w:rPr>
          <w:rFonts w:ascii="Times New Roman" w:hAnsi="Times New Roman" w:cs="Times New Roman"/>
          <w:sz w:val="24"/>
          <w:szCs w:val="24"/>
        </w:rPr>
        <w:fldChar w:fldCharType="begin">
          <w:fldData xml:space="preserve">PEVuZE5vdGU+PENpdGU+PEF1dGhvcj5CYWJhPC9BdXRob3I+PFllYXI+MjAwOTwvWWVhcj48UmVj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PC9hbHQtcGVyaW9kaWNhbD48cGFnZXM+MjA5LTE4PC9wYWdlcz48dm9sdW1lPjI4PC92b2x1bWU+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ZTwvYWJici0xPjwvYWx0LXBlcmlvZGljYWw+PHBhZ2VzPjE3NDEtNTI8L3BhZ2VzPjx2b2x1bWU+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</w:fldData>
        </w:fldChar>
      </w:r>
      <w:r w:rsidRPr="00196B1B">
        <w:rPr>
          <w:rFonts w:ascii="Times New Roman" w:hAnsi="Times New Roman" w:cs="Times New Roman"/>
          <w:sz w:val="24"/>
          <w:szCs w:val="24"/>
        </w:rPr>
        <w:instrText xml:space="preserve"> ADDIN EN.CITE </w:instrText>
      </w:r>
      <w:r w:rsidRPr="00196B1B">
        <w:rPr>
          <w:rFonts w:ascii="Times New Roman" w:hAnsi="Times New Roman" w:cs="Times New Roman"/>
          <w:sz w:val="24"/>
          <w:szCs w:val="24"/>
        </w:rPr>
        <w:fldChar w:fldCharType="begin">
          <w:fldData xml:space="preserve">PEVuZE5vdGU+PENpdGU+PEF1dGhvcj5CYWJhPC9BdXRob3I+PFllYXI+MjAwOTwvWWVhcj48UmVj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PC9hbHQtcGVyaW9kaWNhbD48cGFnZXM+MjA5LTE4PC9wYWdlcz48dm9sdW1lPjI4PC92b2x1bWU+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ZTwvYWJici0xPjwvYWx0LXBlcmlvZGljYWw+PHBhZ2VzPjE3NDEtNTI8L3BhZ2VzPjx2b2x1bWU+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</w:fldData>
        </w:fldChar>
      </w:r>
      <w:r w:rsidRPr="00196B1B">
        <w:rPr>
          <w:rFonts w:ascii="Times New Roman" w:hAnsi="Times New Roman" w:cs="Times New Roman"/>
          <w:sz w:val="24"/>
          <w:szCs w:val="24"/>
        </w:rPr>
        <w:instrText xml:space="preserve"> ADDIN EN.CITE.DATA </w:instrText>
      </w:r>
      <w:r w:rsidRPr="00196B1B">
        <w:rPr>
          <w:rFonts w:ascii="Times New Roman" w:hAnsi="Times New Roman" w:cs="Times New Roman"/>
          <w:sz w:val="24"/>
          <w:szCs w:val="24"/>
        </w:rPr>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5" w:tooltip="Baba, 2009 #24" w:history="1">
        <w:r w:rsidRPr="00196B1B">
          <w:rPr>
            <w:rFonts w:ascii="Times New Roman" w:hAnsi="Times New Roman" w:cs="Times New Roman"/>
            <w:noProof/>
            <w:sz w:val="24"/>
            <w:szCs w:val="24"/>
          </w:rPr>
          <w:t>5</w:t>
        </w:r>
      </w:hyperlink>
      <w:r w:rsidRPr="00196B1B">
        <w:rPr>
          <w:rFonts w:ascii="Times New Roman" w:hAnsi="Times New Roman" w:cs="Times New Roman"/>
          <w:noProof/>
          <w:sz w:val="24"/>
          <w:szCs w:val="24"/>
        </w:rPr>
        <w:t>,</w:t>
      </w:r>
      <w:hyperlink w:anchor="_ENREF_6" w:tooltip="Yamaguchi, 2010 #25" w:history="1">
        <w:r w:rsidRPr="00196B1B">
          <w:rPr>
            <w:rFonts w:ascii="Times New Roman" w:hAnsi="Times New Roman" w:cs="Times New Roman"/>
            <w:noProof/>
            <w:sz w:val="24"/>
            <w:szCs w:val="24"/>
          </w:rPr>
          <w:t>6</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t>.</w:t>
      </w:r>
      <w:r w:rsidRPr="00196B1B">
        <w:rPr>
          <w:rFonts w:ascii="Times New Roman" w:hAnsi="Times New Roman" w:cs="Times New Roman" w:hint="eastAsia"/>
          <w:sz w:val="24"/>
          <w:szCs w:val="24"/>
        </w:rPr>
        <w:t xml:space="preserve"> Supervised h</w:t>
      </w:r>
      <w:r w:rsidRPr="00196B1B">
        <w:rPr>
          <w:rFonts w:ascii="Times New Roman" w:eastAsia="Arial Unicode MS" w:hAnsi="Times New Roman" w:cs="Times New Roman"/>
          <w:sz w:val="24"/>
          <w:szCs w:val="24"/>
        </w:rPr>
        <w:t>ierarchical clustering</w:t>
      </w:r>
      <w:r w:rsidRPr="00196B1B">
        <w:rPr>
          <w:rFonts w:ascii="Times New Roman" w:eastAsia="Arial Unicode MS" w:hAnsi="Times New Roman" w:cs="Times New Roman" w:hint="eastAsia"/>
          <w:sz w:val="24"/>
          <w:szCs w:val="24"/>
        </w:rPr>
        <w:t xml:space="preserve"> </w:t>
      </w:r>
      <w:r w:rsidRPr="00196B1B">
        <w:rPr>
          <w:rFonts w:ascii="Times New Roman" w:eastAsia="Arial Unicode MS" w:hAnsi="Times New Roman" w:cs="Times New Roman"/>
          <w:sz w:val="24"/>
          <w:szCs w:val="24"/>
        </w:rPr>
        <w:t>of</w:t>
      </w:r>
      <w:r w:rsidRPr="00196B1B">
        <w:rPr>
          <w:rFonts w:ascii="Times New Roman" w:eastAsia="Arial Unicode MS" w:hAnsi="Times New Roman" w:cs="Times New Roman" w:hint="eastAsia"/>
          <w:sz w:val="24"/>
          <w:szCs w:val="24"/>
        </w:rPr>
        <w:t xml:space="preserve"> these genes </w:t>
      </w:r>
      <w:r w:rsidRPr="00196B1B">
        <w:rPr>
          <w:rFonts w:ascii="Times New Roman" w:eastAsia="Arial Unicode MS" w:hAnsi="Times New Roman" w:cs="Times New Roman"/>
          <w:sz w:val="24"/>
          <w:szCs w:val="24"/>
        </w:rPr>
        <w:t xml:space="preserve">was performed </w:t>
      </w:r>
      <w:r w:rsidRPr="00196B1B">
        <w:rPr>
          <w:rFonts w:ascii="Times New Roman" w:eastAsia="Arial Unicode MS" w:hAnsi="Times New Roman" w:cs="Times New Roman" w:hint="eastAsia"/>
          <w:sz w:val="24"/>
          <w:szCs w:val="24"/>
        </w:rPr>
        <w:t>and</w:t>
      </w:r>
      <w:r w:rsidRPr="00196B1B">
        <w:rPr>
          <w:rFonts w:ascii="Times New Roman" w:eastAsia="Arial Unicode MS" w:hAnsi="Times New Roman" w:cs="Times New Roman"/>
          <w:sz w:val="24"/>
          <w:szCs w:val="24"/>
        </w:rPr>
        <w:t xml:space="preserve"> graphically viewed</w:t>
      </w:r>
      <w:r w:rsidRPr="00196B1B" w:rsidDel="0008226E">
        <w:rPr>
          <w:rFonts w:ascii="Times New Roman" w:eastAsia="Arial Unicode MS" w:hAnsi="Times New Roman" w:cs="Times New Roman"/>
          <w:sz w:val="24"/>
          <w:szCs w:val="24"/>
        </w:rPr>
        <w:t xml:space="preserve"> </w:t>
      </w:r>
      <w:r w:rsidRPr="00196B1B">
        <w:rPr>
          <w:rFonts w:ascii="Times New Roman" w:eastAsia="Arial Unicode MS" w:hAnsi="Times New Roman" w:cs="Times New Roman" w:hint="eastAsia"/>
          <w:sz w:val="24"/>
          <w:szCs w:val="24"/>
        </w:rPr>
        <w:t>as</w:t>
      </w:r>
      <w:r w:rsidRPr="00196B1B">
        <w:rPr>
          <w:rFonts w:ascii="Times New Roman" w:eastAsia="Arial Unicode MS" w:hAnsi="Times New Roman" w:cs="Times New Roman"/>
          <w:sz w:val="24"/>
          <w:szCs w:val="24"/>
        </w:rPr>
        <w:t xml:space="preserve"> a </w:t>
      </w:r>
      <w:proofErr w:type="spellStart"/>
      <w:r w:rsidRPr="00196B1B">
        <w:rPr>
          <w:rFonts w:ascii="Times New Roman" w:eastAsia="Arial Unicode MS" w:hAnsi="Times New Roman" w:cs="Times New Roman"/>
          <w:sz w:val="24"/>
          <w:szCs w:val="24"/>
        </w:rPr>
        <w:t>dendogram</w:t>
      </w:r>
      <w:proofErr w:type="spellEnd"/>
      <w:r w:rsidRPr="00196B1B">
        <w:rPr>
          <w:rFonts w:ascii="Times New Roman" w:eastAsia="Arial Unicode MS" w:hAnsi="Times New Roman" w:cs="Times New Roman"/>
          <w:sz w:val="24"/>
          <w:szCs w:val="24"/>
        </w:rPr>
        <w:t xml:space="preserve"> and heat map using Cluster 3.0</w:t>
      </w:r>
      <w:r w:rsidRPr="00196B1B">
        <w:rPr>
          <w:rFonts w:ascii="Times New Roman" w:eastAsia="Arial Unicode MS" w:hAnsi="Times New Roman" w:cs="Times New Roman" w:hint="eastAsia"/>
          <w:sz w:val="24"/>
          <w:szCs w:val="24"/>
        </w:rPr>
        <w:t xml:space="preserve"> and</w:t>
      </w:r>
      <w:r w:rsidRPr="00196B1B">
        <w:rPr>
          <w:rFonts w:ascii="Times New Roman" w:eastAsia="Arial Unicode MS" w:hAnsi="Times New Roman" w:cs="Times New Roman"/>
          <w:sz w:val="24"/>
          <w:szCs w:val="24"/>
        </w:rPr>
        <w:t xml:space="preserve"> Java </w:t>
      </w:r>
      <w:proofErr w:type="spellStart"/>
      <w:r w:rsidRPr="00196B1B">
        <w:rPr>
          <w:rFonts w:ascii="Times New Roman" w:eastAsia="Arial Unicode MS" w:hAnsi="Times New Roman" w:cs="Times New Roman"/>
          <w:sz w:val="24"/>
          <w:szCs w:val="24"/>
        </w:rPr>
        <w:t>TreeView</w:t>
      </w:r>
      <w:proofErr w:type="spellEnd"/>
      <w:r w:rsidRPr="00196B1B">
        <w:rPr>
          <w:rFonts w:ascii="Times New Roman" w:hAnsi="Times New Roman" w:cs="Times New Roman"/>
          <w:sz w:val="24"/>
          <w:szCs w:val="24"/>
        </w:rPr>
        <w:t xml:space="preserve"> (</w:t>
      </w:r>
      <w:hyperlink w:history="1">
        <w:r w:rsidRPr="00196B1B">
          <w:rPr>
            <w:rFonts w:ascii="Times New Roman" w:eastAsia="Arial Unicode MS" w:hAnsi="Times New Roman" w:cs="Times New Roman"/>
            <w:color w:val="365F91" w:themeColor="accent1" w:themeShade="BF"/>
            <w:sz w:val="24"/>
            <w:szCs w:val="24"/>
            <w:bdr w:val="none" w:sz="0" w:space="0" w:color="auto" w:frame="1"/>
          </w:rPr>
          <w:t>http://jtreeview. sourceforge.net/</w:t>
        </w:r>
      </w:hyperlink>
      <w:r w:rsidRPr="00196B1B">
        <w:rPr>
          <w:rFonts w:hint="eastAsia"/>
        </w:rPr>
        <w:t>)</w:t>
      </w:r>
      <w:r w:rsidRPr="00196B1B">
        <w:rPr>
          <w:rFonts w:ascii="Times New Roman" w:eastAsia="Arial Unicode MS" w:hAnsi="Times New Roman" w:cs="Times New Roman"/>
          <w:sz w:val="24"/>
          <w:szCs w:val="24"/>
        </w:rPr>
        <w:t>.</w:t>
      </w:r>
      <w:r w:rsidRPr="00196B1B">
        <w:rPr>
          <w:rFonts w:ascii="Times New Roman" w:hAnsi="Times New Roman" w:cs="Times New Roman" w:hint="eastAsia"/>
          <w:sz w:val="24"/>
          <w:szCs w:val="24"/>
        </w:rPr>
        <w:t xml:space="preserve">  The</w:t>
      </w:r>
      <w:r w:rsidRPr="00196B1B">
        <w:rPr>
          <w:rFonts w:ascii="Times New Roman" w:hAnsi="Times New Roman" w:cs="Times New Roman"/>
          <w:sz w:val="24"/>
          <w:szCs w:val="24"/>
        </w:rPr>
        <w:t xml:space="preserve"> published microarray dataset TCGA UCEC_ 2013 </w:t>
      </w:r>
      <w:r w:rsidRPr="00196B1B">
        <w:rPr>
          <w:rFonts w:ascii="Times New Roman" w:hAnsi="Times New Roman" w:cs="Times New Roman"/>
          <w:sz w:val="24"/>
          <w:szCs w:val="24"/>
        </w:rPr>
        <w:fldChar w:fldCharType="begin">
          <w:fldData xml:space="preserve">PEVuZE5vdGU+PENpdGU+PEF1dGhvcj5LYW5kb3RoPC9BdXRob3I+PFllYXI+MjAxMzwvWWVhcj48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YmJyLTE+PC9hbHQtcGVyaW9kaWNhbD48cGFnZXM+NjctNzM8L3BhZ2VzPjx2b2x1bWU+NDk3PC92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</w:fldData>
        </w:fldChar>
      </w:r>
      <w:r w:rsidRPr="00196B1B">
        <w:rPr>
          <w:rFonts w:ascii="Times New Roman" w:hAnsi="Times New Roman" w:cs="Times New Roman"/>
          <w:sz w:val="24"/>
          <w:szCs w:val="24"/>
        </w:rPr>
        <w:instrText xml:space="preserve"> ADDIN EN.CITE </w:instrText>
      </w:r>
      <w:r w:rsidRPr="00196B1B">
        <w:rPr>
          <w:rFonts w:ascii="Times New Roman" w:hAnsi="Times New Roman" w:cs="Times New Roman"/>
          <w:sz w:val="24"/>
          <w:szCs w:val="24"/>
        </w:rPr>
        <w:fldChar w:fldCharType="begin">
          <w:fldData xml:space="preserve">PEVuZE5vdGU+PENpdGU+PEF1dGhvcj5LYW5kb3RoPC9BdXRob3I+PFllYXI+MjAxMzwvWWVhcj48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YmJyLTE+PC9hbHQtcGVyaW9kaWNhbD48cGFnZXM+NjctNzM8L3BhZ2VzPjx2b2x1bWU+NDk3PC92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</w:fldData>
        </w:fldChar>
      </w:r>
      <w:r w:rsidRPr="00196B1B">
        <w:rPr>
          <w:rFonts w:ascii="Times New Roman" w:hAnsi="Times New Roman" w:cs="Times New Roman"/>
          <w:sz w:val="24"/>
          <w:szCs w:val="24"/>
        </w:rPr>
        <w:instrText xml:space="preserve"> ADDIN EN.CITE.DATA </w:instrText>
      </w:r>
      <w:r w:rsidRPr="00196B1B">
        <w:rPr>
          <w:rFonts w:ascii="Times New Roman" w:hAnsi="Times New Roman" w:cs="Times New Roman"/>
          <w:sz w:val="24"/>
          <w:szCs w:val="24"/>
        </w:rPr>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7" w:tooltip="Kandoth, 2013 #26" w:history="1">
        <w:r w:rsidRPr="00196B1B">
          <w:rPr>
            <w:rFonts w:ascii="Times New Roman" w:hAnsi="Times New Roman" w:cs="Times New Roman"/>
            <w:noProof/>
            <w:sz w:val="24"/>
            <w:szCs w:val="24"/>
          </w:rPr>
          <w:t>7</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hint="eastAsia"/>
          <w:sz w:val="24"/>
          <w:szCs w:val="24"/>
        </w:rPr>
        <w:t xml:space="preserve"> was also analyzed </w:t>
      </w:r>
      <w:r w:rsidRPr="00196B1B">
        <w:rPr>
          <w:rFonts w:ascii="Times New Roman" w:hAnsi="Times New Roman" w:cs="Times New Roman"/>
          <w:sz w:val="24"/>
          <w:szCs w:val="24"/>
        </w:rPr>
        <w:t>using</w:t>
      </w:r>
      <w:r w:rsidRPr="00196B1B">
        <w:rPr>
          <w:rFonts w:ascii="Times New Roman" w:hAnsi="Times New Roman" w:cs="Times New Roman" w:hint="eastAsia"/>
          <w:sz w:val="24"/>
          <w:szCs w:val="24"/>
        </w:rPr>
        <w:t xml:space="preserve"> this method, and the </w:t>
      </w:r>
      <w:r w:rsidRPr="00196B1B">
        <w:rPr>
          <w:rFonts w:ascii="Times New Roman" w:hAnsi="Times New Roman" w:cs="Times New Roman"/>
          <w:sz w:val="24"/>
          <w:szCs w:val="24"/>
        </w:rPr>
        <w:t xml:space="preserve">expression pattern for the group of </w:t>
      </w:r>
      <w:r w:rsidRPr="00196B1B">
        <w:rPr>
          <w:rFonts w:ascii="Times New Roman" w:hAnsi="Times New Roman" w:cs="Times New Roman" w:hint="eastAsia"/>
          <w:sz w:val="24"/>
          <w:szCs w:val="24"/>
        </w:rPr>
        <w:t>genes commonly up</w:t>
      </w:r>
      <w:r w:rsidRPr="00196B1B">
        <w:rPr>
          <w:rFonts w:ascii="Times New Roman" w:hAnsi="Times New Roman" w:cs="Times New Roman"/>
          <w:sz w:val="24"/>
          <w:szCs w:val="24"/>
        </w:rPr>
        <w:t>-</w:t>
      </w:r>
      <w:r w:rsidRPr="00196B1B">
        <w:rPr>
          <w:rFonts w:ascii="Times New Roman" w:hAnsi="Times New Roman" w:cs="Times New Roman" w:hint="eastAsia"/>
          <w:sz w:val="24"/>
          <w:szCs w:val="24"/>
        </w:rPr>
        <w:t xml:space="preserve"> or down-regulated in type II cancers </w:t>
      </w:r>
      <w:r w:rsidRPr="00196B1B">
        <w:rPr>
          <w:rFonts w:ascii="Times New Roman" w:hAnsi="Times New Roman" w:cs="Times New Roman"/>
          <w:sz w:val="24"/>
          <w:szCs w:val="24"/>
        </w:rPr>
        <w:t>was</w:t>
      </w:r>
      <w:r w:rsidRPr="00196B1B">
        <w:rPr>
          <w:rFonts w:ascii="Times New Roman" w:hAnsi="Times New Roman" w:cs="Times New Roman" w:hint="eastAsia"/>
          <w:sz w:val="24"/>
          <w:szCs w:val="24"/>
        </w:rPr>
        <w:t xml:space="preserve"> designated as a type II signature. </w:t>
      </w:r>
      <w:r w:rsidRPr="00196B1B">
        <w:rPr>
          <w:rFonts w:ascii="Times New Roman" w:hAnsi="Times New Roman" w:cs="Times New Roman"/>
          <w:sz w:val="24"/>
          <w:szCs w:val="24"/>
        </w:rPr>
        <w:t xml:space="preserve">The </w:t>
      </w:r>
      <w:proofErr w:type="spellStart"/>
      <w:r w:rsidRPr="00196B1B">
        <w:rPr>
          <w:rFonts w:ascii="Times New Roman" w:hAnsi="Times New Roman" w:cs="Times New Roman"/>
          <w:sz w:val="24"/>
          <w:szCs w:val="24"/>
        </w:rPr>
        <w:t>cBioPortal</w:t>
      </w:r>
      <w:proofErr w:type="spellEnd"/>
      <w:r w:rsidRPr="00196B1B">
        <w:rPr>
          <w:rFonts w:ascii="Times New Roman" w:hAnsi="Times New Roman" w:cs="Times New Roman"/>
          <w:sz w:val="24"/>
          <w:szCs w:val="24"/>
        </w:rPr>
        <w:t xml:space="preserve"> for Cancer Genomics database </w:t>
      </w:r>
      <w:r w:rsidRPr="00196B1B">
        <w:rPr>
          <w:rFonts w:ascii="Times New Roman" w:hAnsi="Times New Roman" w:hint="eastAsia"/>
        </w:rPr>
        <w:t>(</w:t>
      </w:r>
      <w:hyperlink r:id="rId5" w:history="1">
        <w:r w:rsidRPr="00196B1B">
          <w:rPr>
            <w:rFonts w:ascii="Times New Roman" w:hAnsi="Times New Roman"/>
            <w:color w:val="365F91" w:themeColor="accent1" w:themeShade="BF"/>
          </w:rPr>
          <w:t>http://www.cbioportal.org/public-portal/</w:t>
        </w:r>
      </w:hyperlink>
      <w:r w:rsidRPr="00196B1B">
        <w:rPr>
          <w:rFonts w:ascii="Times New Roman" w:hAnsi="Times New Roman" w:hint="eastAsia"/>
        </w:rPr>
        <w:t>)</w:t>
      </w:r>
      <w:r w:rsidRPr="00196B1B">
        <w:rPr>
          <w:rFonts w:ascii="Times New Roman" w:hAnsi="Times New Roman"/>
        </w:rPr>
        <w:t xml:space="preserve"> </w:t>
      </w:r>
      <w:r w:rsidRPr="00196B1B">
        <w:rPr>
          <w:rFonts w:ascii="Times New Roman" w:hAnsi="Times New Roman" w:cs="Times New Roman"/>
          <w:sz w:val="24"/>
          <w:szCs w:val="24"/>
        </w:rPr>
        <w:t xml:space="preserve">was used to analyze genetic </w:t>
      </w:r>
      <w:proofErr w:type="spellStart"/>
      <w:r w:rsidRPr="00196B1B">
        <w:rPr>
          <w:rFonts w:ascii="Times New Roman" w:hAnsi="Times New Roman" w:cs="Times New Roman"/>
          <w:sz w:val="24"/>
          <w:szCs w:val="24"/>
        </w:rPr>
        <w:t>oncoprints</w:t>
      </w:r>
      <w:proofErr w:type="spellEnd"/>
      <w:r w:rsidRPr="00196B1B">
        <w:rPr>
          <w:rFonts w:ascii="Times New Roman" w:hAnsi="Times New Roman" w:cs="Times New Roman"/>
          <w:sz w:val="24"/>
          <w:szCs w:val="24"/>
        </w:rPr>
        <w:t xml:space="preserve">. </w:t>
      </w:r>
      <w:r w:rsidRPr="00196B1B">
        <w:rPr>
          <w:rFonts w:ascii="Times New Roman" w:hAnsi="Times New Roman" w:cs="Times New Roman" w:hint="eastAsia"/>
          <w:sz w:val="24"/>
          <w:szCs w:val="24"/>
        </w:rPr>
        <w:t xml:space="preserve">Gene expression microarray </w:t>
      </w:r>
      <w:r w:rsidRPr="00196B1B">
        <w:rPr>
          <w:rFonts w:ascii="Times New Roman" w:hAnsi="Times New Roman" w:cs="Times New Roman"/>
          <w:sz w:val="24"/>
          <w:szCs w:val="24"/>
        </w:rPr>
        <w:t xml:space="preserve">data </w:t>
      </w:r>
      <w:r w:rsidRPr="00196B1B">
        <w:rPr>
          <w:rFonts w:ascii="Times New Roman" w:hAnsi="Times New Roman" w:cs="Times New Roman" w:hint="eastAsia"/>
          <w:sz w:val="24"/>
          <w:szCs w:val="24"/>
        </w:rPr>
        <w:t xml:space="preserve">was also </w:t>
      </w:r>
      <w:r w:rsidRPr="00196B1B">
        <w:rPr>
          <w:rFonts w:ascii="Times New Roman" w:hAnsi="Times New Roman" w:cs="Times New Roman"/>
          <w:sz w:val="24"/>
          <w:szCs w:val="24"/>
        </w:rPr>
        <w:t>generated</w:t>
      </w:r>
      <w:r w:rsidRPr="00196B1B">
        <w:rPr>
          <w:rFonts w:ascii="Times New Roman" w:hAnsi="Times New Roman" w:cs="Times New Roman" w:hint="eastAsia"/>
          <w:sz w:val="24"/>
          <w:szCs w:val="24"/>
        </w:rPr>
        <w:t xml:space="preserve"> for </w:t>
      </w:r>
      <w:r w:rsidRPr="00196B1B">
        <w:rPr>
          <w:rFonts w:ascii="Times New Roman" w:hAnsi="Times New Roman" w:cs="Times New Roman"/>
          <w:sz w:val="24"/>
          <w:szCs w:val="24"/>
        </w:rPr>
        <w:t>SPAC</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1L </w:t>
      </w:r>
      <w:r w:rsidRPr="00196B1B">
        <w:rPr>
          <w:rFonts w:ascii="Times New Roman" w:hAnsi="Times New Roman" w:cs="Times New Roman" w:hint="eastAsia"/>
          <w:sz w:val="24"/>
          <w:szCs w:val="24"/>
        </w:rPr>
        <w:t xml:space="preserve">cells </w:t>
      </w:r>
      <w:r w:rsidRPr="00196B1B">
        <w:rPr>
          <w:rFonts w:ascii="Times New Roman" w:hAnsi="Times New Roman" w:cs="Times New Roman"/>
          <w:sz w:val="24"/>
          <w:szCs w:val="24"/>
        </w:rPr>
        <w:t>treated with or without STAT1-siRNAs</w:t>
      </w:r>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The Connectivity Map analysis software (</w:t>
      </w:r>
      <w:proofErr w:type="spellStart"/>
      <w:r w:rsidRPr="00196B1B">
        <w:rPr>
          <w:rFonts w:ascii="Times New Roman" w:hAnsi="Times New Roman" w:cs="Times New Roman"/>
          <w:sz w:val="24"/>
          <w:szCs w:val="24"/>
        </w:rPr>
        <w:t>Cmap</w:t>
      </w:r>
      <w:proofErr w:type="spellEnd"/>
      <w:r w:rsidRPr="00196B1B">
        <w:rPr>
          <w:rFonts w:ascii="Times New Roman" w:hAnsi="Times New Roman" w:cs="Times New Roman"/>
          <w:sz w:val="24"/>
          <w:szCs w:val="24"/>
        </w:rPr>
        <w:t xml:space="preserve">; </w:t>
      </w:r>
      <w:hyperlink r:id="rId6" w:history="1">
        <w:r w:rsidRPr="00196B1B">
          <w:rPr>
            <w:rFonts w:ascii="Times New Roman" w:hAnsi="Times New Roman" w:cs="Times New Roman"/>
            <w:color w:val="316C9D"/>
            <w:sz w:val="24"/>
            <w:szCs w:val="24"/>
          </w:rPr>
          <w:t>http://www.broadinstitute.org/cmap/</w:t>
        </w:r>
      </w:hyperlink>
      <w:r w:rsidRPr="00196B1B">
        <w:rPr>
          <w:rFonts w:ascii="Times New Roman" w:hAnsi="Times New Roman" w:cs="Times New Roman"/>
          <w:sz w:val="24"/>
          <w:szCs w:val="24"/>
        </w:rPr>
        <w:t xml:space="preserve">) was used to mine potential therapeutic agents for SPECs based on genes whose expression is altered by STAT1 suppression. </w:t>
      </w:r>
      <w:r w:rsidRPr="00196B1B">
        <w:rPr>
          <w:rFonts w:ascii="Times New Roman" w:hAnsi="Times New Roman" w:cs="Times New Roman" w:hint="eastAsia"/>
          <w:sz w:val="24"/>
          <w:szCs w:val="24"/>
        </w:rPr>
        <w:t>Using a Bayesian binary regression model as previously reported</w:t>
      </w:r>
      <w:r w:rsidRPr="00196B1B">
        <w:rPr>
          <w:rFonts w:ascii="Times New Roman" w:hAnsi="Times New Roman" w:cs="Times New Roman"/>
          <w:sz w:val="24"/>
          <w:szCs w:val="24"/>
        </w:rPr>
        <w:t xml:space="preserve"> </w:t>
      </w:r>
      <w:r w:rsidRPr="00196B1B">
        <w:rPr>
          <w:rFonts w:ascii="Times New Roman" w:hAnsi="Times New Roman" w:cs="Times New Roman"/>
          <w:sz w:val="24"/>
          <w:szCs w:val="24"/>
        </w:rPr>
        <w:fldChar w:fldCharType="begin"/>
      </w:r>
      <w:r w:rsidRPr="00196B1B">
        <w:rPr>
          <w:rFonts w:ascii="Times New Roman" w:hAnsi="Times New Roman" w:cs="Times New Roman"/>
          <w:sz w:val="24"/>
          <w:szCs w:val="24"/>
        </w:rPr>
        <w:instrText xml:space="preserve"> ADDIN EN.CITE &lt;EndNote&gt;&lt;Cite&gt;&lt;Author&gt;Kharma&lt;/Author&gt;&lt;Year&gt;2013&lt;/Year&gt;&lt;RecNum&gt;2&lt;/RecNum&gt;&lt;DisplayText&gt;(8)&lt;/DisplayText&gt;&lt;record&gt;&lt;rec-number&gt;2&lt;/rec-number&gt;&lt;foreign-keys&gt;&lt;key app="EN" db-id="as0tp09evdaaa0e9vrlxztplwpp2aazzpv9s"&gt;2&lt;/key&gt;&lt;/foreign-keys&gt;&lt;ref-type name="Journal Article"&gt;17&lt;/ref-type&gt;&lt;contributors&gt;&lt;authors&gt;&lt;author&gt;Kharma, B.&lt;/author&gt;&lt;author&gt;Baba, T.&lt;/author&gt;&lt;author&gt;Mandai, M.&lt;/author&gt;&lt;author&gt;Matsumura, N.&lt;/author&gt;&lt;author&gt;Murphy, S. K.&lt;/author&gt;&lt;author&gt;Kang, H. S.&lt;/author&gt;&lt;author&gt;Yamanoi, K.&lt;/author&gt;&lt;author&gt;Hamanishi, J.&lt;/author&gt;&lt;author&gt;Yamaguchi, K.&lt;/author&gt;&lt;author&gt;Yoshioka, Y.&lt;/author&gt;&lt;author&gt;Konishi, I.&lt;/author&gt;&lt;/authors&gt;&lt;/contributors&gt;&lt;auth-address&gt;Department of Gynecology and Obstetrics, Kyoto University Graduate School of Medicine, Kyoto, Japan.&lt;/auth-address&gt;&lt;titles&gt;&lt;title&gt;Utilization of genomic signatures to identify high-efficacy candidate drugs for chemorefractory endometrial cancers&lt;/title&gt;&lt;secondary-title&gt;Int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2234-44&lt;/pages&gt;&lt;volume&gt;133&lt;/volume&gt;&lt;number&gt;9&lt;/number&gt;&lt;edition&gt;2013/04/19&lt;/edition&gt;&lt;dates&gt;&lt;year&gt;2013&lt;/year&gt;&lt;pub-dates&gt;&lt;date&gt;Nov&lt;/date&gt;&lt;/pub-dates&gt;&lt;/dates&gt;&lt;isbn&gt;1097-0215 (Electronic)&amp;#xD;0020-7136 (Linking)&lt;/isbn&gt;&lt;accession-num&gt;23595697&lt;/accession-num&gt;&lt;urls&gt;&lt;related-urls&gt;&lt;url&gt;http://www.ncbi.nlm.nih.gov/pubmed/23595697&lt;/url&gt;&lt;/related-urls&gt;&lt;/urls&gt;&lt;electronic-resource-num&gt;10.1002/ijc.28220&lt;/electronic-resource-num&gt;&lt;language&gt;eng&lt;/language&gt;&lt;/record&gt;&lt;/Cite&gt;&lt;/EndNote&gt;</w:instrText>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8" w:tooltip="Kharma, 2013 #2" w:history="1">
        <w:r w:rsidRPr="00196B1B">
          <w:rPr>
            <w:rFonts w:ascii="Times New Roman" w:hAnsi="Times New Roman" w:cs="Times New Roman"/>
            <w:noProof/>
            <w:sz w:val="24"/>
            <w:szCs w:val="24"/>
          </w:rPr>
          <w:t>8</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 xml:space="preserve">the </w:t>
      </w:r>
      <w:r w:rsidRPr="00196B1B">
        <w:rPr>
          <w:rFonts w:ascii="Times New Roman" w:hAnsi="Times New Roman" w:cs="Times New Roman" w:hint="eastAsia"/>
          <w:sz w:val="24"/>
          <w:szCs w:val="24"/>
        </w:rPr>
        <w:t xml:space="preserve">MYC signature was generated </w:t>
      </w:r>
      <w:r w:rsidRPr="00196B1B">
        <w:rPr>
          <w:rFonts w:ascii="Times New Roman" w:hAnsi="Times New Roman" w:cs="Times New Roman"/>
          <w:sz w:val="24"/>
          <w:szCs w:val="24"/>
        </w:rPr>
        <w:t>and applied</w:t>
      </w:r>
      <w:r w:rsidRPr="00196B1B">
        <w:rPr>
          <w:rFonts w:ascii="Times New Roman" w:hAnsi="Times New Roman" w:cs="Times New Roman" w:hint="eastAsia"/>
          <w:sz w:val="24"/>
          <w:szCs w:val="24"/>
        </w:rPr>
        <w:t xml:space="preserve"> </w:t>
      </w:r>
      <w:r w:rsidRPr="00196B1B">
        <w:rPr>
          <w:rFonts w:ascii="Times New Roman" w:hAnsi="Times New Roman" w:cs="Times New Roman"/>
          <w:sz w:val="24"/>
          <w:szCs w:val="24"/>
        </w:rPr>
        <w:t>to</w:t>
      </w:r>
      <w:r w:rsidRPr="00196B1B">
        <w:rPr>
          <w:rFonts w:ascii="Times New Roman" w:hAnsi="Times New Roman" w:cs="Times New Roman" w:hint="eastAsia"/>
          <w:sz w:val="24"/>
          <w:szCs w:val="24"/>
        </w:rPr>
        <w:t xml:space="preserve"> our datasets </w:t>
      </w:r>
      <w:r w:rsidRPr="00196B1B">
        <w:rPr>
          <w:rFonts w:ascii="Times New Roman" w:hAnsi="Times New Roman" w:cs="Times New Roman"/>
          <w:i/>
          <w:sz w:val="24"/>
          <w:szCs w:val="24"/>
        </w:rPr>
        <w:t>in vitro</w:t>
      </w:r>
      <w:r w:rsidRPr="00196B1B">
        <w:rPr>
          <w:rFonts w:ascii="Times New Roman" w:hAnsi="Times New Roman" w:cs="Times New Roman" w:hint="eastAsia"/>
          <w:sz w:val="24"/>
          <w:szCs w:val="24"/>
        </w:rPr>
        <w:t xml:space="preserve"> and </w:t>
      </w:r>
      <w:r w:rsidRPr="00196B1B">
        <w:rPr>
          <w:rFonts w:ascii="Times New Roman" w:hAnsi="Times New Roman" w:cs="Times New Roman"/>
          <w:i/>
          <w:sz w:val="24"/>
          <w:szCs w:val="24"/>
        </w:rPr>
        <w:t>in vivo</w:t>
      </w:r>
      <w:r w:rsidRPr="00196B1B">
        <w:rPr>
          <w:rFonts w:ascii="Times New Roman" w:hAnsi="Times New Roman" w:cs="Times New Roman" w:hint="eastAsia"/>
          <w:sz w:val="24"/>
          <w:szCs w:val="24"/>
        </w:rPr>
        <w:t xml:space="preserve"> for assessing MYC pathway activity </w:t>
      </w:r>
      <w:r w:rsidRPr="00196B1B">
        <w:rPr>
          <w:rFonts w:ascii="Times New Roman" w:hAnsi="Times New Roman" w:cs="Times New Roman"/>
          <w:sz w:val="24"/>
          <w:szCs w:val="24"/>
        </w:rPr>
        <w:t>in</w:t>
      </w:r>
      <w:r w:rsidRPr="00196B1B">
        <w:rPr>
          <w:rFonts w:ascii="Times New Roman" w:hAnsi="Times New Roman" w:cs="Times New Roman" w:hint="eastAsia"/>
          <w:sz w:val="24"/>
          <w:szCs w:val="24"/>
        </w:rPr>
        <w:t xml:space="preserve"> endometrial cancers. Microarray data </w:t>
      </w:r>
      <w:r w:rsidRPr="00196B1B">
        <w:rPr>
          <w:rFonts w:ascii="Times New Roman" w:hAnsi="Times New Roman" w:cs="Times New Roman"/>
          <w:sz w:val="24"/>
          <w:szCs w:val="24"/>
        </w:rPr>
        <w:t>from</w:t>
      </w:r>
      <w:r w:rsidRPr="00196B1B">
        <w:rPr>
          <w:rFonts w:ascii="Times New Roman" w:hAnsi="Times New Roman" w:cs="Times New Roman" w:hint="eastAsia"/>
          <w:sz w:val="24"/>
          <w:szCs w:val="24"/>
        </w:rPr>
        <w:t xml:space="preserve"> 63 endometrial cancers and </w:t>
      </w:r>
      <w:r w:rsidRPr="00196B1B">
        <w:rPr>
          <w:rFonts w:ascii="Times New Roman" w:hAnsi="Times New Roman" w:cs="Times New Roman"/>
          <w:sz w:val="24"/>
          <w:szCs w:val="24"/>
        </w:rPr>
        <w:t xml:space="preserve">the </w:t>
      </w:r>
      <w:r w:rsidRPr="00196B1B">
        <w:rPr>
          <w:rFonts w:ascii="Times New Roman" w:hAnsi="Times New Roman" w:cs="Times New Roman" w:hint="eastAsia"/>
          <w:sz w:val="24"/>
          <w:szCs w:val="24"/>
        </w:rPr>
        <w:t>SPAC-1L cells can be obtained at the G</w:t>
      </w:r>
      <w:r w:rsidRPr="00196B1B">
        <w:rPr>
          <w:rFonts w:ascii="Times New Roman" w:hAnsi="Times New Roman" w:cs="Times New Roman"/>
          <w:sz w:val="24"/>
          <w:szCs w:val="24"/>
        </w:rPr>
        <w:t xml:space="preserve">ene </w:t>
      </w:r>
      <w:r w:rsidRPr="00196B1B">
        <w:rPr>
          <w:rFonts w:ascii="Times New Roman" w:hAnsi="Times New Roman" w:cs="Times New Roman" w:hint="eastAsia"/>
          <w:sz w:val="24"/>
          <w:szCs w:val="24"/>
        </w:rPr>
        <w:t>E</w:t>
      </w:r>
      <w:r w:rsidRPr="00196B1B">
        <w:rPr>
          <w:rFonts w:ascii="Times New Roman" w:hAnsi="Times New Roman" w:cs="Times New Roman"/>
          <w:sz w:val="24"/>
          <w:szCs w:val="24"/>
        </w:rPr>
        <w:t xml:space="preserve">xpression </w:t>
      </w:r>
      <w:r w:rsidRPr="00196B1B">
        <w:rPr>
          <w:rFonts w:ascii="Times New Roman" w:hAnsi="Times New Roman" w:cs="Times New Roman" w:hint="eastAsia"/>
          <w:sz w:val="24"/>
          <w:szCs w:val="24"/>
        </w:rPr>
        <w:t>O</w:t>
      </w:r>
      <w:r w:rsidRPr="00196B1B">
        <w:rPr>
          <w:rFonts w:ascii="Times New Roman" w:hAnsi="Times New Roman" w:cs="Times New Roman"/>
          <w:sz w:val="24"/>
          <w:szCs w:val="24"/>
        </w:rPr>
        <w:t>mnibus</w:t>
      </w:r>
      <w:r w:rsidRPr="00196B1B">
        <w:rPr>
          <w:rFonts w:ascii="Times New Roman" w:hAnsi="Times New Roman" w:cs="Times New Roman" w:hint="eastAsia"/>
          <w:sz w:val="24"/>
          <w:szCs w:val="24"/>
        </w:rPr>
        <w:t xml:space="preserve"> website (GSE</w:t>
      </w:r>
      <w:r w:rsidRPr="00196B1B">
        <w:rPr>
          <w:rFonts w:ascii="Times New Roman" w:hAnsi="Times New Roman" w:cs="Times New Roman"/>
          <w:sz w:val="24"/>
          <w:szCs w:val="24"/>
        </w:rPr>
        <w:t>56026</w:t>
      </w:r>
      <w:r w:rsidRPr="00196B1B">
        <w:rPr>
          <w:rFonts w:ascii="Times New Roman" w:hAnsi="Times New Roman" w:cs="Times New Roman" w:hint="eastAsia"/>
          <w:sz w:val="24"/>
          <w:szCs w:val="24"/>
        </w:rPr>
        <w:t>,</w:t>
      </w:r>
      <w:r w:rsidRPr="00196B1B">
        <w:rPr>
          <w:rFonts w:ascii="Times New Roman" w:hAnsi="Times New Roman" w:cs="Times New Roman"/>
          <w:sz w:val="24"/>
          <w:szCs w:val="24"/>
        </w:rPr>
        <w:t xml:space="preserve"> </w:t>
      </w:r>
      <w:hyperlink r:id="rId7" w:history="1">
        <w:r w:rsidRPr="00196B1B">
          <w:rPr>
            <w:rFonts w:ascii="Times New Roman" w:hAnsi="Times New Roman" w:cs="Times New Roman"/>
            <w:color w:val="365F91" w:themeColor="accent1" w:themeShade="BF"/>
            <w:sz w:val="24"/>
            <w:szCs w:val="24"/>
          </w:rPr>
          <w:t>http://www.ncbi</w:t>
        </w:r>
      </w:hyperlink>
      <w:r w:rsidRPr="00196B1B">
        <w:rPr>
          <w:rFonts w:ascii="Times New Roman" w:hAnsi="Times New Roman" w:cs="Times New Roman"/>
          <w:color w:val="365F91" w:themeColor="accent1" w:themeShade="BF"/>
          <w:sz w:val="24"/>
          <w:szCs w:val="24"/>
        </w:rPr>
        <w:t>. nlm.nih.gov/geo/</w:t>
      </w:r>
      <w:r w:rsidRPr="00196B1B">
        <w:rPr>
          <w:rFonts w:ascii="Times New Roman" w:hAnsi="Times New Roman" w:cs="Times New Roman" w:hint="eastAsia"/>
          <w:sz w:val="24"/>
          <w:szCs w:val="24"/>
        </w:rPr>
        <w:t>).</w:t>
      </w:r>
    </w:p>
    <w:p w:rsidR="00BA0882" w:rsidRPr="00196B1B" w:rsidRDefault="00BA0882" w:rsidP="00BA0882">
      <w:pPr>
        <w:shd w:val="clear" w:color="auto" w:fill="FFFFFF"/>
        <w:spacing w:after="0" w:line="480" w:lineRule="auto"/>
        <w:ind w:firstLine="720"/>
        <w:rPr>
          <w:rFonts w:ascii="Times New Roman" w:eastAsia="Times New Roman" w:hAnsi="Times New Roman" w:cs="Times New Roman"/>
          <w:sz w:val="24"/>
          <w:szCs w:val="24"/>
        </w:rPr>
      </w:pPr>
    </w:p>
    <w:p w:rsidR="00BA0882" w:rsidRPr="00196B1B" w:rsidRDefault="00BA0882" w:rsidP="00BA0882">
      <w:pPr>
        <w:autoSpaceDE w:val="0"/>
        <w:autoSpaceDN w:val="0"/>
        <w:adjustRightInd w:val="0"/>
        <w:spacing w:after="0" w:line="480" w:lineRule="auto"/>
        <w:rPr>
          <w:rFonts w:ascii="Times New Roman" w:hAnsi="Times New Roman" w:cs="Times New Roman"/>
          <w:i/>
          <w:color w:val="241F20"/>
          <w:sz w:val="24"/>
          <w:szCs w:val="24"/>
        </w:rPr>
      </w:pPr>
      <w:proofErr w:type="gramStart"/>
      <w:r w:rsidRPr="00196B1B">
        <w:rPr>
          <w:rFonts w:ascii="Times New Roman" w:hAnsi="Times New Roman" w:cs="Times New Roman"/>
          <w:i/>
          <w:color w:val="241F20"/>
          <w:sz w:val="24"/>
          <w:szCs w:val="24"/>
        </w:rPr>
        <w:t>Western Blot.</w:t>
      </w:r>
      <w:proofErr w:type="gramEnd"/>
    </w:p>
    <w:p w:rsidR="00BA0882" w:rsidRPr="00196B1B" w:rsidRDefault="00BA0882" w:rsidP="00BA0882">
      <w:pPr>
        <w:autoSpaceDE w:val="0"/>
        <w:autoSpaceDN w:val="0"/>
        <w:adjustRightInd w:val="0"/>
        <w:spacing w:after="0" w:line="480" w:lineRule="auto"/>
        <w:ind w:firstLine="720"/>
        <w:rPr>
          <w:rFonts w:ascii="Times New Roman" w:hAnsi="Times New Roman" w:cs="Times New Roman"/>
          <w:color w:val="241F20"/>
          <w:sz w:val="24"/>
          <w:szCs w:val="24"/>
        </w:rPr>
      </w:pPr>
      <w:r w:rsidRPr="00196B1B">
        <w:rPr>
          <w:rFonts w:ascii="Times New Roman" w:hAnsi="Times New Roman" w:cs="Times New Roman"/>
          <w:color w:val="241F20"/>
          <w:sz w:val="24"/>
          <w:szCs w:val="24"/>
        </w:rPr>
        <w:t>Cells were lysed in radio-</w:t>
      </w:r>
      <w:proofErr w:type="spellStart"/>
      <w:r w:rsidRPr="00196B1B">
        <w:rPr>
          <w:rFonts w:ascii="Times New Roman" w:hAnsi="Times New Roman" w:cs="Times New Roman"/>
          <w:color w:val="241F20"/>
          <w:sz w:val="24"/>
          <w:szCs w:val="24"/>
        </w:rPr>
        <w:t>immunoprecipitation</w:t>
      </w:r>
      <w:proofErr w:type="spellEnd"/>
      <w:r w:rsidRPr="00196B1B">
        <w:rPr>
          <w:rFonts w:ascii="Times New Roman" w:hAnsi="Times New Roman" w:cs="Times New Roman"/>
          <w:color w:val="241F20"/>
          <w:sz w:val="24"/>
          <w:szCs w:val="24"/>
        </w:rPr>
        <w:t xml:space="preserve"> assay (RIPA) buffer (Thermo Fisher Scientific, Waltham, MA) with a protease inhibitor cocktail (EMD, Madison, WI) and a </w:t>
      </w:r>
      <w:r w:rsidRPr="00196B1B">
        <w:rPr>
          <w:rFonts w:ascii="Times New Roman" w:hAnsi="Times New Roman" w:cs="Times New Roman"/>
          <w:color w:val="241F20"/>
          <w:sz w:val="24"/>
          <w:szCs w:val="24"/>
        </w:rPr>
        <w:lastRenderedPageBreak/>
        <w:t>phosphatase inhibitor cocktail (</w:t>
      </w:r>
      <w:proofErr w:type="spellStart"/>
      <w:r w:rsidRPr="00196B1B">
        <w:rPr>
          <w:rFonts w:ascii="Times New Roman" w:hAnsi="Times New Roman" w:cs="Times New Roman"/>
          <w:color w:val="241F20"/>
          <w:sz w:val="24"/>
          <w:szCs w:val="24"/>
        </w:rPr>
        <w:t>Nacalai</w:t>
      </w:r>
      <w:proofErr w:type="spellEnd"/>
      <w:r w:rsidRPr="00196B1B">
        <w:rPr>
          <w:rFonts w:ascii="Times New Roman" w:hAnsi="Times New Roman" w:cs="Times New Roman"/>
          <w:color w:val="241F20"/>
          <w:sz w:val="24"/>
          <w:szCs w:val="24"/>
        </w:rPr>
        <w:t xml:space="preserve"> </w:t>
      </w:r>
      <w:proofErr w:type="spellStart"/>
      <w:r w:rsidRPr="00196B1B">
        <w:rPr>
          <w:rFonts w:ascii="Times New Roman" w:hAnsi="Times New Roman" w:cs="Times New Roman"/>
          <w:color w:val="241F20"/>
          <w:sz w:val="24"/>
          <w:szCs w:val="24"/>
        </w:rPr>
        <w:t>Tesque</w:t>
      </w:r>
      <w:proofErr w:type="spellEnd"/>
      <w:r w:rsidRPr="00196B1B">
        <w:rPr>
          <w:rFonts w:ascii="Times New Roman" w:hAnsi="Times New Roman" w:cs="Times New Roman"/>
          <w:color w:val="241F20"/>
          <w:sz w:val="24"/>
          <w:szCs w:val="24"/>
        </w:rPr>
        <w:t xml:space="preserve">). Protein was quantified using the DC Protein Assay Kit (Bio-Rad, Hercules, </w:t>
      </w:r>
      <w:proofErr w:type="gramStart"/>
      <w:r w:rsidRPr="00196B1B">
        <w:rPr>
          <w:rFonts w:ascii="Times New Roman" w:hAnsi="Times New Roman" w:cs="Times New Roman"/>
          <w:color w:val="241F20"/>
          <w:sz w:val="24"/>
          <w:szCs w:val="24"/>
        </w:rPr>
        <w:t>CA</w:t>
      </w:r>
      <w:proofErr w:type="gramEnd"/>
      <w:r w:rsidRPr="00196B1B">
        <w:rPr>
          <w:rFonts w:ascii="Times New Roman" w:hAnsi="Times New Roman" w:cs="Times New Roman"/>
          <w:color w:val="241F20"/>
          <w:sz w:val="24"/>
          <w:szCs w:val="24"/>
        </w:rPr>
        <w:t>). Twenty micrograms of sodium dodecyl sulfate (SDS)-treated protein was loaded onto a 10-20% Tris-</w:t>
      </w:r>
      <w:proofErr w:type="spellStart"/>
      <w:r w:rsidRPr="00196B1B">
        <w:rPr>
          <w:rFonts w:ascii="Times New Roman" w:hAnsi="Times New Roman" w:cs="Times New Roman"/>
          <w:color w:val="241F20"/>
          <w:sz w:val="24"/>
          <w:szCs w:val="24"/>
        </w:rPr>
        <w:t>Tricine</w:t>
      </w:r>
      <w:proofErr w:type="spellEnd"/>
      <w:r w:rsidRPr="00196B1B">
        <w:rPr>
          <w:rFonts w:ascii="Times New Roman" w:hAnsi="Times New Roman" w:cs="Times New Roman"/>
          <w:color w:val="241F20"/>
          <w:sz w:val="24"/>
          <w:szCs w:val="24"/>
        </w:rPr>
        <w:t xml:space="preserve"> Mini Protean</w:t>
      </w:r>
      <w:r w:rsidRPr="00196B1B">
        <w:rPr>
          <w:rFonts w:ascii="Times New Roman" w:eastAsia="MS PGothic" w:hAnsi="Times New Roman" w:cs="Times New Roman"/>
          <w:sz w:val="24"/>
          <w:szCs w:val="24"/>
        </w:rPr>
        <w:t>®</w:t>
      </w:r>
      <w:r w:rsidRPr="00196B1B">
        <w:rPr>
          <w:rFonts w:ascii="Times New Roman" w:hAnsi="Times New Roman" w:cs="Times New Roman"/>
          <w:color w:val="241F20"/>
          <w:sz w:val="24"/>
          <w:szCs w:val="24"/>
        </w:rPr>
        <w:t xml:space="preserve"> gel (Bio-Rad). Gels were </w:t>
      </w:r>
      <w:proofErr w:type="spellStart"/>
      <w:r w:rsidRPr="00196B1B">
        <w:rPr>
          <w:rFonts w:ascii="Times New Roman" w:hAnsi="Times New Roman" w:cs="Times New Roman"/>
          <w:color w:val="241F20"/>
          <w:sz w:val="24"/>
          <w:szCs w:val="24"/>
        </w:rPr>
        <w:t>electroblotted</w:t>
      </w:r>
      <w:proofErr w:type="spellEnd"/>
      <w:r w:rsidRPr="00196B1B">
        <w:rPr>
          <w:rFonts w:ascii="Times New Roman" w:hAnsi="Times New Roman" w:cs="Times New Roman"/>
          <w:color w:val="241F20"/>
          <w:sz w:val="24"/>
          <w:szCs w:val="24"/>
        </w:rPr>
        <w:t xml:space="preserve"> onto </w:t>
      </w:r>
      <w:proofErr w:type="spellStart"/>
      <w:r w:rsidRPr="00196B1B">
        <w:rPr>
          <w:rFonts w:ascii="Times New Roman" w:hAnsi="Times New Roman" w:cs="Times New Roman"/>
          <w:color w:val="241F20"/>
          <w:sz w:val="24"/>
          <w:szCs w:val="24"/>
        </w:rPr>
        <w:t>polyvinylidene</w:t>
      </w:r>
      <w:proofErr w:type="spellEnd"/>
      <w:r w:rsidRPr="00196B1B">
        <w:rPr>
          <w:rFonts w:ascii="Times New Roman" w:hAnsi="Times New Roman" w:cs="Times New Roman"/>
          <w:color w:val="241F20"/>
          <w:sz w:val="24"/>
          <w:szCs w:val="24"/>
        </w:rPr>
        <w:t xml:space="preserve"> fluoride (PVDF) membranes (Bio-Rad). Nonspecific binding of the antibody was blocked by 1hr incubation at room temperature in Blocking One-P (</w:t>
      </w:r>
      <w:proofErr w:type="spellStart"/>
      <w:r w:rsidRPr="00196B1B">
        <w:rPr>
          <w:rFonts w:ascii="Times New Roman" w:hAnsi="Times New Roman" w:cs="Times New Roman"/>
          <w:color w:val="241F20"/>
          <w:sz w:val="24"/>
          <w:szCs w:val="24"/>
        </w:rPr>
        <w:t>Nacalai</w:t>
      </w:r>
      <w:proofErr w:type="spellEnd"/>
      <w:r w:rsidRPr="00196B1B">
        <w:rPr>
          <w:rFonts w:ascii="Times New Roman" w:hAnsi="Times New Roman" w:cs="Times New Roman"/>
          <w:color w:val="241F20"/>
          <w:sz w:val="24"/>
          <w:szCs w:val="24"/>
        </w:rPr>
        <w:t xml:space="preserve"> </w:t>
      </w:r>
      <w:proofErr w:type="spellStart"/>
      <w:r w:rsidRPr="00196B1B">
        <w:rPr>
          <w:rFonts w:ascii="Times New Roman" w:hAnsi="Times New Roman" w:cs="Times New Roman"/>
          <w:color w:val="241F20"/>
          <w:sz w:val="24"/>
          <w:szCs w:val="24"/>
        </w:rPr>
        <w:t>Tesque</w:t>
      </w:r>
      <w:proofErr w:type="spellEnd"/>
      <w:r w:rsidRPr="00196B1B">
        <w:rPr>
          <w:rFonts w:ascii="Times New Roman" w:hAnsi="Times New Roman" w:cs="Times New Roman"/>
          <w:color w:val="241F20"/>
          <w:sz w:val="24"/>
          <w:szCs w:val="24"/>
        </w:rPr>
        <w:t>). The membranes were incubated overnight at 4</w:t>
      </w:r>
      <w:r w:rsidRPr="00196B1B">
        <w:rPr>
          <w:rFonts w:ascii="Times New Roman" w:hAnsi="Times New Roman" w:cs="Times New Roman"/>
          <w:color w:val="241F20"/>
          <w:sz w:val="24"/>
          <w:szCs w:val="24"/>
          <w:vertAlign w:val="superscript"/>
        </w:rPr>
        <w:t>o</w:t>
      </w:r>
      <w:r w:rsidRPr="00196B1B">
        <w:rPr>
          <w:rFonts w:ascii="Times New Roman" w:hAnsi="Times New Roman" w:cs="Times New Roman"/>
          <w:color w:val="241F20"/>
          <w:sz w:val="24"/>
          <w:szCs w:val="24"/>
        </w:rPr>
        <w:t>C with primary antibody (</w:t>
      </w:r>
      <w:r w:rsidRPr="00196B1B">
        <w:rPr>
          <w:rFonts w:ascii="Times New Roman" w:hAnsi="Times New Roman" w:cs="Times New Roman"/>
          <w:sz w:val="24"/>
          <w:szCs w:val="24"/>
        </w:rPr>
        <w:t xml:space="preserve">1:800, anti-STAT1 rabbit polyclonal Ab, Sigma Aldrich HPA000931; 1:1,000, anti-ICAM1 (EPR4776) rabbit monoclonal Ab, </w:t>
      </w:r>
      <w:proofErr w:type="spellStart"/>
      <w:r w:rsidRPr="00196B1B">
        <w:rPr>
          <w:rFonts w:ascii="Times New Roman" w:hAnsi="Times New Roman" w:cs="Times New Roman"/>
          <w:sz w:val="24"/>
          <w:szCs w:val="24"/>
        </w:rPr>
        <w:t>Abcam</w:t>
      </w:r>
      <w:proofErr w:type="spellEnd"/>
      <w:r w:rsidRPr="00196B1B">
        <w:rPr>
          <w:rFonts w:ascii="Times New Roman" w:hAnsi="Times New Roman" w:cs="Times New Roman"/>
          <w:sz w:val="24"/>
          <w:szCs w:val="24"/>
        </w:rPr>
        <w:t xml:space="preserve"> ab109361; 1:800, anti-human B7-H1/PD-L1/CD274 rabbit polyclonal Ab, LS-B480; 1:500, and anti-MYC (9E10) mouse monoclonal Ab, </w:t>
      </w:r>
      <w:proofErr w:type="spellStart"/>
      <w:r w:rsidRPr="00196B1B">
        <w:rPr>
          <w:rFonts w:ascii="Times New Roman" w:hAnsi="Times New Roman" w:cs="Times New Roman"/>
          <w:sz w:val="24"/>
          <w:szCs w:val="24"/>
        </w:rPr>
        <w:t>Abcam</w:t>
      </w:r>
      <w:proofErr w:type="spellEnd"/>
      <w:r w:rsidRPr="00196B1B">
        <w:rPr>
          <w:rFonts w:ascii="Times New Roman" w:hAnsi="Times New Roman" w:cs="Times New Roman"/>
          <w:sz w:val="24"/>
          <w:szCs w:val="24"/>
        </w:rPr>
        <w:t xml:space="preserve"> ab32</w:t>
      </w:r>
      <w:r w:rsidRPr="00196B1B">
        <w:rPr>
          <w:rFonts w:ascii="Times New Roman" w:hAnsi="Times New Roman" w:cs="Times New Roman"/>
          <w:color w:val="241F20"/>
          <w:sz w:val="24"/>
          <w:szCs w:val="24"/>
        </w:rPr>
        <w:t xml:space="preserve">). After washing in </w:t>
      </w:r>
      <w:proofErr w:type="spellStart"/>
      <w:r w:rsidRPr="00196B1B">
        <w:rPr>
          <w:rFonts w:ascii="Times New Roman" w:hAnsi="Times New Roman" w:cs="Times New Roman"/>
          <w:color w:val="241F20"/>
          <w:sz w:val="24"/>
          <w:szCs w:val="24"/>
        </w:rPr>
        <w:t>tris</w:t>
      </w:r>
      <w:proofErr w:type="spellEnd"/>
      <w:r w:rsidRPr="00196B1B">
        <w:rPr>
          <w:rFonts w:ascii="Times New Roman" w:hAnsi="Times New Roman" w:cs="Times New Roman"/>
          <w:color w:val="241F20"/>
          <w:sz w:val="24"/>
          <w:szCs w:val="24"/>
        </w:rPr>
        <w:t xml:space="preserve">-buffered saline (TBS)-T, the blots were incubated with the appropriate peroxidase-coupled secondary antibody (1:6,000; Anti-rabbit HRP or anti-mouse HRP, GE Healthcare Life Sciences, Uppsala, Sweden). </w:t>
      </w:r>
      <w:r w:rsidRPr="00196B1B">
        <w:rPr>
          <w:rFonts w:ascii="Times New Roman" w:hAnsi="Times New Roman" w:cs="Times New Roman"/>
          <w:color w:val="241F20"/>
          <w:sz w:val="24"/>
          <w:szCs w:val="24"/>
        </w:rPr>
        <w:sym w:font="Symbol" w:char="F062"/>
      </w:r>
      <w:r w:rsidRPr="00196B1B">
        <w:rPr>
          <w:rFonts w:ascii="Times New Roman" w:hAnsi="Times New Roman" w:cs="Times New Roman"/>
          <w:color w:val="241F20"/>
          <w:sz w:val="24"/>
          <w:szCs w:val="24"/>
        </w:rPr>
        <w:t>-</w:t>
      </w:r>
      <w:proofErr w:type="gramStart"/>
      <w:r w:rsidRPr="00196B1B">
        <w:rPr>
          <w:rFonts w:ascii="Times New Roman" w:hAnsi="Times New Roman" w:cs="Times New Roman"/>
          <w:color w:val="241F20"/>
          <w:sz w:val="24"/>
          <w:szCs w:val="24"/>
        </w:rPr>
        <w:t>actin</w:t>
      </w:r>
      <w:proofErr w:type="gramEnd"/>
      <w:r w:rsidRPr="00196B1B">
        <w:rPr>
          <w:rFonts w:ascii="Times New Roman" w:hAnsi="Times New Roman" w:cs="Times New Roman"/>
          <w:color w:val="241F20"/>
          <w:sz w:val="24"/>
          <w:szCs w:val="24"/>
        </w:rPr>
        <w:t xml:space="preserve"> was used as an endogenous loading control, detected using an anti-human </w:t>
      </w:r>
      <w:r w:rsidRPr="00196B1B">
        <w:rPr>
          <w:rFonts w:ascii="Times New Roman" w:hAnsi="Times New Roman" w:cs="Times New Roman"/>
          <w:color w:val="241F20"/>
          <w:sz w:val="24"/>
          <w:szCs w:val="24"/>
        </w:rPr>
        <w:sym w:font="Symbol" w:char="F062"/>
      </w:r>
      <w:r w:rsidRPr="00196B1B">
        <w:rPr>
          <w:rFonts w:ascii="Times New Roman" w:hAnsi="Times New Roman" w:cs="Times New Roman"/>
          <w:color w:val="241F20"/>
          <w:sz w:val="24"/>
          <w:szCs w:val="24"/>
        </w:rPr>
        <w:t xml:space="preserve">-actin antibody (1:8,000; Rabbit </w:t>
      </w:r>
      <w:proofErr w:type="spellStart"/>
      <w:r w:rsidRPr="00196B1B">
        <w:rPr>
          <w:rFonts w:ascii="Times New Roman" w:hAnsi="Times New Roman" w:cs="Times New Roman"/>
          <w:color w:val="241F20"/>
          <w:sz w:val="24"/>
          <w:szCs w:val="24"/>
        </w:rPr>
        <w:t>mAb</w:t>
      </w:r>
      <w:proofErr w:type="spellEnd"/>
      <w:r w:rsidRPr="00196B1B">
        <w:rPr>
          <w:rFonts w:ascii="Times New Roman" w:hAnsi="Times New Roman" w:cs="Times New Roman"/>
          <w:color w:val="241F20"/>
          <w:sz w:val="24"/>
          <w:szCs w:val="24"/>
        </w:rPr>
        <w:t xml:space="preserve">, </w:t>
      </w:r>
      <w:proofErr w:type="spellStart"/>
      <w:r w:rsidRPr="00196B1B">
        <w:rPr>
          <w:rFonts w:ascii="Times New Roman" w:hAnsi="Times New Roman" w:cs="Times New Roman"/>
          <w:color w:val="241F20"/>
          <w:sz w:val="24"/>
          <w:szCs w:val="24"/>
        </w:rPr>
        <w:t>Abcam</w:t>
      </w:r>
      <w:proofErr w:type="spellEnd"/>
      <w:r w:rsidRPr="00196B1B">
        <w:rPr>
          <w:rFonts w:ascii="Times New Roman" w:eastAsia="MS Mincho" w:hAnsi="Times New Roman" w:cs="Times New Roman"/>
          <w:sz w:val="24"/>
          <w:szCs w:val="24"/>
        </w:rPr>
        <w:t xml:space="preserve">, </w:t>
      </w:r>
      <w:proofErr w:type="spellStart"/>
      <w:r w:rsidRPr="00196B1B">
        <w:rPr>
          <w:rFonts w:ascii="Times New Roman" w:eastAsia="MS Mincho" w:hAnsi="Times New Roman" w:cs="Times New Roman"/>
          <w:sz w:val="24"/>
          <w:szCs w:val="24"/>
        </w:rPr>
        <w:t>Cambidge</w:t>
      </w:r>
      <w:proofErr w:type="spellEnd"/>
      <w:r w:rsidRPr="00196B1B">
        <w:rPr>
          <w:rFonts w:ascii="Times New Roman" w:eastAsia="MS Mincho" w:hAnsi="Times New Roman" w:cs="Times New Roman"/>
          <w:sz w:val="24"/>
          <w:szCs w:val="24"/>
        </w:rPr>
        <w:t>, MA</w:t>
      </w:r>
      <w:r w:rsidRPr="00196B1B">
        <w:rPr>
          <w:rFonts w:ascii="Times New Roman" w:hAnsi="Times New Roman" w:cs="Times New Roman"/>
          <w:color w:val="241F20"/>
          <w:sz w:val="24"/>
          <w:szCs w:val="24"/>
        </w:rPr>
        <w:t xml:space="preserve">). Specific proteins were detected using ECL </w:t>
      </w:r>
      <w:proofErr w:type="gramStart"/>
      <w:r w:rsidRPr="00196B1B">
        <w:rPr>
          <w:rFonts w:ascii="Times New Roman" w:hAnsi="Times New Roman" w:cs="Times New Roman"/>
          <w:color w:val="241F20"/>
          <w:sz w:val="24"/>
          <w:szCs w:val="24"/>
        </w:rPr>
        <w:t>Plus</w:t>
      </w:r>
      <w:proofErr w:type="gramEnd"/>
      <w:r w:rsidRPr="00196B1B">
        <w:rPr>
          <w:rFonts w:ascii="Times New Roman" w:hAnsi="Times New Roman" w:cs="Times New Roman"/>
          <w:color w:val="241F20"/>
          <w:sz w:val="24"/>
          <w:szCs w:val="24"/>
        </w:rPr>
        <w:t xml:space="preserve"> Western Blotting Reagent (GE Healthcare Life Sciences). The bands were visualized using Molecular Imager</w:t>
      </w:r>
      <w:r w:rsidRPr="00196B1B">
        <w:rPr>
          <w:rFonts w:ascii="Times New Roman" w:eastAsia="MS PGothic" w:hAnsi="Times New Roman" w:cs="Times New Roman"/>
          <w:sz w:val="24"/>
          <w:szCs w:val="24"/>
        </w:rPr>
        <w:t>®</w:t>
      </w:r>
      <w:r w:rsidRPr="00196B1B">
        <w:rPr>
          <w:rFonts w:ascii="Times New Roman" w:hAnsi="Times New Roman" w:cs="Times New Roman"/>
          <w:color w:val="241F20"/>
          <w:sz w:val="24"/>
          <w:szCs w:val="24"/>
        </w:rPr>
        <w:t xml:space="preserve"> Gel </w:t>
      </w:r>
      <w:proofErr w:type="spellStart"/>
      <w:r w:rsidRPr="00196B1B">
        <w:rPr>
          <w:rFonts w:ascii="Times New Roman" w:hAnsi="Times New Roman" w:cs="Times New Roman"/>
          <w:color w:val="241F20"/>
          <w:sz w:val="24"/>
          <w:szCs w:val="24"/>
        </w:rPr>
        <w:t>Doc</w:t>
      </w:r>
      <w:r w:rsidRPr="00196B1B">
        <w:rPr>
          <w:rFonts w:ascii="Times New Roman" w:hAnsi="Times New Roman" w:cs="Times New Roman"/>
          <w:color w:val="241F20"/>
          <w:sz w:val="24"/>
          <w:szCs w:val="24"/>
          <w:vertAlign w:val="superscript"/>
        </w:rPr>
        <w:t>TM</w:t>
      </w:r>
      <w:proofErr w:type="spellEnd"/>
      <w:r w:rsidRPr="00196B1B">
        <w:rPr>
          <w:rFonts w:ascii="Times New Roman" w:hAnsi="Times New Roman" w:cs="Times New Roman"/>
          <w:color w:val="241F20"/>
          <w:sz w:val="24"/>
          <w:szCs w:val="24"/>
          <w:vertAlign w:val="superscript"/>
        </w:rPr>
        <w:t xml:space="preserve"> </w:t>
      </w:r>
      <w:r w:rsidRPr="00196B1B">
        <w:rPr>
          <w:rFonts w:ascii="Times New Roman" w:hAnsi="Times New Roman" w:cs="Times New Roman"/>
          <w:color w:val="241F20"/>
          <w:sz w:val="24"/>
          <w:szCs w:val="24"/>
        </w:rPr>
        <w:t xml:space="preserve">XR+ and </w:t>
      </w:r>
      <w:proofErr w:type="spellStart"/>
      <w:r w:rsidRPr="00196B1B">
        <w:rPr>
          <w:rFonts w:ascii="Times New Roman" w:hAnsi="Times New Roman" w:cs="Times New Roman"/>
          <w:color w:val="241F20"/>
          <w:sz w:val="24"/>
          <w:szCs w:val="24"/>
        </w:rPr>
        <w:t>ChemiDoc</w:t>
      </w:r>
      <w:r w:rsidRPr="00196B1B">
        <w:rPr>
          <w:rFonts w:ascii="Times New Roman" w:hAnsi="Times New Roman" w:cs="Times New Roman"/>
          <w:color w:val="241F20"/>
          <w:sz w:val="24"/>
          <w:szCs w:val="24"/>
          <w:vertAlign w:val="superscript"/>
        </w:rPr>
        <w:t>TM</w:t>
      </w:r>
      <w:proofErr w:type="spellEnd"/>
      <w:r w:rsidRPr="00196B1B">
        <w:rPr>
          <w:rFonts w:ascii="Times New Roman" w:hAnsi="Times New Roman" w:cs="Times New Roman"/>
          <w:color w:val="241F20"/>
          <w:sz w:val="24"/>
          <w:szCs w:val="24"/>
        </w:rPr>
        <w:t xml:space="preserve"> XRS+ Systems with Image Lab 2.0 software (Bio-Rad).</w:t>
      </w:r>
    </w:p>
    <w:p w:rsidR="00BA0882" w:rsidRPr="00196B1B" w:rsidRDefault="00BA0882" w:rsidP="00BA0882">
      <w:pPr>
        <w:autoSpaceDE w:val="0"/>
        <w:autoSpaceDN w:val="0"/>
        <w:adjustRightInd w:val="0"/>
        <w:spacing w:after="0" w:line="480" w:lineRule="auto"/>
        <w:rPr>
          <w:rFonts w:ascii="Times New Roman" w:hAnsi="Times New Roman" w:cs="Times New Roman"/>
          <w:color w:val="241F20"/>
          <w:sz w:val="24"/>
          <w:szCs w:val="24"/>
        </w:rPr>
      </w:pPr>
    </w:p>
    <w:p w:rsidR="00BA0882" w:rsidRPr="00196B1B" w:rsidRDefault="00BA0882" w:rsidP="00BA0882">
      <w:pPr>
        <w:spacing w:after="160" w:line="259" w:lineRule="auto"/>
        <w:rPr>
          <w:rFonts w:ascii="Times New Roman" w:hAnsi="Times New Roman" w:cs="Times New Roman"/>
          <w:i/>
          <w:color w:val="241F20"/>
          <w:sz w:val="24"/>
          <w:szCs w:val="24"/>
        </w:rPr>
      </w:pPr>
      <w:proofErr w:type="gramStart"/>
      <w:r w:rsidRPr="00196B1B">
        <w:rPr>
          <w:rFonts w:ascii="Times New Roman" w:hAnsi="Times New Roman" w:cs="Times New Roman"/>
          <w:i/>
          <w:color w:val="241F20"/>
          <w:sz w:val="24"/>
          <w:szCs w:val="24"/>
        </w:rPr>
        <w:t>Real Time Quantitative PCR.</w:t>
      </w:r>
      <w:proofErr w:type="gramEnd"/>
    </w:p>
    <w:p w:rsidR="00BA0882" w:rsidRPr="00196B1B" w:rsidRDefault="00BA0882" w:rsidP="00BA0882">
      <w:pPr>
        <w:autoSpaceDE w:val="0"/>
        <w:autoSpaceDN w:val="0"/>
        <w:adjustRightInd w:val="0"/>
        <w:spacing w:after="0" w:line="480" w:lineRule="auto"/>
        <w:ind w:firstLine="720"/>
        <w:rPr>
          <w:rFonts w:ascii="Times New Roman" w:hAnsi="Times New Roman" w:cs="Times New Roman"/>
          <w:color w:val="241F20"/>
          <w:sz w:val="24"/>
          <w:szCs w:val="24"/>
        </w:rPr>
      </w:pPr>
      <w:r w:rsidRPr="00196B1B">
        <w:rPr>
          <w:rFonts w:ascii="Times New Roman" w:hAnsi="Times New Roman" w:cs="Times New Roman"/>
          <w:sz w:val="24"/>
          <w:szCs w:val="24"/>
        </w:rPr>
        <w:t xml:space="preserve">Total RNA was extracted from cell lines using the </w:t>
      </w:r>
      <w:proofErr w:type="spellStart"/>
      <w:r w:rsidRPr="00196B1B">
        <w:rPr>
          <w:rFonts w:ascii="Times New Roman" w:hAnsi="Times New Roman" w:cs="Times New Roman"/>
          <w:sz w:val="24"/>
          <w:szCs w:val="24"/>
        </w:rPr>
        <w:t>RNeasy</w:t>
      </w:r>
      <w:proofErr w:type="spellEnd"/>
      <w:r w:rsidRPr="00196B1B">
        <w:rPr>
          <w:rFonts w:ascii="Times New Roman" w:eastAsia="MS PGothic" w:hAnsi="Times New Roman" w:cs="Times New Roman"/>
          <w:sz w:val="24"/>
          <w:szCs w:val="24"/>
        </w:rPr>
        <w:t>®</w:t>
      </w:r>
      <w:r w:rsidRPr="00196B1B">
        <w:rPr>
          <w:rFonts w:ascii="Times New Roman" w:hAnsi="Times New Roman" w:cs="Times New Roman"/>
          <w:sz w:val="24"/>
          <w:szCs w:val="24"/>
        </w:rPr>
        <w:t xml:space="preserve"> Mini Kit (QIAGEN). To monitor gene expression, quantitative reverse transcriptase (RT)-PCR amplification of target genes and </w:t>
      </w:r>
      <w:r w:rsidRPr="00196B1B">
        <w:rPr>
          <w:rFonts w:ascii="Times New Roman" w:hAnsi="Times New Roman" w:cs="Times New Roman"/>
          <w:i/>
          <w:sz w:val="24"/>
          <w:szCs w:val="24"/>
        </w:rPr>
        <w:t>GAPDH</w:t>
      </w:r>
      <w:r w:rsidRPr="00196B1B">
        <w:rPr>
          <w:rFonts w:ascii="Times New Roman" w:hAnsi="Times New Roman" w:cs="Times New Roman"/>
          <w:sz w:val="24"/>
          <w:szCs w:val="24"/>
        </w:rPr>
        <w:t xml:space="preserve"> mRNAs was done using the Light Cycler 480-II (Roche</w:t>
      </w:r>
      <w:r w:rsidRPr="00196B1B">
        <w:rPr>
          <w:rFonts w:ascii="Times New Roman" w:eastAsia="MS Mincho" w:hAnsi="Times New Roman" w:cs="Times New Roman"/>
          <w:sz w:val="24"/>
          <w:szCs w:val="24"/>
        </w:rPr>
        <w:t>, Basel, Switzerland</w:t>
      </w:r>
      <w:r w:rsidRPr="00196B1B">
        <w:rPr>
          <w:rFonts w:ascii="Times New Roman" w:hAnsi="Times New Roman" w:cs="Times New Roman"/>
          <w:sz w:val="24"/>
          <w:szCs w:val="24"/>
        </w:rPr>
        <w:t>) and a Dual Color Hydrolysis Universal Probe System (Roche). Supplementary Table 1 lists the primers used, which were obtained from the Universal Probe Library Assay Design Center (Roche). Cycling parameters were 95</w:t>
      </w:r>
      <w:r w:rsidRPr="00196B1B">
        <w:rPr>
          <w:rFonts w:ascii="Times New Roman" w:hAnsi="Times New Roman" w:cs="Times New Roman"/>
          <w:sz w:val="24"/>
          <w:szCs w:val="24"/>
          <w:vertAlign w:val="superscript"/>
        </w:rPr>
        <w:t>o</w:t>
      </w:r>
      <w:r w:rsidRPr="00196B1B">
        <w:rPr>
          <w:rFonts w:ascii="Times New Roman" w:hAnsi="Times New Roman" w:cs="Times New Roman"/>
          <w:sz w:val="24"/>
          <w:szCs w:val="24"/>
        </w:rPr>
        <w:t>C for 10 seconds followed by 40 cycles of 95</w:t>
      </w:r>
      <w:r w:rsidRPr="00196B1B">
        <w:rPr>
          <w:rFonts w:ascii="Times New Roman" w:hAnsi="Times New Roman" w:cs="Times New Roman"/>
          <w:sz w:val="24"/>
          <w:szCs w:val="24"/>
          <w:vertAlign w:val="superscript"/>
        </w:rPr>
        <w:t>o</w:t>
      </w:r>
      <w:r w:rsidRPr="00196B1B">
        <w:rPr>
          <w:rFonts w:ascii="Times New Roman" w:hAnsi="Times New Roman" w:cs="Times New Roman"/>
          <w:sz w:val="24"/>
          <w:szCs w:val="24"/>
        </w:rPr>
        <w:t xml:space="preserve">C for 5 </w:t>
      </w:r>
      <w:r w:rsidRPr="00196B1B">
        <w:rPr>
          <w:rFonts w:ascii="Times New Roman" w:hAnsi="Times New Roman" w:cs="Times New Roman"/>
          <w:sz w:val="24"/>
          <w:szCs w:val="24"/>
        </w:rPr>
        <w:lastRenderedPageBreak/>
        <w:t>seconds and 60</w:t>
      </w:r>
      <w:r w:rsidRPr="00196B1B">
        <w:rPr>
          <w:rFonts w:ascii="Times New Roman" w:hAnsi="Times New Roman" w:cs="Times New Roman"/>
          <w:sz w:val="24"/>
          <w:szCs w:val="24"/>
          <w:vertAlign w:val="superscript"/>
        </w:rPr>
        <w:t>o</w:t>
      </w:r>
      <w:r w:rsidRPr="00196B1B">
        <w:rPr>
          <w:rFonts w:ascii="Times New Roman" w:hAnsi="Times New Roman" w:cs="Times New Roman"/>
          <w:sz w:val="24"/>
          <w:szCs w:val="24"/>
        </w:rPr>
        <w:t>C for 30 seconds, followed by a dissociation cycle of 95</w:t>
      </w:r>
      <w:r w:rsidRPr="00196B1B">
        <w:rPr>
          <w:rFonts w:ascii="Times New Roman" w:hAnsi="Times New Roman" w:cs="Times New Roman"/>
          <w:sz w:val="24"/>
          <w:szCs w:val="24"/>
          <w:vertAlign w:val="superscript"/>
        </w:rPr>
        <w:t>o</w:t>
      </w:r>
      <w:r w:rsidRPr="00196B1B">
        <w:rPr>
          <w:rFonts w:ascii="Times New Roman" w:hAnsi="Times New Roman" w:cs="Times New Roman"/>
          <w:sz w:val="24"/>
          <w:szCs w:val="24"/>
        </w:rPr>
        <w:t>C for 15 seconds, 60</w:t>
      </w:r>
      <w:r w:rsidRPr="00196B1B">
        <w:rPr>
          <w:rFonts w:ascii="Times New Roman" w:hAnsi="Times New Roman" w:cs="Times New Roman"/>
          <w:sz w:val="24"/>
          <w:szCs w:val="24"/>
          <w:vertAlign w:val="superscript"/>
        </w:rPr>
        <w:t>o</w:t>
      </w:r>
      <w:r w:rsidRPr="00196B1B">
        <w:rPr>
          <w:rFonts w:ascii="Times New Roman" w:hAnsi="Times New Roman" w:cs="Times New Roman"/>
          <w:sz w:val="24"/>
          <w:szCs w:val="24"/>
        </w:rPr>
        <w:t>C for 20 seconds, and 95</w:t>
      </w:r>
      <w:r w:rsidRPr="00196B1B">
        <w:rPr>
          <w:rFonts w:ascii="Times New Roman" w:hAnsi="Times New Roman" w:cs="Times New Roman"/>
          <w:sz w:val="24"/>
          <w:szCs w:val="24"/>
          <w:vertAlign w:val="superscript"/>
        </w:rPr>
        <w:t>o</w:t>
      </w:r>
      <w:r w:rsidRPr="00196B1B">
        <w:rPr>
          <w:rFonts w:ascii="Times New Roman" w:hAnsi="Times New Roman" w:cs="Times New Roman"/>
          <w:sz w:val="24"/>
          <w:szCs w:val="24"/>
        </w:rPr>
        <w:t xml:space="preserve">C for 15 seconds. The relative expression of target genes was estimated by dividing the threshold cycle </w:t>
      </w:r>
      <w:r w:rsidRPr="00196B1B">
        <w:rPr>
          <w:rFonts w:ascii="Times New Roman" w:hAnsi="Times New Roman" w:cs="Times New Roman"/>
          <w:color w:val="241F20"/>
          <w:sz w:val="24"/>
          <w:szCs w:val="24"/>
        </w:rPr>
        <w:t xml:space="preserve">(CT) value of target genes by the </w:t>
      </w:r>
      <w:r w:rsidRPr="00196B1B">
        <w:rPr>
          <w:rFonts w:ascii="Times New Roman" w:hAnsi="Times New Roman" w:cs="Times New Roman"/>
          <w:i/>
          <w:color w:val="241F20"/>
          <w:sz w:val="24"/>
          <w:szCs w:val="24"/>
        </w:rPr>
        <w:t>GAPDH</w:t>
      </w:r>
      <w:r w:rsidRPr="00196B1B">
        <w:rPr>
          <w:rFonts w:ascii="Times New Roman" w:hAnsi="Times New Roman" w:cs="Times New Roman"/>
          <w:color w:val="241F20"/>
          <w:sz w:val="24"/>
          <w:szCs w:val="24"/>
        </w:rPr>
        <w:t xml:space="preserve"> CT values.</w:t>
      </w:r>
    </w:p>
    <w:p w:rsidR="00BA0882" w:rsidRPr="00196B1B" w:rsidRDefault="00BA0882" w:rsidP="00BA0882">
      <w:pPr>
        <w:spacing w:after="0" w:line="480" w:lineRule="auto"/>
        <w:rPr>
          <w:rFonts w:ascii="Times New Roman" w:hAnsi="Times New Roman" w:cs="Times New Roman"/>
          <w:sz w:val="24"/>
          <w:szCs w:val="24"/>
        </w:rPr>
      </w:pPr>
    </w:p>
    <w:p w:rsidR="00BA0882" w:rsidRPr="00196B1B" w:rsidRDefault="00BA0882" w:rsidP="00BA0882">
      <w:pPr>
        <w:rPr>
          <w:rFonts w:ascii="Times New Roman" w:hAnsi="Times New Roman" w:cs="Times New Roman"/>
          <w:i/>
          <w:color w:val="241F20"/>
          <w:sz w:val="24"/>
          <w:szCs w:val="24"/>
        </w:rPr>
      </w:pPr>
      <w:proofErr w:type="gramStart"/>
      <w:r w:rsidRPr="00196B1B">
        <w:rPr>
          <w:rFonts w:ascii="Times New Roman" w:hAnsi="Times New Roman" w:cs="Times New Roman"/>
          <w:i/>
          <w:color w:val="241F20"/>
          <w:sz w:val="24"/>
          <w:szCs w:val="24"/>
        </w:rPr>
        <w:t>Cell Proliferation Assay.</w:t>
      </w:r>
      <w:proofErr w:type="gramEnd"/>
    </w:p>
    <w:p w:rsidR="00BA0882" w:rsidRPr="00196B1B" w:rsidRDefault="00BA0882" w:rsidP="00BA0882">
      <w:pPr>
        <w:spacing w:after="0" w:line="480" w:lineRule="auto"/>
        <w:ind w:firstLine="720"/>
        <w:rPr>
          <w:rFonts w:ascii="Times New Roman" w:hAnsi="Times New Roman" w:cs="Times New Roman"/>
          <w:sz w:val="24"/>
          <w:szCs w:val="24"/>
        </w:rPr>
      </w:pPr>
      <w:r w:rsidRPr="00196B1B">
        <w:rPr>
          <w:rFonts w:ascii="Times New Roman" w:hAnsi="Times New Roman" w:cs="Times New Roman"/>
          <w:sz w:val="24"/>
          <w:szCs w:val="24"/>
        </w:rPr>
        <w:t>Cells were seeded into 96-well tissue culture plates at 2×10</w:t>
      </w:r>
      <w:r w:rsidRPr="00196B1B">
        <w:rPr>
          <w:rFonts w:ascii="Times New Roman" w:hAnsi="Times New Roman" w:cs="Times New Roman"/>
          <w:sz w:val="24"/>
          <w:szCs w:val="24"/>
          <w:vertAlign w:val="superscript"/>
        </w:rPr>
        <w:t>3</w:t>
      </w:r>
      <w:r w:rsidRPr="00196B1B">
        <w:rPr>
          <w:rFonts w:ascii="Times New Roman" w:hAnsi="Times New Roman" w:cs="Times New Roman"/>
          <w:sz w:val="24"/>
          <w:szCs w:val="24"/>
        </w:rPr>
        <w:t xml:space="preserve"> cells per well. The cell culture medium was replaced with fresh medium and incubated for 24hr. The number of viable cells in each well was examined using the WST-1 assay kit (Premix WST-1®, Takara, Otsu, Japan) following the manufacturer’s instructions, and was compared between groups. The experiments were carried out in </w:t>
      </w:r>
      <w:proofErr w:type="spellStart"/>
      <w:r w:rsidRPr="00196B1B">
        <w:rPr>
          <w:rFonts w:ascii="Times New Roman" w:hAnsi="Times New Roman" w:cs="Times New Roman"/>
          <w:sz w:val="24"/>
          <w:szCs w:val="24"/>
        </w:rPr>
        <w:t>sextuplicate</w:t>
      </w:r>
      <w:proofErr w:type="spellEnd"/>
      <w:r w:rsidRPr="00196B1B">
        <w:rPr>
          <w:rFonts w:ascii="Times New Roman" w:hAnsi="Times New Roman" w:cs="Times New Roman"/>
          <w:sz w:val="24"/>
          <w:szCs w:val="24"/>
        </w:rPr>
        <w:t>.</w:t>
      </w:r>
    </w:p>
    <w:p w:rsidR="00BA0882" w:rsidRPr="00196B1B" w:rsidRDefault="00BA0882" w:rsidP="00BA0882">
      <w:pPr>
        <w:autoSpaceDE w:val="0"/>
        <w:autoSpaceDN w:val="0"/>
        <w:adjustRightInd w:val="0"/>
        <w:spacing w:after="0" w:line="480" w:lineRule="auto"/>
        <w:rPr>
          <w:rFonts w:ascii="Times New Roman" w:hAnsi="Times New Roman" w:cs="Times New Roman"/>
          <w:i/>
          <w:color w:val="241F20"/>
          <w:sz w:val="24"/>
          <w:szCs w:val="24"/>
        </w:rPr>
      </w:pPr>
    </w:p>
    <w:p w:rsidR="00BA0882" w:rsidRPr="00196B1B" w:rsidRDefault="00BA0882" w:rsidP="00BA0882">
      <w:pPr>
        <w:rPr>
          <w:rFonts w:ascii="Times New Roman" w:hAnsi="Times New Roman" w:cs="Times New Roman"/>
          <w:i/>
          <w:color w:val="241F20"/>
          <w:sz w:val="24"/>
          <w:szCs w:val="24"/>
        </w:rPr>
      </w:pPr>
      <w:proofErr w:type="gramStart"/>
      <w:r w:rsidRPr="00196B1B">
        <w:rPr>
          <w:rFonts w:ascii="Times New Roman" w:hAnsi="Times New Roman" w:cs="Times New Roman" w:hint="eastAsia"/>
          <w:i/>
          <w:color w:val="241F20"/>
          <w:sz w:val="24"/>
          <w:szCs w:val="24"/>
        </w:rPr>
        <w:t xml:space="preserve">Soft </w:t>
      </w:r>
      <w:r w:rsidRPr="00196B1B">
        <w:rPr>
          <w:rFonts w:ascii="Times New Roman" w:hAnsi="Times New Roman" w:cs="Times New Roman"/>
          <w:i/>
          <w:color w:val="241F20"/>
          <w:sz w:val="24"/>
          <w:szCs w:val="24"/>
        </w:rPr>
        <w:t>A</w:t>
      </w:r>
      <w:r w:rsidRPr="00196B1B">
        <w:rPr>
          <w:rFonts w:ascii="Times New Roman" w:hAnsi="Times New Roman" w:cs="Times New Roman" w:hint="eastAsia"/>
          <w:i/>
          <w:color w:val="241F20"/>
          <w:sz w:val="24"/>
          <w:szCs w:val="24"/>
        </w:rPr>
        <w:t xml:space="preserve">gar Colony </w:t>
      </w:r>
      <w:r w:rsidRPr="00196B1B">
        <w:rPr>
          <w:rFonts w:ascii="Times New Roman" w:hAnsi="Times New Roman" w:cs="Times New Roman"/>
          <w:i/>
          <w:color w:val="241F20"/>
          <w:sz w:val="24"/>
          <w:szCs w:val="24"/>
        </w:rPr>
        <w:t>F</w:t>
      </w:r>
      <w:r w:rsidRPr="00196B1B">
        <w:rPr>
          <w:rFonts w:ascii="Times New Roman" w:hAnsi="Times New Roman" w:cs="Times New Roman" w:hint="eastAsia"/>
          <w:i/>
          <w:color w:val="241F20"/>
          <w:sz w:val="24"/>
          <w:szCs w:val="24"/>
        </w:rPr>
        <w:t xml:space="preserve">ormation </w:t>
      </w:r>
      <w:r w:rsidRPr="00196B1B">
        <w:rPr>
          <w:rFonts w:ascii="Times New Roman" w:hAnsi="Times New Roman" w:cs="Times New Roman"/>
          <w:i/>
          <w:color w:val="241F20"/>
          <w:sz w:val="24"/>
          <w:szCs w:val="24"/>
        </w:rPr>
        <w:t>Assay.</w:t>
      </w:r>
      <w:proofErr w:type="gramEnd"/>
    </w:p>
    <w:p w:rsidR="00BA0882" w:rsidRPr="00196B1B" w:rsidRDefault="00BA0882" w:rsidP="00BA0882">
      <w:pPr>
        <w:spacing w:after="0" w:line="480" w:lineRule="auto"/>
        <w:ind w:firstLine="720"/>
        <w:rPr>
          <w:rFonts w:ascii="Times New Roman" w:hAnsi="Times New Roman" w:cs="Times New Roman"/>
          <w:sz w:val="24"/>
          <w:szCs w:val="24"/>
        </w:rPr>
      </w:pPr>
      <w:r w:rsidRPr="00196B1B">
        <w:rPr>
          <w:rFonts w:ascii="Times New Roman" w:hAnsi="Times New Roman" w:cs="Times New Roman"/>
          <w:sz w:val="24"/>
          <w:szCs w:val="24"/>
        </w:rPr>
        <w:t>Soft agar assays were performed in 6-well plates. The base layer of each well consisted of a 1 ml volume with final concentrations of 1x media (RPMI-1640 plus 10% inactivated FBS) and 0.6% low melting point agarose. Plates were chilled at room temperature until the agarose was solidified, at which point a 1 ml volume of a growth agar layer was added, consisting of 1 x 10</w:t>
      </w:r>
      <w:r w:rsidRPr="00196B1B">
        <w:rPr>
          <w:rFonts w:ascii="Times New Roman" w:hAnsi="Times New Roman" w:cs="Times New Roman"/>
          <w:sz w:val="24"/>
          <w:szCs w:val="24"/>
          <w:vertAlign w:val="superscript"/>
        </w:rPr>
        <w:t>4</w:t>
      </w:r>
      <w:r w:rsidRPr="00196B1B">
        <w:rPr>
          <w:rFonts w:ascii="Times New Roman" w:hAnsi="Times New Roman" w:cs="Times New Roman"/>
          <w:sz w:val="24"/>
          <w:szCs w:val="24"/>
        </w:rPr>
        <w:t xml:space="preserve"> cells suspended in 1x media and 0.3% low melting point agarose. Plates were again chilled at room temperature until the growth layer congealed. A further 1 ml of 1x media without agarose was added on top of the growth layer on day 0 and again on day 14 of growth. Cells were allowed to grow at 37°C for 4 weeks and total colonies were counted.</w:t>
      </w:r>
    </w:p>
    <w:p w:rsidR="00BA0882" w:rsidRPr="00196B1B" w:rsidRDefault="00BA0882" w:rsidP="00BA0882">
      <w:pPr>
        <w:autoSpaceDE w:val="0"/>
        <w:autoSpaceDN w:val="0"/>
        <w:adjustRightInd w:val="0"/>
        <w:spacing w:after="0" w:line="480" w:lineRule="auto"/>
        <w:rPr>
          <w:rFonts w:ascii="Times New Roman" w:hAnsi="Times New Roman" w:cs="Times New Roman"/>
          <w:i/>
          <w:sz w:val="24"/>
          <w:szCs w:val="24"/>
        </w:rPr>
      </w:pPr>
    </w:p>
    <w:p w:rsidR="00BA0882" w:rsidRPr="00196B1B" w:rsidRDefault="00BA0882" w:rsidP="00BA0882">
      <w:pPr>
        <w:autoSpaceDE w:val="0"/>
        <w:autoSpaceDN w:val="0"/>
        <w:adjustRightInd w:val="0"/>
        <w:spacing w:after="0" w:line="480" w:lineRule="auto"/>
        <w:rPr>
          <w:rFonts w:ascii="Times New Roman" w:hAnsi="Times New Roman" w:cs="Times New Roman"/>
          <w:i/>
          <w:sz w:val="24"/>
          <w:szCs w:val="24"/>
        </w:rPr>
      </w:pPr>
      <w:r w:rsidRPr="00196B1B">
        <w:rPr>
          <w:rFonts w:ascii="Times New Roman" w:hAnsi="Times New Roman" w:cs="Times New Roman"/>
          <w:i/>
          <w:sz w:val="24"/>
          <w:szCs w:val="24"/>
        </w:rPr>
        <w:t>Adhesion assay</w:t>
      </w:r>
    </w:p>
    <w:p w:rsidR="00BA0882" w:rsidRPr="00196B1B" w:rsidRDefault="00BA0882" w:rsidP="00BA0882">
      <w:pPr>
        <w:autoSpaceDE w:val="0"/>
        <w:autoSpaceDN w:val="0"/>
        <w:adjustRightInd w:val="0"/>
        <w:spacing w:after="0" w:line="480" w:lineRule="auto"/>
        <w:ind w:firstLine="720"/>
        <w:rPr>
          <w:rFonts w:ascii="Times New Roman" w:hAnsi="Times New Roman" w:cs="Times New Roman"/>
          <w:sz w:val="24"/>
          <w:szCs w:val="24"/>
        </w:rPr>
      </w:pPr>
      <w:r w:rsidRPr="00196B1B">
        <w:rPr>
          <w:rFonts w:ascii="Times New Roman" w:hAnsi="Times New Roman" w:cs="Times New Roman"/>
          <w:sz w:val="24"/>
          <w:szCs w:val="24"/>
        </w:rPr>
        <w:t xml:space="preserve">Human umbilical vein endothelial cells (HUVEC) were obtained fresh and were cultured until just confluent. Background signaling was minimized by serum starvation for 12 hours </w:t>
      </w:r>
      <w:r w:rsidRPr="00196B1B">
        <w:rPr>
          <w:rFonts w:ascii="Times New Roman" w:hAnsi="Times New Roman" w:cs="Times New Roman"/>
          <w:sz w:val="24"/>
          <w:szCs w:val="24"/>
        </w:rPr>
        <w:lastRenderedPageBreak/>
        <w:t>followed by rinsing with sterile PBS. HUVEC mono-layer cells (95% confluent) and 10</w:t>
      </w:r>
      <w:r w:rsidRPr="00196B1B">
        <w:rPr>
          <w:rFonts w:ascii="Times New Roman" w:hAnsi="Times New Roman" w:cs="Times New Roman"/>
          <w:sz w:val="24"/>
          <w:szCs w:val="24"/>
          <w:vertAlign w:val="superscript"/>
        </w:rPr>
        <w:t>5</w:t>
      </w:r>
      <w:r w:rsidRPr="00196B1B">
        <w:rPr>
          <w:rFonts w:ascii="Times New Roman" w:hAnsi="Times New Roman" w:cs="Times New Roman"/>
          <w:sz w:val="24"/>
          <w:szCs w:val="24"/>
        </w:rPr>
        <w:t xml:space="preserve"> cancer cells were co-cultured and labeled using the </w:t>
      </w:r>
      <w:proofErr w:type="spellStart"/>
      <w:r w:rsidRPr="00196B1B">
        <w:rPr>
          <w:rFonts w:ascii="Times New Roman" w:hAnsi="Times New Roman" w:cs="Times New Roman"/>
          <w:sz w:val="24"/>
          <w:szCs w:val="24"/>
        </w:rPr>
        <w:t>Vybrant</w:t>
      </w:r>
      <w:proofErr w:type="spellEnd"/>
      <w:r w:rsidRPr="00196B1B">
        <w:rPr>
          <w:rFonts w:ascii="Times New Roman" w:hAnsi="Times New Roman" w:cs="Times New Roman"/>
          <w:sz w:val="24"/>
          <w:szCs w:val="24"/>
          <w:vertAlign w:val="superscript"/>
        </w:rPr>
        <w:t>®</w:t>
      </w:r>
      <w:r w:rsidRPr="00196B1B">
        <w:rPr>
          <w:rFonts w:ascii="Times New Roman" w:hAnsi="Times New Roman" w:cs="Times New Roman"/>
          <w:sz w:val="24"/>
          <w:szCs w:val="24"/>
        </w:rPr>
        <w:t xml:space="preserve"> CFDA SE Cell Tracer Kit according to the manufacturer’s protocol for four hours, </w:t>
      </w:r>
      <w:proofErr w:type="gramStart"/>
      <w:r w:rsidRPr="00196B1B">
        <w:rPr>
          <w:rFonts w:ascii="Times New Roman" w:hAnsi="Times New Roman" w:cs="Times New Roman"/>
          <w:sz w:val="24"/>
          <w:szCs w:val="24"/>
        </w:rPr>
        <w:t>then</w:t>
      </w:r>
      <w:proofErr w:type="gramEnd"/>
      <w:r w:rsidRPr="00196B1B">
        <w:rPr>
          <w:rFonts w:ascii="Times New Roman" w:hAnsi="Times New Roman" w:cs="Times New Roman"/>
          <w:sz w:val="24"/>
          <w:szCs w:val="24"/>
        </w:rPr>
        <w:t xml:space="preserve"> the remaining floating cancer cells were removed with culture media. Fresh media was added and relative fluorescence units were measured by spectrophotometer at excitation 492 nm and emission 517 nm. Adhered cells were visualized using a fluorescent microscope equipped with a digital camera (IX71/AP71, Olympus) and analyzed using </w:t>
      </w:r>
      <w:proofErr w:type="spellStart"/>
      <w:r w:rsidRPr="00196B1B">
        <w:rPr>
          <w:rFonts w:ascii="Times New Roman" w:hAnsi="Times New Roman" w:cs="Times New Roman"/>
          <w:sz w:val="24"/>
          <w:szCs w:val="24"/>
        </w:rPr>
        <w:t>Metamorph</w:t>
      </w:r>
      <w:proofErr w:type="spellEnd"/>
      <w:r w:rsidRPr="00196B1B">
        <w:rPr>
          <w:rFonts w:ascii="Times New Roman" w:hAnsi="Times New Roman" w:cs="Times New Roman"/>
          <w:sz w:val="24"/>
          <w:szCs w:val="24"/>
        </w:rPr>
        <w:t xml:space="preserve"> software (Molecular Devices, </w:t>
      </w:r>
      <w:proofErr w:type="gramStart"/>
      <w:r w:rsidRPr="00196B1B">
        <w:rPr>
          <w:rFonts w:ascii="Times New Roman" w:hAnsi="Times New Roman" w:cs="Times New Roman"/>
          <w:sz w:val="24"/>
          <w:szCs w:val="24"/>
        </w:rPr>
        <w:t>LLC.,</w:t>
      </w:r>
      <w:proofErr w:type="gramEnd"/>
      <w:r w:rsidRPr="00196B1B">
        <w:rPr>
          <w:rFonts w:ascii="Times New Roman" w:hAnsi="Times New Roman" w:cs="Times New Roman"/>
          <w:sz w:val="24"/>
          <w:szCs w:val="24"/>
        </w:rPr>
        <w:t xml:space="preserve"> Sunnyvale, California, USA).</w:t>
      </w:r>
    </w:p>
    <w:p w:rsidR="00BA0882" w:rsidRPr="00196B1B" w:rsidRDefault="00BA0882" w:rsidP="00BA0882">
      <w:pPr>
        <w:autoSpaceDE w:val="0"/>
        <w:autoSpaceDN w:val="0"/>
        <w:adjustRightInd w:val="0"/>
        <w:spacing w:after="0" w:line="480" w:lineRule="auto"/>
        <w:rPr>
          <w:rFonts w:ascii="Times New Roman" w:hAnsi="Times New Roman" w:cs="Times New Roman"/>
          <w:color w:val="241F20"/>
          <w:sz w:val="24"/>
          <w:szCs w:val="24"/>
        </w:rPr>
      </w:pPr>
    </w:p>
    <w:p w:rsidR="00BA0882" w:rsidRPr="00196B1B" w:rsidRDefault="00BA0882" w:rsidP="00BA0882">
      <w:pPr>
        <w:autoSpaceDE w:val="0"/>
        <w:autoSpaceDN w:val="0"/>
        <w:adjustRightInd w:val="0"/>
        <w:spacing w:after="0" w:line="480" w:lineRule="auto"/>
        <w:rPr>
          <w:rFonts w:ascii="Times New Roman" w:hAnsi="Times New Roman" w:cs="Times New Roman"/>
          <w:i/>
          <w:color w:val="241F20"/>
          <w:sz w:val="24"/>
          <w:szCs w:val="24"/>
        </w:rPr>
      </w:pPr>
      <w:r w:rsidRPr="00196B1B">
        <w:rPr>
          <w:rFonts w:ascii="Times New Roman" w:hAnsi="Times New Roman" w:cs="Times New Roman"/>
          <w:i/>
          <w:color w:val="241F20"/>
          <w:sz w:val="24"/>
          <w:szCs w:val="24"/>
        </w:rPr>
        <w:t>Motility tracking assay</w:t>
      </w:r>
    </w:p>
    <w:p w:rsidR="00BA0882" w:rsidRPr="00196B1B" w:rsidRDefault="00BA0882" w:rsidP="00BA0882">
      <w:pPr>
        <w:autoSpaceDE w:val="0"/>
        <w:autoSpaceDN w:val="0"/>
        <w:adjustRightInd w:val="0"/>
        <w:spacing w:after="0" w:line="480" w:lineRule="auto"/>
        <w:ind w:firstLine="720"/>
        <w:rPr>
          <w:rFonts w:ascii="Times New Roman" w:hAnsi="Times New Roman" w:cs="Times New Roman"/>
          <w:sz w:val="24"/>
          <w:szCs w:val="24"/>
        </w:rPr>
      </w:pPr>
      <w:r w:rsidRPr="00196B1B">
        <w:rPr>
          <w:rFonts w:ascii="Times New Roman" w:hAnsi="Times New Roman" w:cs="Times New Roman"/>
          <w:sz w:val="24"/>
          <w:szCs w:val="24"/>
        </w:rPr>
        <w:t xml:space="preserve">Cells were placed into 6 cm dishes and cultured until they were 90-100% confluent. Experimental wounds were introduced by dragging a sterile 200µl plastic pipette tip across the cell monolayer. After wounding, the cultured cells were rinsed with PBS and media was added with or without 250 IU/ml recombinant human interferon gamma (R&amp;D Systems, Minneapolis, MN, USA). The cells were then incubated for 24 hours to track cell motility. A total of six wounds were sampled for each specimen. Cell migration was evaluated by measuring the gap between the cells most closely spaced on each leading edge at 0, 6, 12, 18, and 24 hours post-wounding and expressed as the percentage of the distance filled. </w:t>
      </w:r>
    </w:p>
    <w:p w:rsidR="00BA0882" w:rsidRPr="00196B1B" w:rsidRDefault="00BA0882" w:rsidP="00BA0882">
      <w:pPr>
        <w:autoSpaceDE w:val="0"/>
        <w:autoSpaceDN w:val="0"/>
        <w:adjustRightInd w:val="0"/>
        <w:spacing w:after="0" w:line="480" w:lineRule="auto"/>
        <w:rPr>
          <w:rFonts w:ascii="Times New Roman" w:hAnsi="Times New Roman" w:cs="Times New Roman"/>
          <w:i/>
          <w:sz w:val="24"/>
          <w:szCs w:val="24"/>
        </w:rPr>
      </w:pPr>
    </w:p>
    <w:p w:rsidR="00BA0882" w:rsidRPr="00196B1B" w:rsidRDefault="00BA0882" w:rsidP="00BA0882">
      <w:pPr>
        <w:autoSpaceDE w:val="0"/>
        <w:autoSpaceDN w:val="0"/>
        <w:adjustRightInd w:val="0"/>
        <w:spacing w:after="0" w:line="480" w:lineRule="auto"/>
        <w:rPr>
          <w:rFonts w:ascii="Times New Roman" w:hAnsi="Times New Roman" w:cs="Times New Roman"/>
          <w:i/>
          <w:sz w:val="24"/>
          <w:szCs w:val="24"/>
        </w:rPr>
      </w:pPr>
      <w:r w:rsidRPr="00196B1B">
        <w:rPr>
          <w:rFonts w:ascii="Times New Roman" w:hAnsi="Times New Roman" w:cs="Times New Roman"/>
          <w:i/>
          <w:sz w:val="24"/>
          <w:szCs w:val="24"/>
        </w:rPr>
        <w:t>Invasion assay</w:t>
      </w:r>
    </w:p>
    <w:p w:rsidR="00BA0882" w:rsidRPr="00196B1B" w:rsidRDefault="00BA0882" w:rsidP="00BA0882">
      <w:pPr>
        <w:autoSpaceDE w:val="0"/>
        <w:autoSpaceDN w:val="0"/>
        <w:adjustRightInd w:val="0"/>
        <w:spacing w:after="0" w:line="480" w:lineRule="auto"/>
        <w:ind w:firstLine="720"/>
        <w:rPr>
          <w:rFonts w:ascii="Times New Roman" w:hAnsi="Times New Roman" w:cs="Times New Roman"/>
          <w:sz w:val="24"/>
          <w:szCs w:val="24"/>
        </w:rPr>
      </w:pPr>
      <w:r w:rsidRPr="00196B1B">
        <w:rPr>
          <w:rFonts w:ascii="Times New Roman" w:hAnsi="Times New Roman" w:cs="Times New Roman"/>
          <w:sz w:val="24"/>
          <w:szCs w:val="24"/>
        </w:rPr>
        <w:t xml:space="preserve">Invasive potential into a reconstituted basement membrane was assayed on 24-well companion plates (Becton Dickinson </w:t>
      </w:r>
      <w:proofErr w:type="spellStart"/>
      <w:r w:rsidRPr="00196B1B">
        <w:rPr>
          <w:rFonts w:ascii="Times New Roman" w:hAnsi="Times New Roman" w:cs="Times New Roman"/>
          <w:sz w:val="24"/>
          <w:szCs w:val="24"/>
        </w:rPr>
        <w:t>Labware</w:t>
      </w:r>
      <w:proofErr w:type="spellEnd"/>
      <w:r w:rsidRPr="00196B1B">
        <w:rPr>
          <w:rFonts w:ascii="Times New Roman" w:hAnsi="Times New Roman" w:cs="Times New Roman"/>
          <w:sz w:val="24"/>
          <w:szCs w:val="24"/>
        </w:rPr>
        <w:t xml:space="preserve">, Massachusetts, USA) with an 8-mm pore polycarbonate filter coated with </w:t>
      </w:r>
      <w:proofErr w:type="spellStart"/>
      <w:r w:rsidRPr="00196B1B">
        <w:rPr>
          <w:rFonts w:ascii="Times New Roman" w:hAnsi="Times New Roman" w:cs="Times New Roman"/>
          <w:sz w:val="24"/>
          <w:szCs w:val="24"/>
        </w:rPr>
        <w:t>Matrigel</w:t>
      </w:r>
      <w:proofErr w:type="spellEnd"/>
      <w:r w:rsidRPr="00196B1B">
        <w:rPr>
          <w:rFonts w:ascii="Times New Roman" w:hAnsi="Times New Roman" w:cs="Times New Roman"/>
          <w:sz w:val="24"/>
          <w:szCs w:val="24"/>
        </w:rPr>
        <w:t xml:space="preserve"> (Becton Dickinson </w:t>
      </w:r>
      <w:proofErr w:type="spellStart"/>
      <w:r w:rsidRPr="00196B1B">
        <w:rPr>
          <w:rFonts w:ascii="Times New Roman" w:hAnsi="Times New Roman" w:cs="Times New Roman"/>
          <w:sz w:val="24"/>
          <w:szCs w:val="24"/>
        </w:rPr>
        <w:t>Labware</w:t>
      </w:r>
      <w:proofErr w:type="spellEnd"/>
      <w:r w:rsidRPr="00196B1B">
        <w:rPr>
          <w:rFonts w:ascii="Times New Roman" w:hAnsi="Times New Roman" w:cs="Times New Roman"/>
          <w:sz w:val="24"/>
          <w:szCs w:val="24"/>
        </w:rPr>
        <w:t xml:space="preserve">, USA) as described previously </w:t>
      </w:r>
      <w:r w:rsidRPr="00196B1B">
        <w:rPr>
          <w:rFonts w:ascii="Times New Roman" w:hAnsi="Times New Roman" w:cs="Times New Roman"/>
          <w:sz w:val="24"/>
          <w:szCs w:val="24"/>
        </w:rPr>
        <w:fldChar w:fldCharType="begin">
          <w:fldData xml:space="preserve">PEVuZE5vdGU+PENpdGU+PEF1dGhvcj5LYW5nPC9BdXRob3I+PFllYXI+MjAxMTwvWWVhcj48UmVj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</w:fldData>
        </w:fldChar>
      </w:r>
      <w:r w:rsidRPr="00196B1B">
        <w:rPr>
          <w:rFonts w:ascii="Times New Roman" w:hAnsi="Times New Roman" w:cs="Times New Roman"/>
          <w:sz w:val="24"/>
          <w:szCs w:val="24"/>
        </w:rPr>
        <w:instrText xml:space="preserve"> ADDIN EN.CITE </w:instrText>
      </w:r>
      <w:r w:rsidRPr="00196B1B">
        <w:rPr>
          <w:rFonts w:ascii="Times New Roman" w:hAnsi="Times New Roman" w:cs="Times New Roman"/>
          <w:sz w:val="24"/>
          <w:szCs w:val="24"/>
        </w:rPr>
        <w:fldChar w:fldCharType="begin">
          <w:fldData xml:space="preserve">PEVuZE5vdGU+PENpdGU+PEF1dGhvcj5LYW5nPC9BdXRob3I+PFllYXI+MjAxMTwvWWVhcj48UmVj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</w:fldData>
        </w:fldChar>
      </w:r>
      <w:r w:rsidRPr="00196B1B">
        <w:rPr>
          <w:rFonts w:ascii="Times New Roman" w:hAnsi="Times New Roman" w:cs="Times New Roman"/>
          <w:sz w:val="24"/>
          <w:szCs w:val="24"/>
        </w:rPr>
        <w:instrText xml:space="preserve"> ADDIN EN.CITE.DATA </w:instrText>
      </w:r>
      <w:r w:rsidRPr="00196B1B">
        <w:rPr>
          <w:rFonts w:ascii="Times New Roman" w:hAnsi="Times New Roman" w:cs="Times New Roman"/>
          <w:sz w:val="24"/>
          <w:szCs w:val="24"/>
        </w:rPr>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r>
      <w:r w:rsidRPr="00196B1B">
        <w:rPr>
          <w:rFonts w:ascii="Times New Roman" w:hAnsi="Times New Roman" w:cs="Times New Roman"/>
          <w:sz w:val="24"/>
          <w:szCs w:val="24"/>
        </w:rPr>
        <w:fldChar w:fldCharType="separate"/>
      </w:r>
      <w:r w:rsidRPr="00196B1B">
        <w:rPr>
          <w:rFonts w:ascii="Times New Roman" w:hAnsi="Times New Roman" w:cs="Times New Roman"/>
          <w:noProof/>
          <w:sz w:val="24"/>
          <w:szCs w:val="24"/>
        </w:rPr>
        <w:t>(</w:t>
      </w:r>
      <w:hyperlink w:anchor="_ENREF_1" w:tooltip="Kang, 2011 #20" w:history="1">
        <w:r w:rsidRPr="00196B1B">
          <w:rPr>
            <w:rFonts w:ascii="Times New Roman" w:hAnsi="Times New Roman" w:cs="Times New Roman"/>
            <w:noProof/>
            <w:sz w:val="24"/>
            <w:szCs w:val="24"/>
          </w:rPr>
          <w:t>1</w:t>
        </w:r>
      </w:hyperlink>
      <w:r w:rsidRPr="00196B1B">
        <w:rPr>
          <w:rFonts w:ascii="Times New Roman" w:hAnsi="Times New Roman" w:cs="Times New Roman"/>
          <w:noProof/>
          <w:sz w:val="24"/>
          <w:szCs w:val="24"/>
        </w:rPr>
        <w:t>)</w:t>
      </w:r>
      <w:r w:rsidRPr="00196B1B">
        <w:rPr>
          <w:rFonts w:ascii="Times New Roman" w:hAnsi="Times New Roman" w:cs="Times New Roman"/>
          <w:sz w:val="24"/>
          <w:szCs w:val="24"/>
        </w:rPr>
        <w:fldChar w:fldCharType="end"/>
      </w:r>
      <w:r w:rsidRPr="00196B1B">
        <w:rPr>
          <w:rFonts w:ascii="Times New Roman" w:hAnsi="Times New Roman" w:cs="Times New Roman"/>
          <w:sz w:val="24"/>
          <w:szCs w:val="24"/>
        </w:rPr>
        <w:t xml:space="preserve">. The lower chamber contained 0.8 ml medium with 10% FBS as a chemo- </w:t>
      </w:r>
      <w:r w:rsidRPr="00196B1B">
        <w:rPr>
          <w:rFonts w:ascii="Times New Roman" w:hAnsi="Times New Roman" w:cs="Times New Roman"/>
          <w:sz w:val="24"/>
          <w:szCs w:val="24"/>
        </w:rPr>
        <w:lastRenderedPageBreak/>
        <w:t>attractant. In the upper compartment, 0.8 – 1 x 10</w:t>
      </w:r>
      <w:r w:rsidRPr="00196B1B">
        <w:rPr>
          <w:rFonts w:ascii="Times New Roman" w:hAnsi="Times New Roman" w:cs="Times New Roman"/>
          <w:sz w:val="24"/>
          <w:szCs w:val="24"/>
        </w:rPr>
        <w:softHyphen/>
      </w:r>
      <w:r w:rsidRPr="00196B1B">
        <w:rPr>
          <w:rFonts w:ascii="Times New Roman" w:hAnsi="Times New Roman" w:cs="Times New Roman"/>
          <w:sz w:val="24"/>
          <w:szCs w:val="24"/>
          <w:vertAlign w:val="superscript"/>
        </w:rPr>
        <w:t>6</w:t>
      </w:r>
      <w:r w:rsidRPr="00196B1B">
        <w:rPr>
          <w:rFonts w:ascii="Times New Roman" w:hAnsi="Times New Roman" w:cs="Times New Roman"/>
          <w:sz w:val="24"/>
          <w:szCs w:val="24"/>
        </w:rPr>
        <w:t xml:space="preserve"> cells in 0.2 ml medium were seeded and incubated with or without treatment at 37</w:t>
      </w:r>
      <w:r w:rsidRPr="00196B1B">
        <w:rPr>
          <w:rFonts w:ascii="Times New Roman" w:hAnsi="Times New Roman" w:cs="Times New Roman"/>
          <w:sz w:val="24"/>
          <w:szCs w:val="24"/>
          <w:vertAlign w:val="superscript"/>
        </w:rPr>
        <w:t>o</w:t>
      </w:r>
      <w:r w:rsidRPr="00196B1B">
        <w:rPr>
          <w:rFonts w:ascii="Times New Roman" w:hAnsi="Times New Roman" w:cs="Times New Roman"/>
          <w:sz w:val="24"/>
          <w:szCs w:val="24"/>
        </w:rPr>
        <w:t>C for 24 hours to allow for migration to the lower chamber. Student’s t-tests or One way ANOVA were used to analyze the differences in invasion between groups.</w:t>
      </w:r>
    </w:p>
    <w:p w:rsidR="00BA0882" w:rsidRPr="00196B1B" w:rsidRDefault="00BA0882" w:rsidP="00BA0882">
      <w:pPr>
        <w:autoSpaceDE w:val="0"/>
        <w:autoSpaceDN w:val="0"/>
        <w:adjustRightInd w:val="0"/>
        <w:spacing w:after="0" w:line="480" w:lineRule="auto"/>
        <w:rPr>
          <w:rFonts w:ascii="Times New Roman" w:hAnsi="Times New Roman" w:cs="Times New Roman"/>
          <w:i/>
          <w:color w:val="241F20"/>
          <w:sz w:val="24"/>
          <w:szCs w:val="24"/>
        </w:rPr>
      </w:pPr>
    </w:p>
    <w:p w:rsidR="00BA0882" w:rsidRPr="00196B1B" w:rsidRDefault="00BA0882" w:rsidP="00BA0882">
      <w:pPr>
        <w:autoSpaceDE w:val="0"/>
        <w:autoSpaceDN w:val="0"/>
        <w:adjustRightInd w:val="0"/>
        <w:spacing w:after="0" w:line="480" w:lineRule="auto"/>
        <w:rPr>
          <w:rFonts w:ascii="Times New Roman" w:hAnsi="Times New Roman" w:cs="Times New Roman"/>
          <w:i/>
          <w:color w:val="241F20"/>
          <w:sz w:val="24"/>
          <w:szCs w:val="24"/>
        </w:rPr>
      </w:pPr>
      <w:r w:rsidRPr="00196B1B">
        <w:rPr>
          <w:rFonts w:ascii="Times New Roman" w:hAnsi="Times New Roman" w:cs="Times New Roman"/>
          <w:i/>
          <w:color w:val="241F20"/>
          <w:sz w:val="24"/>
          <w:szCs w:val="24"/>
        </w:rPr>
        <w:t>In Vivo Experiments</w:t>
      </w:r>
    </w:p>
    <w:p w:rsidR="00BA0882" w:rsidRPr="00196B1B" w:rsidRDefault="00BA0882" w:rsidP="00BA0882">
      <w:pPr>
        <w:autoSpaceDE w:val="0"/>
        <w:autoSpaceDN w:val="0"/>
        <w:adjustRightInd w:val="0"/>
        <w:spacing w:after="0" w:line="480" w:lineRule="auto"/>
        <w:ind w:firstLine="720"/>
        <w:rPr>
          <w:rFonts w:ascii="Times New Roman" w:hAnsi="Times New Roman" w:cs="Times New Roman"/>
          <w:color w:val="241F20"/>
          <w:sz w:val="24"/>
          <w:szCs w:val="24"/>
        </w:rPr>
      </w:pPr>
      <w:r w:rsidRPr="00196B1B">
        <w:rPr>
          <w:rFonts w:ascii="Times New Roman" w:hAnsi="Times New Roman" w:cs="Times New Roman"/>
          <w:color w:val="241F20"/>
          <w:sz w:val="24"/>
          <w:szCs w:val="24"/>
        </w:rPr>
        <w:t xml:space="preserve">Female NOD-SCID mice were purchased from Nihon </w:t>
      </w:r>
      <w:proofErr w:type="spellStart"/>
      <w:r w:rsidRPr="00196B1B">
        <w:rPr>
          <w:rFonts w:ascii="Times New Roman" w:hAnsi="Times New Roman" w:cs="Times New Roman"/>
          <w:color w:val="241F20"/>
          <w:sz w:val="24"/>
          <w:szCs w:val="24"/>
        </w:rPr>
        <w:t>Clea</w:t>
      </w:r>
      <w:proofErr w:type="spellEnd"/>
      <w:r w:rsidRPr="00196B1B">
        <w:rPr>
          <w:rFonts w:ascii="Times New Roman" w:eastAsia="MS Mincho" w:hAnsi="Times New Roman" w:cs="Times New Roman"/>
          <w:sz w:val="24"/>
          <w:szCs w:val="24"/>
        </w:rPr>
        <w:t xml:space="preserve"> (Kyoto, Japan)</w:t>
      </w:r>
      <w:r w:rsidRPr="00196B1B">
        <w:rPr>
          <w:rFonts w:ascii="Times New Roman" w:hAnsi="Times New Roman" w:cs="Times New Roman"/>
          <w:sz w:val="24"/>
          <w:szCs w:val="24"/>
        </w:rPr>
        <w:t>.</w:t>
      </w:r>
      <w:r w:rsidRPr="00196B1B">
        <w:rPr>
          <w:rFonts w:ascii="Times New Roman" w:hAnsi="Times New Roman" w:cs="Times New Roman"/>
          <w:color w:val="241F20"/>
          <w:sz w:val="24"/>
          <w:szCs w:val="24"/>
        </w:rPr>
        <w:t xml:space="preserve"> </w:t>
      </w:r>
      <w:r w:rsidRPr="00196B1B">
        <w:rPr>
          <w:rFonts w:ascii="Times New Roman" w:eastAsia="MS Mincho" w:hAnsi="Times New Roman" w:cs="Times New Roman"/>
          <w:sz w:val="24"/>
          <w:szCs w:val="24"/>
        </w:rPr>
        <w:t>Animal care and experimental procedures</w:t>
      </w:r>
      <w:r w:rsidRPr="00196B1B">
        <w:rPr>
          <w:rFonts w:ascii="Times New Roman" w:hAnsi="Times New Roman" w:cs="Times New Roman"/>
          <w:color w:val="241F20"/>
          <w:sz w:val="24"/>
          <w:szCs w:val="24"/>
        </w:rPr>
        <w:t xml:space="preserve"> under pathogen-free conditions</w:t>
      </w:r>
      <w:r w:rsidRPr="00196B1B">
        <w:rPr>
          <w:rFonts w:ascii="Times New Roman" w:hAnsi="Times New Roman" w:cs="Times New Roman"/>
          <w:sz w:val="24"/>
          <w:szCs w:val="24"/>
        </w:rPr>
        <w:t xml:space="preserve"> </w:t>
      </w:r>
      <w:r w:rsidRPr="00196B1B">
        <w:rPr>
          <w:rFonts w:ascii="Times New Roman" w:eastAsia="MS Mincho" w:hAnsi="Times New Roman" w:cs="Times New Roman"/>
          <w:sz w:val="24"/>
          <w:szCs w:val="24"/>
        </w:rPr>
        <w:t xml:space="preserve">were performed in accordance with the guidelines of the Institute of Laboratory Animals Graduate School of Medicine, Kyoto University. </w:t>
      </w:r>
      <w:r w:rsidRPr="00196B1B">
        <w:rPr>
          <w:rFonts w:ascii="Times New Roman" w:hAnsi="Times New Roman" w:cs="Times New Roman"/>
          <w:color w:val="241F20"/>
          <w:sz w:val="24"/>
          <w:szCs w:val="24"/>
        </w:rPr>
        <w:t xml:space="preserve"> </w:t>
      </w:r>
      <w:r w:rsidRPr="00196B1B">
        <w:rPr>
          <w:rFonts w:ascii="Times New Roman" w:eastAsia="MS Mincho" w:hAnsi="Times New Roman" w:cs="Times New Roman"/>
          <w:sz w:val="24"/>
          <w:szCs w:val="24"/>
        </w:rPr>
        <w:t xml:space="preserve">Subcutaneous </w:t>
      </w:r>
      <w:proofErr w:type="spellStart"/>
      <w:r w:rsidRPr="00196B1B">
        <w:rPr>
          <w:rFonts w:ascii="Times New Roman" w:eastAsia="MS Mincho" w:hAnsi="Times New Roman" w:cs="Times New Roman"/>
          <w:sz w:val="24"/>
          <w:szCs w:val="24"/>
        </w:rPr>
        <w:t>xenografts</w:t>
      </w:r>
      <w:proofErr w:type="spellEnd"/>
      <w:r w:rsidRPr="00196B1B">
        <w:rPr>
          <w:rFonts w:ascii="Times New Roman" w:eastAsia="MS Mincho" w:hAnsi="Times New Roman" w:cs="Times New Roman"/>
          <w:sz w:val="24"/>
          <w:szCs w:val="24"/>
        </w:rPr>
        <w:t xml:space="preserve"> w</w:t>
      </w:r>
      <w:r w:rsidRPr="00196B1B">
        <w:rPr>
          <w:rFonts w:ascii="Times New Roman" w:hAnsi="Times New Roman" w:cs="Times New Roman"/>
          <w:sz w:val="24"/>
          <w:szCs w:val="24"/>
        </w:rPr>
        <w:t xml:space="preserve">ere established </w:t>
      </w:r>
      <w:r w:rsidRPr="00196B1B">
        <w:rPr>
          <w:rFonts w:ascii="Times New Roman" w:eastAsia="MS Mincho" w:hAnsi="Times New Roman" w:cs="Times New Roman"/>
          <w:sz w:val="24"/>
          <w:szCs w:val="24"/>
        </w:rPr>
        <w:t>in the flanks</w:t>
      </w:r>
      <w:r w:rsidRPr="00196B1B">
        <w:rPr>
          <w:rFonts w:ascii="Times New Roman" w:hAnsi="Times New Roman" w:cs="Times New Roman"/>
          <w:sz w:val="24"/>
          <w:szCs w:val="24"/>
        </w:rPr>
        <w:t xml:space="preserve"> by inoculating 5</w:t>
      </w:r>
      <w:r w:rsidRPr="00196B1B">
        <w:rPr>
          <w:rFonts w:ascii="Times New Roman" w:eastAsia="MS Mincho" w:hAnsi="Times New Roman" w:cs="Times New Roman"/>
          <w:sz w:val="24"/>
          <w:szCs w:val="24"/>
        </w:rPr>
        <w:t>×10</w:t>
      </w:r>
      <w:r w:rsidRPr="00196B1B">
        <w:rPr>
          <w:rFonts w:ascii="Times New Roman" w:hAnsi="Times New Roman" w:cs="Times New Roman"/>
          <w:sz w:val="24"/>
          <w:szCs w:val="24"/>
          <w:vertAlign w:val="superscript"/>
        </w:rPr>
        <w:t>6</w:t>
      </w:r>
      <w:r w:rsidRPr="00196B1B">
        <w:rPr>
          <w:rFonts w:ascii="Times New Roman" w:eastAsia="MS Mincho" w:hAnsi="Times New Roman" w:cs="Times New Roman"/>
          <w:sz w:val="24"/>
          <w:szCs w:val="24"/>
        </w:rPr>
        <w:t xml:space="preserve"> </w:t>
      </w:r>
      <w:r w:rsidRPr="00196B1B">
        <w:rPr>
          <w:rFonts w:ascii="Times New Roman" w:hAnsi="Times New Roman" w:cs="Times New Roman"/>
          <w:color w:val="241F20"/>
          <w:sz w:val="24"/>
          <w:szCs w:val="24"/>
        </w:rPr>
        <w:t>SPAC-1L</w:t>
      </w:r>
      <w:r w:rsidRPr="00196B1B">
        <w:rPr>
          <w:rFonts w:ascii="Times New Roman" w:eastAsia="MS Mincho" w:hAnsi="Times New Roman" w:cs="Times New Roman"/>
          <w:sz w:val="24"/>
          <w:szCs w:val="24"/>
        </w:rPr>
        <w:t xml:space="preserve"> cells</w:t>
      </w:r>
      <w:r w:rsidRPr="00196B1B">
        <w:rPr>
          <w:rFonts w:ascii="Times New Roman" w:hAnsi="Times New Roman" w:cs="Times New Roman"/>
          <w:sz w:val="24"/>
          <w:szCs w:val="24"/>
        </w:rPr>
        <w:t xml:space="preserve"> </w:t>
      </w:r>
      <w:r w:rsidRPr="00196B1B">
        <w:rPr>
          <w:rFonts w:ascii="Times New Roman" w:hAnsi="Times New Roman" w:cs="Times New Roman"/>
          <w:color w:val="241F20"/>
          <w:sz w:val="24"/>
          <w:szCs w:val="24"/>
        </w:rPr>
        <w:t xml:space="preserve">with and without STAT1 alteration by dominant negative and </w:t>
      </w:r>
      <w:proofErr w:type="spellStart"/>
      <w:r w:rsidRPr="00196B1B">
        <w:rPr>
          <w:rFonts w:ascii="Times New Roman" w:hAnsi="Times New Roman" w:cs="Times New Roman"/>
          <w:color w:val="241F20"/>
          <w:sz w:val="24"/>
          <w:szCs w:val="24"/>
        </w:rPr>
        <w:t>shRNA</w:t>
      </w:r>
      <w:proofErr w:type="spellEnd"/>
      <w:r w:rsidRPr="00196B1B">
        <w:rPr>
          <w:rFonts w:ascii="Times New Roman" w:hAnsi="Times New Roman" w:cs="Times New Roman"/>
          <w:color w:val="241F20"/>
          <w:sz w:val="24"/>
          <w:szCs w:val="24"/>
        </w:rPr>
        <w:t xml:space="preserve"> transduction methods</w:t>
      </w:r>
      <w:r w:rsidRPr="00196B1B">
        <w:rPr>
          <w:rFonts w:ascii="Times New Roman" w:eastAsia="MS Mincho" w:hAnsi="Times New Roman" w:cs="Times New Roman"/>
          <w:sz w:val="24"/>
          <w:szCs w:val="24"/>
        </w:rPr>
        <w:t>.</w:t>
      </w:r>
      <w:r w:rsidRPr="00196B1B">
        <w:rPr>
          <w:rFonts w:ascii="Times New Roman" w:hAnsi="Times New Roman" w:cs="Times New Roman"/>
          <w:color w:val="241F20"/>
          <w:sz w:val="24"/>
          <w:szCs w:val="24"/>
        </w:rPr>
        <w:t xml:space="preserve"> Tumor growth</w:t>
      </w:r>
      <w:r w:rsidRPr="00196B1B">
        <w:rPr>
          <w:rFonts w:ascii="Times New Roman" w:hAnsi="Times New Roman" w:cs="Times New Roman" w:hint="eastAsia"/>
          <w:color w:val="241F20"/>
          <w:sz w:val="24"/>
          <w:szCs w:val="24"/>
        </w:rPr>
        <w:t xml:space="preserve"> </w:t>
      </w:r>
      <w:r w:rsidRPr="00196B1B">
        <w:rPr>
          <w:rFonts w:ascii="Times New Roman" w:hAnsi="Times New Roman" w:cs="Times New Roman"/>
          <w:color w:val="241F20"/>
          <w:sz w:val="24"/>
          <w:szCs w:val="24"/>
        </w:rPr>
        <w:t>in</w:t>
      </w:r>
      <w:r w:rsidRPr="00196B1B">
        <w:rPr>
          <w:rFonts w:ascii="Times New Roman" w:hAnsi="Times New Roman" w:cs="Times New Roman" w:hint="eastAsia"/>
          <w:color w:val="241F20"/>
          <w:sz w:val="24"/>
          <w:szCs w:val="24"/>
        </w:rPr>
        <w:t xml:space="preserve"> inoculated mice</w:t>
      </w:r>
      <w:r w:rsidRPr="00196B1B">
        <w:rPr>
          <w:rFonts w:ascii="Times New Roman" w:hAnsi="Times New Roman" w:cs="Times New Roman"/>
          <w:color w:val="241F20"/>
          <w:sz w:val="24"/>
          <w:szCs w:val="24"/>
        </w:rPr>
        <w:t xml:space="preserve"> w</w:t>
      </w:r>
      <w:r w:rsidRPr="00196B1B">
        <w:rPr>
          <w:rFonts w:ascii="Times New Roman" w:hAnsi="Times New Roman" w:cs="Times New Roman" w:hint="eastAsia"/>
          <w:color w:val="241F20"/>
          <w:sz w:val="24"/>
          <w:szCs w:val="24"/>
        </w:rPr>
        <w:t>as</w:t>
      </w:r>
      <w:r w:rsidRPr="00196B1B">
        <w:rPr>
          <w:rFonts w:ascii="Times New Roman" w:hAnsi="Times New Roman" w:cs="Times New Roman"/>
          <w:color w:val="241F20"/>
          <w:sz w:val="24"/>
          <w:szCs w:val="24"/>
        </w:rPr>
        <w:t xml:space="preserve"> </w:t>
      </w:r>
      <w:r w:rsidRPr="00196B1B">
        <w:rPr>
          <w:rFonts w:ascii="Times New Roman" w:hAnsi="Times New Roman" w:cs="Times New Roman" w:hint="eastAsia"/>
          <w:color w:val="241F20"/>
          <w:sz w:val="24"/>
          <w:szCs w:val="24"/>
        </w:rPr>
        <w:t>sequentially monitored</w:t>
      </w:r>
      <w:r w:rsidRPr="00196B1B">
        <w:rPr>
          <w:rFonts w:ascii="Times New Roman" w:hAnsi="Times New Roman" w:cs="Times New Roman"/>
          <w:color w:val="241F20"/>
          <w:sz w:val="24"/>
          <w:szCs w:val="24"/>
        </w:rPr>
        <w:t xml:space="preserve"> twice a week</w:t>
      </w:r>
      <w:r w:rsidRPr="00196B1B">
        <w:rPr>
          <w:rFonts w:ascii="Times New Roman" w:hAnsi="Times New Roman" w:cs="Times New Roman" w:hint="eastAsia"/>
          <w:color w:val="241F20"/>
          <w:sz w:val="24"/>
          <w:szCs w:val="24"/>
        </w:rPr>
        <w:t xml:space="preserve"> for 8 weeks</w:t>
      </w:r>
      <w:r w:rsidRPr="00196B1B">
        <w:rPr>
          <w:rFonts w:ascii="Times New Roman" w:hAnsi="Times New Roman" w:cs="Times New Roman"/>
          <w:color w:val="241F20"/>
          <w:sz w:val="24"/>
          <w:szCs w:val="24"/>
        </w:rPr>
        <w:t xml:space="preserve"> by measuring the volume of tumors.</w:t>
      </w:r>
    </w:p>
    <w:p w:rsidR="00BA0882" w:rsidRPr="00196B1B" w:rsidRDefault="00BA0882" w:rsidP="00BA0882">
      <w:pPr>
        <w:autoSpaceDE w:val="0"/>
        <w:autoSpaceDN w:val="0"/>
        <w:adjustRightInd w:val="0"/>
        <w:spacing w:after="0" w:line="480" w:lineRule="auto"/>
        <w:rPr>
          <w:rFonts w:ascii="Times New Roman" w:hAnsi="Times New Roman" w:cs="Times New Roman"/>
          <w:i/>
          <w:color w:val="241F20"/>
          <w:sz w:val="24"/>
          <w:szCs w:val="24"/>
        </w:rPr>
      </w:pPr>
    </w:p>
    <w:p w:rsidR="00BA0882" w:rsidRPr="00196B1B" w:rsidRDefault="00BA0882" w:rsidP="00BA0882">
      <w:pPr>
        <w:spacing w:after="0" w:line="480" w:lineRule="auto"/>
        <w:rPr>
          <w:rFonts w:ascii="Times New Roman" w:hAnsi="Times New Roman" w:cs="Times New Roman"/>
          <w:sz w:val="24"/>
          <w:szCs w:val="24"/>
        </w:rPr>
      </w:pPr>
    </w:p>
    <w:p w:rsidR="00BA0882" w:rsidRPr="00196B1B" w:rsidRDefault="00BA0882" w:rsidP="00BA0882">
      <w:pPr>
        <w:spacing w:after="0" w:line="480" w:lineRule="auto"/>
        <w:rPr>
          <w:rFonts w:ascii="Times New Roman" w:hAnsi="Times New Roman" w:cs="Times New Roman"/>
          <w:sz w:val="24"/>
          <w:szCs w:val="24"/>
        </w:rPr>
      </w:pPr>
      <w:r w:rsidRPr="00196B1B">
        <w:rPr>
          <w:rFonts w:ascii="Times New Roman" w:hAnsi="Times New Roman" w:cs="Times New Roman"/>
          <w:sz w:val="24"/>
          <w:szCs w:val="24"/>
        </w:rPr>
        <w:t>References</w:t>
      </w:r>
    </w:p>
    <w:p w:rsidR="00BA0882" w:rsidRPr="00196B1B" w:rsidRDefault="00BA0882" w:rsidP="00BA0882">
      <w:pPr>
        <w:pStyle w:val="EndNoteBibliography"/>
        <w:spacing w:after="0"/>
        <w:ind w:left="720" w:hanging="720"/>
      </w:pPr>
      <w:r w:rsidRPr="00196B1B">
        <w:rPr>
          <w:rFonts w:ascii="Times New Roman" w:hAnsi="Times New Roman" w:cs="Times New Roman"/>
          <w:sz w:val="24"/>
          <w:szCs w:val="24"/>
        </w:rPr>
        <w:fldChar w:fldCharType="begin"/>
      </w:r>
      <w:r w:rsidRPr="00196B1B">
        <w:rPr>
          <w:rFonts w:ascii="Times New Roman" w:hAnsi="Times New Roman" w:cs="Times New Roman"/>
          <w:sz w:val="24"/>
          <w:szCs w:val="24"/>
        </w:rPr>
        <w:instrText xml:space="preserve"> ADDIN EN.REFLIST </w:instrText>
      </w:r>
      <w:r w:rsidRPr="00196B1B">
        <w:rPr>
          <w:rFonts w:ascii="Times New Roman" w:hAnsi="Times New Roman" w:cs="Times New Roman"/>
          <w:sz w:val="24"/>
          <w:szCs w:val="24"/>
        </w:rPr>
        <w:fldChar w:fldCharType="separate"/>
      </w:r>
      <w:bookmarkStart w:id="0" w:name="_ENREF_1"/>
      <w:r w:rsidRPr="00196B1B">
        <w:t>1.</w:t>
      </w:r>
      <w:r w:rsidRPr="00196B1B">
        <w:tab/>
        <w:t>Kang HS, Baba T, Mandai M, Matsumura N, Hamanishi J, Kharma B, et al. GPR54 is a target for suppression of metastasis in endometrial cancer. Mol Cancer Ther 2011;10(4):580-90.</w:t>
      </w:r>
      <w:bookmarkEnd w:id="0"/>
    </w:p>
    <w:p w:rsidR="00BA0882" w:rsidRPr="00196B1B" w:rsidRDefault="00BA0882" w:rsidP="00BA0882">
      <w:pPr>
        <w:pStyle w:val="EndNoteBibliography"/>
        <w:spacing w:after="0"/>
        <w:ind w:left="720" w:hanging="720"/>
      </w:pPr>
      <w:bookmarkStart w:id="1" w:name="_ENREF_2"/>
      <w:r w:rsidRPr="00196B1B">
        <w:t>2.</w:t>
      </w:r>
      <w:r w:rsidRPr="00196B1B">
        <w:tab/>
        <w:t>Matsumura N, Huang Z, Baba T, Lee PS, Barnett JC, Mori S, et al. Yin yang 1 modulates taxane response in epithelial ovarian cancer. Mol Cancer Res 2009;7(2):210-20.</w:t>
      </w:r>
      <w:bookmarkEnd w:id="1"/>
    </w:p>
    <w:p w:rsidR="00BA0882" w:rsidRPr="00196B1B" w:rsidRDefault="00BA0882" w:rsidP="00BA0882">
      <w:pPr>
        <w:pStyle w:val="EndNoteBibliography"/>
        <w:spacing w:after="0"/>
        <w:ind w:left="720" w:hanging="720"/>
      </w:pPr>
      <w:bookmarkStart w:id="2" w:name="_ENREF_3"/>
      <w:r w:rsidRPr="00196B1B">
        <w:t>3.</w:t>
      </w:r>
      <w:r w:rsidRPr="00196B1B">
        <w:tab/>
        <w:t>Nakajima K, Yamanaka Y, Nakae K, Kojima H, Ichiba M, Kiuchi N, et al. A central role for Stat3 in IL-6-induced regulation of growth and differentiation in M1 leukemia cells. EMBO J 1996;15(14):3651-8.</w:t>
      </w:r>
      <w:bookmarkEnd w:id="2"/>
    </w:p>
    <w:p w:rsidR="00BA0882" w:rsidRPr="00196B1B" w:rsidRDefault="00BA0882" w:rsidP="00BA0882">
      <w:pPr>
        <w:pStyle w:val="EndNoteBibliography"/>
        <w:spacing w:after="0"/>
        <w:ind w:left="720" w:hanging="720"/>
      </w:pPr>
      <w:bookmarkStart w:id="3" w:name="_ENREF_4"/>
      <w:r w:rsidRPr="00196B1B">
        <w:t>4.</w:t>
      </w:r>
      <w:r w:rsidRPr="00196B1B">
        <w:tab/>
        <w:t>Akagami M, Kawada K, Kubo H, Kawada M, Takahashi M, Kaganoi J, et al. Transcriptional factor Prox1 plays an essential role in the antiproliferative action of interferon-gamma in esophageal cancer cells. Ann Surg Oncol 2011;18(13):3868-77.</w:t>
      </w:r>
      <w:bookmarkEnd w:id="3"/>
    </w:p>
    <w:p w:rsidR="00BA0882" w:rsidRPr="00196B1B" w:rsidRDefault="00BA0882" w:rsidP="00BA0882">
      <w:pPr>
        <w:pStyle w:val="EndNoteBibliography"/>
        <w:spacing w:after="0"/>
        <w:ind w:left="720" w:hanging="720"/>
      </w:pPr>
      <w:bookmarkStart w:id="4" w:name="_ENREF_5"/>
      <w:r w:rsidRPr="00196B1B">
        <w:t>5.</w:t>
      </w:r>
      <w:r w:rsidRPr="00196B1B">
        <w:tab/>
        <w:t>Baba T, Convery PA, Matsumura N, Whitaker RS, Kondoh E, Perry T, et al. Epigenetic regulation of CD133 and tumorigenicity of CD133+ ovarian cancer cells. Oncogene 2009;28(2):209-18.</w:t>
      </w:r>
      <w:bookmarkEnd w:id="4"/>
    </w:p>
    <w:p w:rsidR="00BA0882" w:rsidRPr="00196B1B" w:rsidRDefault="00BA0882" w:rsidP="00BA0882">
      <w:pPr>
        <w:pStyle w:val="EndNoteBibliography"/>
        <w:spacing w:after="0"/>
        <w:ind w:left="720" w:hanging="720"/>
      </w:pPr>
      <w:bookmarkStart w:id="5" w:name="_ENREF_6"/>
      <w:r w:rsidRPr="00196B1B">
        <w:t>6.</w:t>
      </w:r>
      <w:r w:rsidRPr="00196B1B">
        <w:tab/>
        <w:t>Yamaguchi K, Mandai M, Oura T, Matsumura N, Hamanishi J, Baba T, et al. Identification of an ovarian clear cell carcinoma gene signature that reflects inherent disease biology and the carcinogenic processes. Oncogene 2010;29(12):1741-52.</w:t>
      </w:r>
      <w:bookmarkEnd w:id="5"/>
    </w:p>
    <w:p w:rsidR="00BA0882" w:rsidRPr="00196B1B" w:rsidRDefault="00BA0882" w:rsidP="00BA0882">
      <w:pPr>
        <w:pStyle w:val="EndNoteBibliography"/>
        <w:spacing w:after="0"/>
        <w:ind w:left="720" w:hanging="720"/>
      </w:pPr>
      <w:bookmarkStart w:id="6" w:name="_ENREF_7"/>
      <w:r w:rsidRPr="00196B1B">
        <w:lastRenderedPageBreak/>
        <w:t>7.</w:t>
      </w:r>
      <w:r w:rsidRPr="00196B1B">
        <w:tab/>
        <w:t>Kandoth C, Schultz N, Cherniack AD, Akbani R, Liu Y, Shen H, et al. Integrated genomic characterization of endometrial carcinoma. Nature 2013;497(7447):67-73.</w:t>
      </w:r>
      <w:bookmarkEnd w:id="6"/>
    </w:p>
    <w:p w:rsidR="00BA0882" w:rsidRPr="00196B1B" w:rsidRDefault="00BA0882" w:rsidP="00BA0882">
      <w:pPr>
        <w:pStyle w:val="EndNoteBibliography"/>
        <w:ind w:left="720" w:hanging="720"/>
      </w:pPr>
      <w:bookmarkStart w:id="7" w:name="_ENREF_8"/>
      <w:r w:rsidRPr="00196B1B">
        <w:t>8.</w:t>
      </w:r>
      <w:r w:rsidRPr="00196B1B">
        <w:tab/>
        <w:t>Kharma B, Baba T, Mandai M, Matsumura N, Murphy SK, Kang HS, et al. Utilization of genomic signatures to identify high-efficacy candidate drugs for chemorefractory endometrial cancers. Int J Cancer 2013;133(9):2234-44.</w:t>
      </w:r>
      <w:bookmarkEnd w:id="7"/>
    </w:p>
    <w:p w:rsidR="00BA0882" w:rsidRPr="00196B1B" w:rsidRDefault="00BA0882" w:rsidP="00BA0882">
      <w:pPr>
        <w:spacing w:after="0" w:line="480" w:lineRule="auto"/>
        <w:rPr>
          <w:rFonts w:ascii="Times New Roman" w:hAnsi="Times New Roman" w:cs="Times New Roman"/>
          <w:sz w:val="24"/>
          <w:szCs w:val="24"/>
        </w:rPr>
      </w:pPr>
      <w:r w:rsidRPr="00196B1B">
        <w:rPr>
          <w:rFonts w:ascii="Times New Roman" w:hAnsi="Times New Roman" w:cs="Times New Roman"/>
          <w:sz w:val="24"/>
          <w:szCs w:val="24"/>
        </w:rPr>
        <w:fldChar w:fldCharType="end"/>
      </w:r>
    </w:p>
    <w:p w:rsidR="006B0A4A" w:rsidRPr="00BA0882" w:rsidRDefault="006B0A4A" w:rsidP="00BA0882">
      <w:pPr>
        <w:spacing w:after="160" w:line="259" w:lineRule="auto"/>
        <w:rPr>
          <w:rFonts w:ascii="Times New Roman" w:hAnsi="Times New Roman" w:cs="Times New Roman"/>
          <w:sz w:val="24"/>
          <w:szCs w:val="24"/>
        </w:rPr>
      </w:pPr>
      <w:bookmarkStart w:id="8" w:name="_GoBack"/>
      <w:bookmarkEnd w:id="8"/>
    </w:p>
    <w:sectPr w:rsidR="006B0A4A" w:rsidRPr="00BA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82"/>
    <w:rsid w:val="00000D21"/>
    <w:rsid w:val="00001125"/>
    <w:rsid w:val="00001C34"/>
    <w:rsid w:val="000020B3"/>
    <w:rsid w:val="00002720"/>
    <w:rsid w:val="0000335E"/>
    <w:rsid w:val="0000529D"/>
    <w:rsid w:val="000062FB"/>
    <w:rsid w:val="00007215"/>
    <w:rsid w:val="00011531"/>
    <w:rsid w:val="0001596D"/>
    <w:rsid w:val="0001608D"/>
    <w:rsid w:val="000164BE"/>
    <w:rsid w:val="00016B34"/>
    <w:rsid w:val="00017EC6"/>
    <w:rsid w:val="00020314"/>
    <w:rsid w:val="000211B6"/>
    <w:rsid w:val="00030180"/>
    <w:rsid w:val="0003091F"/>
    <w:rsid w:val="000312CA"/>
    <w:rsid w:val="00032A0C"/>
    <w:rsid w:val="00035EB5"/>
    <w:rsid w:val="00036020"/>
    <w:rsid w:val="000377E8"/>
    <w:rsid w:val="00041EC0"/>
    <w:rsid w:val="00041EF1"/>
    <w:rsid w:val="00042593"/>
    <w:rsid w:val="00050234"/>
    <w:rsid w:val="00056ACA"/>
    <w:rsid w:val="00061BB5"/>
    <w:rsid w:val="00061E41"/>
    <w:rsid w:val="000635F8"/>
    <w:rsid w:val="00064E3A"/>
    <w:rsid w:val="00065024"/>
    <w:rsid w:val="000715E2"/>
    <w:rsid w:val="0007296D"/>
    <w:rsid w:val="00073889"/>
    <w:rsid w:val="000744B7"/>
    <w:rsid w:val="000747E1"/>
    <w:rsid w:val="00075631"/>
    <w:rsid w:val="00077EBC"/>
    <w:rsid w:val="00085B86"/>
    <w:rsid w:val="00085D96"/>
    <w:rsid w:val="000873CD"/>
    <w:rsid w:val="00087B98"/>
    <w:rsid w:val="00091223"/>
    <w:rsid w:val="00094379"/>
    <w:rsid w:val="0009465B"/>
    <w:rsid w:val="000956A7"/>
    <w:rsid w:val="00095A4C"/>
    <w:rsid w:val="00095AA3"/>
    <w:rsid w:val="00096908"/>
    <w:rsid w:val="00096B96"/>
    <w:rsid w:val="000A17F6"/>
    <w:rsid w:val="000A2C24"/>
    <w:rsid w:val="000A2ECA"/>
    <w:rsid w:val="000A32AB"/>
    <w:rsid w:val="000A4ABA"/>
    <w:rsid w:val="000A726A"/>
    <w:rsid w:val="000A7301"/>
    <w:rsid w:val="000B044E"/>
    <w:rsid w:val="000B23A4"/>
    <w:rsid w:val="000B2FE2"/>
    <w:rsid w:val="000B3E93"/>
    <w:rsid w:val="000B58CF"/>
    <w:rsid w:val="000B61A0"/>
    <w:rsid w:val="000B6EC5"/>
    <w:rsid w:val="000C0457"/>
    <w:rsid w:val="000C2F04"/>
    <w:rsid w:val="000C53F7"/>
    <w:rsid w:val="000C6E99"/>
    <w:rsid w:val="000D1CB3"/>
    <w:rsid w:val="000D20AA"/>
    <w:rsid w:val="000D6AC5"/>
    <w:rsid w:val="000E13C5"/>
    <w:rsid w:val="000E225D"/>
    <w:rsid w:val="000E49F5"/>
    <w:rsid w:val="000E5233"/>
    <w:rsid w:val="000E6D2F"/>
    <w:rsid w:val="000E77AC"/>
    <w:rsid w:val="000E7CF2"/>
    <w:rsid w:val="000F12C5"/>
    <w:rsid w:val="000F3A35"/>
    <w:rsid w:val="000F5A5F"/>
    <w:rsid w:val="000F7798"/>
    <w:rsid w:val="000F7E9D"/>
    <w:rsid w:val="00100BF3"/>
    <w:rsid w:val="0010130D"/>
    <w:rsid w:val="00105A8F"/>
    <w:rsid w:val="00112778"/>
    <w:rsid w:val="00113E89"/>
    <w:rsid w:val="00117880"/>
    <w:rsid w:val="00121FF5"/>
    <w:rsid w:val="0012214B"/>
    <w:rsid w:val="0012343A"/>
    <w:rsid w:val="00125B75"/>
    <w:rsid w:val="00127968"/>
    <w:rsid w:val="00127C41"/>
    <w:rsid w:val="0013052B"/>
    <w:rsid w:val="00133A1C"/>
    <w:rsid w:val="00133D63"/>
    <w:rsid w:val="0013455D"/>
    <w:rsid w:val="001348C5"/>
    <w:rsid w:val="001355A9"/>
    <w:rsid w:val="00136DB2"/>
    <w:rsid w:val="0013749B"/>
    <w:rsid w:val="00142303"/>
    <w:rsid w:val="001431F8"/>
    <w:rsid w:val="00143333"/>
    <w:rsid w:val="00143CBE"/>
    <w:rsid w:val="00145200"/>
    <w:rsid w:val="00145A1E"/>
    <w:rsid w:val="00146043"/>
    <w:rsid w:val="00147267"/>
    <w:rsid w:val="0014765C"/>
    <w:rsid w:val="001525CD"/>
    <w:rsid w:val="00152E2F"/>
    <w:rsid w:val="001540F7"/>
    <w:rsid w:val="00154203"/>
    <w:rsid w:val="001542EE"/>
    <w:rsid w:val="00155FDD"/>
    <w:rsid w:val="00156941"/>
    <w:rsid w:val="00161C58"/>
    <w:rsid w:val="001634B6"/>
    <w:rsid w:val="0016710D"/>
    <w:rsid w:val="00167C58"/>
    <w:rsid w:val="001701FE"/>
    <w:rsid w:val="0017423A"/>
    <w:rsid w:val="00180978"/>
    <w:rsid w:val="00180F86"/>
    <w:rsid w:val="00181263"/>
    <w:rsid w:val="00181E38"/>
    <w:rsid w:val="00183A32"/>
    <w:rsid w:val="001849E3"/>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7A30"/>
    <w:rsid w:val="001D0408"/>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20258D"/>
    <w:rsid w:val="00202814"/>
    <w:rsid w:val="0020491F"/>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5AEC"/>
    <w:rsid w:val="00225C1D"/>
    <w:rsid w:val="00226388"/>
    <w:rsid w:val="00230AFD"/>
    <w:rsid w:val="0023402F"/>
    <w:rsid w:val="002341AA"/>
    <w:rsid w:val="00235342"/>
    <w:rsid w:val="002365AE"/>
    <w:rsid w:val="00237CBE"/>
    <w:rsid w:val="002408EF"/>
    <w:rsid w:val="00240C3E"/>
    <w:rsid w:val="0024314C"/>
    <w:rsid w:val="00243AE8"/>
    <w:rsid w:val="00245A68"/>
    <w:rsid w:val="00245E01"/>
    <w:rsid w:val="002471D6"/>
    <w:rsid w:val="00247BAB"/>
    <w:rsid w:val="00252712"/>
    <w:rsid w:val="00255179"/>
    <w:rsid w:val="00255D17"/>
    <w:rsid w:val="00256CD0"/>
    <w:rsid w:val="0026073F"/>
    <w:rsid w:val="00265BF4"/>
    <w:rsid w:val="0027178D"/>
    <w:rsid w:val="002721BE"/>
    <w:rsid w:val="002722AA"/>
    <w:rsid w:val="00272463"/>
    <w:rsid w:val="00274255"/>
    <w:rsid w:val="002758F5"/>
    <w:rsid w:val="00276030"/>
    <w:rsid w:val="0027665B"/>
    <w:rsid w:val="00277C4D"/>
    <w:rsid w:val="0028032C"/>
    <w:rsid w:val="002807DA"/>
    <w:rsid w:val="00280D0F"/>
    <w:rsid w:val="00281E8B"/>
    <w:rsid w:val="00282658"/>
    <w:rsid w:val="002857D4"/>
    <w:rsid w:val="00285BA8"/>
    <w:rsid w:val="002877E5"/>
    <w:rsid w:val="00287D9B"/>
    <w:rsid w:val="00292E0A"/>
    <w:rsid w:val="00297A42"/>
    <w:rsid w:val="00297A47"/>
    <w:rsid w:val="00297EDD"/>
    <w:rsid w:val="002A16BB"/>
    <w:rsid w:val="002A1CF9"/>
    <w:rsid w:val="002A3CE0"/>
    <w:rsid w:val="002B345F"/>
    <w:rsid w:val="002B37B3"/>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E1C14"/>
    <w:rsid w:val="002E49DF"/>
    <w:rsid w:val="002E6E32"/>
    <w:rsid w:val="002F0124"/>
    <w:rsid w:val="002F030F"/>
    <w:rsid w:val="002F293C"/>
    <w:rsid w:val="002F32E4"/>
    <w:rsid w:val="002F480D"/>
    <w:rsid w:val="00301A84"/>
    <w:rsid w:val="00301F0F"/>
    <w:rsid w:val="00303090"/>
    <w:rsid w:val="0030485D"/>
    <w:rsid w:val="00304BAB"/>
    <w:rsid w:val="00304C26"/>
    <w:rsid w:val="003109A6"/>
    <w:rsid w:val="0031164F"/>
    <w:rsid w:val="00312378"/>
    <w:rsid w:val="003135B8"/>
    <w:rsid w:val="00314DF9"/>
    <w:rsid w:val="00315AA9"/>
    <w:rsid w:val="00315E15"/>
    <w:rsid w:val="0032026B"/>
    <w:rsid w:val="003218B1"/>
    <w:rsid w:val="00321CAE"/>
    <w:rsid w:val="003221D2"/>
    <w:rsid w:val="003267DE"/>
    <w:rsid w:val="0032685B"/>
    <w:rsid w:val="00331CCD"/>
    <w:rsid w:val="00333604"/>
    <w:rsid w:val="00333EE4"/>
    <w:rsid w:val="0033598E"/>
    <w:rsid w:val="00335B41"/>
    <w:rsid w:val="003362AB"/>
    <w:rsid w:val="00337FCD"/>
    <w:rsid w:val="00340013"/>
    <w:rsid w:val="0034299C"/>
    <w:rsid w:val="003439A4"/>
    <w:rsid w:val="00343B98"/>
    <w:rsid w:val="00344FA1"/>
    <w:rsid w:val="00345D1A"/>
    <w:rsid w:val="00346111"/>
    <w:rsid w:val="00346446"/>
    <w:rsid w:val="00347B10"/>
    <w:rsid w:val="003529AC"/>
    <w:rsid w:val="00352D14"/>
    <w:rsid w:val="00354542"/>
    <w:rsid w:val="00357677"/>
    <w:rsid w:val="003601A1"/>
    <w:rsid w:val="003604DA"/>
    <w:rsid w:val="00360FD1"/>
    <w:rsid w:val="00363A3D"/>
    <w:rsid w:val="00364522"/>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207B"/>
    <w:rsid w:val="0039216A"/>
    <w:rsid w:val="00392F30"/>
    <w:rsid w:val="0039324E"/>
    <w:rsid w:val="00393905"/>
    <w:rsid w:val="00395F10"/>
    <w:rsid w:val="003961EF"/>
    <w:rsid w:val="00396352"/>
    <w:rsid w:val="00397DD2"/>
    <w:rsid w:val="003A2B7A"/>
    <w:rsid w:val="003A456D"/>
    <w:rsid w:val="003A46FB"/>
    <w:rsid w:val="003A62AA"/>
    <w:rsid w:val="003A6559"/>
    <w:rsid w:val="003A6870"/>
    <w:rsid w:val="003B129F"/>
    <w:rsid w:val="003B258C"/>
    <w:rsid w:val="003B534A"/>
    <w:rsid w:val="003B7C2E"/>
    <w:rsid w:val="003C1480"/>
    <w:rsid w:val="003C21E1"/>
    <w:rsid w:val="003C2298"/>
    <w:rsid w:val="003C30A5"/>
    <w:rsid w:val="003C31DF"/>
    <w:rsid w:val="003C4298"/>
    <w:rsid w:val="003C520A"/>
    <w:rsid w:val="003D04B9"/>
    <w:rsid w:val="003D0FEE"/>
    <w:rsid w:val="003D2B58"/>
    <w:rsid w:val="003D5929"/>
    <w:rsid w:val="003D5A9C"/>
    <w:rsid w:val="003E0324"/>
    <w:rsid w:val="003E1697"/>
    <w:rsid w:val="003E2430"/>
    <w:rsid w:val="003E4B67"/>
    <w:rsid w:val="003E57B9"/>
    <w:rsid w:val="003E6592"/>
    <w:rsid w:val="003E7F92"/>
    <w:rsid w:val="003F02FA"/>
    <w:rsid w:val="003F1116"/>
    <w:rsid w:val="003F36D8"/>
    <w:rsid w:val="003F46EC"/>
    <w:rsid w:val="003F4FDB"/>
    <w:rsid w:val="003F5EE5"/>
    <w:rsid w:val="003F689D"/>
    <w:rsid w:val="003F70CC"/>
    <w:rsid w:val="003F79F0"/>
    <w:rsid w:val="00400066"/>
    <w:rsid w:val="0040299A"/>
    <w:rsid w:val="00403840"/>
    <w:rsid w:val="00404972"/>
    <w:rsid w:val="00406732"/>
    <w:rsid w:val="00406C01"/>
    <w:rsid w:val="00410074"/>
    <w:rsid w:val="00411B47"/>
    <w:rsid w:val="00414AC6"/>
    <w:rsid w:val="00415376"/>
    <w:rsid w:val="0041618A"/>
    <w:rsid w:val="00416492"/>
    <w:rsid w:val="00416628"/>
    <w:rsid w:val="0041723E"/>
    <w:rsid w:val="00417620"/>
    <w:rsid w:val="00421689"/>
    <w:rsid w:val="00424F6C"/>
    <w:rsid w:val="00425082"/>
    <w:rsid w:val="00426CEC"/>
    <w:rsid w:val="0043025E"/>
    <w:rsid w:val="004313BA"/>
    <w:rsid w:val="00431B69"/>
    <w:rsid w:val="004325B4"/>
    <w:rsid w:val="00433406"/>
    <w:rsid w:val="004348AD"/>
    <w:rsid w:val="004354F9"/>
    <w:rsid w:val="004363A8"/>
    <w:rsid w:val="004414EF"/>
    <w:rsid w:val="004440F6"/>
    <w:rsid w:val="0044660A"/>
    <w:rsid w:val="0045060A"/>
    <w:rsid w:val="004514A2"/>
    <w:rsid w:val="00460906"/>
    <w:rsid w:val="00462568"/>
    <w:rsid w:val="00463819"/>
    <w:rsid w:val="00463A30"/>
    <w:rsid w:val="00463AFC"/>
    <w:rsid w:val="004646FD"/>
    <w:rsid w:val="00464B61"/>
    <w:rsid w:val="00465705"/>
    <w:rsid w:val="004658A9"/>
    <w:rsid w:val="00465B61"/>
    <w:rsid w:val="00467ECC"/>
    <w:rsid w:val="00470153"/>
    <w:rsid w:val="00471922"/>
    <w:rsid w:val="00472367"/>
    <w:rsid w:val="004737F1"/>
    <w:rsid w:val="00473CFF"/>
    <w:rsid w:val="00477BE6"/>
    <w:rsid w:val="004804E2"/>
    <w:rsid w:val="0048343C"/>
    <w:rsid w:val="00483901"/>
    <w:rsid w:val="00484B16"/>
    <w:rsid w:val="00484F50"/>
    <w:rsid w:val="004857E5"/>
    <w:rsid w:val="00486B65"/>
    <w:rsid w:val="00486D79"/>
    <w:rsid w:val="00490C9D"/>
    <w:rsid w:val="004937EF"/>
    <w:rsid w:val="0049438D"/>
    <w:rsid w:val="004A26D3"/>
    <w:rsid w:val="004A435B"/>
    <w:rsid w:val="004A49C0"/>
    <w:rsid w:val="004A4DE8"/>
    <w:rsid w:val="004A5F46"/>
    <w:rsid w:val="004A6E83"/>
    <w:rsid w:val="004B1829"/>
    <w:rsid w:val="004B34EA"/>
    <w:rsid w:val="004B49A9"/>
    <w:rsid w:val="004B5382"/>
    <w:rsid w:val="004B7850"/>
    <w:rsid w:val="004B7C1C"/>
    <w:rsid w:val="004C33D8"/>
    <w:rsid w:val="004C425A"/>
    <w:rsid w:val="004C44AE"/>
    <w:rsid w:val="004C4A94"/>
    <w:rsid w:val="004C52AD"/>
    <w:rsid w:val="004C6854"/>
    <w:rsid w:val="004C78B6"/>
    <w:rsid w:val="004D03C3"/>
    <w:rsid w:val="004D241A"/>
    <w:rsid w:val="004D2ECC"/>
    <w:rsid w:val="004D469B"/>
    <w:rsid w:val="004D7521"/>
    <w:rsid w:val="004E06C6"/>
    <w:rsid w:val="004E28BA"/>
    <w:rsid w:val="004E2CEF"/>
    <w:rsid w:val="004E2DCC"/>
    <w:rsid w:val="004E3ECD"/>
    <w:rsid w:val="004E5993"/>
    <w:rsid w:val="004E6638"/>
    <w:rsid w:val="004E75B8"/>
    <w:rsid w:val="004E7614"/>
    <w:rsid w:val="004F16CE"/>
    <w:rsid w:val="004F1D97"/>
    <w:rsid w:val="004F6A19"/>
    <w:rsid w:val="00500135"/>
    <w:rsid w:val="00502023"/>
    <w:rsid w:val="00502043"/>
    <w:rsid w:val="00502139"/>
    <w:rsid w:val="00504702"/>
    <w:rsid w:val="00505763"/>
    <w:rsid w:val="00510986"/>
    <w:rsid w:val="00510D1D"/>
    <w:rsid w:val="00512212"/>
    <w:rsid w:val="00512A55"/>
    <w:rsid w:val="005135C4"/>
    <w:rsid w:val="005145BF"/>
    <w:rsid w:val="00515AAD"/>
    <w:rsid w:val="0051633C"/>
    <w:rsid w:val="005165D5"/>
    <w:rsid w:val="00517CF5"/>
    <w:rsid w:val="00520279"/>
    <w:rsid w:val="00520C32"/>
    <w:rsid w:val="00523D59"/>
    <w:rsid w:val="00525F7C"/>
    <w:rsid w:val="00534E8E"/>
    <w:rsid w:val="00535B37"/>
    <w:rsid w:val="00535DB0"/>
    <w:rsid w:val="00535E82"/>
    <w:rsid w:val="005371C6"/>
    <w:rsid w:val="00537BE1"/>
    <w:rsid w:val="00545404"/>
    <w:rsid w:val="00551E38"/>
    <w:rsid w:val="005537F1"/>
    <w:rsid w:val="00556A2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202C"/>
    <w:rsid w:val="005A00AE"/>
    <w:rsid w:val="005A0340"/>
    <w:rsid w:val="005A098E"/>
    <w:rsid w:val="005A0E01"/>
    <w:rsid w:val="005A1CF9"/>
    <w:rsid w:val="005A3C3B"/>
    <w:rsid w:val="005A3F75"/>
    <w:rsid w:val="005A4F6F"/>
    <w:rsid w:val="005A5657"/>
    <w:rsid w:val="005A6282"/>
    <w:rsid w:val="005A7219"/>
    <w:rsid w:val="005B358A"/>
    <w:rsid w:val="005B5368"/>
    <w:rsid w:val="005B596E"/>
    <w:rsid w:val="005B6125"/>
    <w:rsid w:val="005C01FB"/>
    <w:rsid w:val="005C3DA7"/>
    <w:rsid w:val="005C4C3B"/>
    <w:rsid w:val="005C535C"/>
    <w:rsid w:val="005C5D6E"/>
    <w:rsid w:val="005C6CB2"/>
    <w:rsid w:val="005D3E8C"/>
    <w:rsid w:val="005D4259"/>
    <w:rsid w:val="005D7CFF"/>
    <w:rsid w:val="005D7F89"/>
    <w:rsid w:val="005E0501"/>
    <w:rsid w:val="005E316D"/>
    <w:rsid w:val="005E3B67"/>
    <w:rsid w:val="005E3F3D"/>
    <w:rsid w:val="005E6644"/>
    <w:rsid w:val="005E750D"/>
    <w:rsid w:val="005F03A8"/>
    <w:rsid w:val="005F1968"/>
    <w:rsid w:val="005F2BC4"/>
    <w:rsid w:val="005F4208"/>
    <w:rsid w:val="005F4B51"/>
    <w:rsid w:val="005F4E09"/>
    <w:rsid w:val="005F4FB8"/>
    <w:rsid w:val="005F6FBD"/>
    <w:rsid w:val="005F750A"/>
    <w:rsid w:val="005F7E79"/>
    <w:rsid w:val="0060004C"/>
    <w:rsid w:val="00602432"/>
    <w:rsid w:val="006049DD"/>
    <w:rsid w:val="0060618C"/>
    <w:rsid w:val="0061096E"/>
    <w:rsid w:val="006109A7"/>
    <w:rsid w:val="006116B3"/>
    <w:rsid w:val="006122E2"/>
    <w:rsid w:val="00612C43"/>
    <w:rsid w:val="00614D8B"/>
    <w:rsid w:val="006204E2"/>
    <w:rsid w:val="00622C3C"/>
    <w:rsid w:val="00622E63"/>
    <w:rsid w:val="00623029"/>
    <w:rsid w:val="0062370A"/>
    <w:rsid w:val="006242F4"/>
    <w:rsid w:val="006248E1"/>
    <w:rsid w:val="00630A87"/>
    <w:rsid w:val="0063288B"/>
    <w:rsid w:val="00632DDB"/>
    <w:rsid w:val="00637BDE"/>
    <w:rsid w:val="00640B3A"/>
    <w:rsid w:val="00642BCB"/>
    <w:rsid w:val="00643BC2"/>
    <w:rsid w:val="00646672"/>
    <w:rsid w:val="0065118B"/>
    <w:rsid w:val="00653C3D"/>
    <w:rsid w:val="00657451"/>
    <w:rsid w:val="00657A74"/>
    <w:rsid w:val="00657BF0"/>
    <w:rsid w:val="00660841"/>
    <w:rsid w:val="0066175D"/>
    <w:rsid w:val="00671128"/>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5719"/>
    <w:rsid w:val="006B05FE"/>
    <w:rsid w:val="006B0A4A"/>
    <w:rsid w:val="006B1644"/>
    <w:rsid w:val="006B31D0"/>
    <w:rsid w:val="006B3FED"/>
    <w:rsid w:val="006B49D9"/>
    <w:rsid w:val="006B51ED"/>
    <w:rsid w:val="006B74BE"/>
    <w:rsid w:val="006C0BA6"/>
    <w:rsid w:val="006C1364"/>
    <w:rsid w:val="006C2C9E"/>
    <w:rsid w:val="006C5055"/>
    <w:rsid w:val="006C50F1"/>
    <w:rsid w:val="006C59CC"/>
    <w:rsid w:val="006C7A27"/>
    <w:rsid w:val="006D0087"/>
    <w:rsid w:val="006D1B9D"/>
    <w:rsid w:val="006D23C9"/>
    <w:rsid w:val="006D332D"/>
    <w:rsid w:val="006D459C"/>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7A2E"/>
    <w:rsid w:val="006F7AF5"/>
    <w:rsid w:val="00701CDB"/>
    <w:rsid w:val="0070327C"/>
    <w:rsid w:val="0070335E"/>
    <w:rsid w:val="0070370A"/>
    <w:rsid w:val="007038B7"/>
    <w:rsid w:val="007113DE"/>
    <w:rsid w:val="00711863"/>
    <w:rsid w:val="00711C05"/>
    <w:rsid w:val="007121D1"/>
    <w:rsid w:val="007129B8"/>
    <w:rsid w:val="00715E53"/>
    <w:rsid w:val="00721F04"/>
    <w:rsid w:val="00725E18"/>
    <w:rsid w:val="0072604B"/>
    <w:rsid w:val="0072699E"/>
    <w:rsid w:val="007275B0"/>
    <w:rsid w:val="007275DB"/>
    <w:rsid w:val="00727FAD"/>
    <w:rsid w:val="00730034"/>
    <w:rsid w:val="00730143"/>
    <w:rsid w:val="007302DB"/>
    <w:rsid w:val="007326FB"/>
    <w:rsid w:val="007339A1"/>
    <w:rsid w:val="00737FF3"/>
    <w:rsid w:val="00740B7E"/>
    <w:rsid w:val="007436B3"/>
    <w:rsid w:val="00743704"/>
    <w:rsid w:val="0074530A"/>
    <w:rsid w:val="007504AA"/>
    <w:rsid w:val="007506E4"/>
    <w:rsid w:val="0075115E"/>
    <w:rsid w:val="007515FA"/>
    <w:rsid w:val="0075331F"/>
    <w:rsid w:val="00753D49"/>
    <w:rsid w:val="00753D7F"/>
    <w:rsid w:val="00755CC6"/>
    <w:rsid w:val="00756186"/>
    <w:rsid w:val="00757846"/>
    <w:rsid w:val="007623CC"/>
    <w:rsid w:val="00763510"/>
    <w:rsid w:val="00765B21"/>
    <w:rsid w:val="0077031E"/>
    <w:rsid w:val="00773DE8"/>
    <w:rsid w:val="00774F17"/>
    <w:rsid w:val="00776D2E"/>
    <w:rsid w:val="0077762F"/>
    <w:rsid w:val="00783163"/>
    <w:rsid w:val="007851E2"/>
    <w:rsid w:val="00786258"/>
    <w:rsid w:val="007870B9"/>
    <w:rsid w:val="007871B3"/>
    <w:rsid w:val="007904EE"/>
    <w:rsid w:val="00792AF1"/>
    <w:rsid w:val="00793BA5"/>
    <w:rsid w:val="00794483"/>
    <w:rsid w:val="0079517C"/>
    <w:rsid w:val="00795422"/>
    <w:rsid w:val="007962C3"/>
    <w:rsid w:val="007A1F72"/>
    <w:rsid w:val="007A2E5D"/>
    <w:rsid w:val="007A3510"/>
    <w:rsid w:val="007A56BE"/>
    <w:rsid w:val="007A62C4"/>
    <w:rsid w:val="007C4B11"/>
    <w:rsid w:val="007C4F68"/>
    <w:rsid w:val="007C526D"/>
    <w:rsid w:val="007C5BE3"/>
    <w:rsid w:val="007D14A8"/>
    <w:rsid w:val="007D19A1"/>
    <w:rsid w:val="007D2BAB"/>
    <w:rsid w:val="007D7639"/>
    <w:rsid w:val="007D7E87"/>
    <w:rsid w:val="007E1C77"/>
    <w:rsid w:val="007E2194"/>
    <w:rsid w:val="007E591A"/>
    <w:rsid w:val="007E73C7"/>
    <w:rsid w:val="007E7CBB"/>
    <w:rsid w:val="007F29A4"/>
    <w:rsid w:val="007F3E22"/>
    <w:rsid w:val="007F4BAC"/>
    <w:rsid w:val="007F7DE4"/>
    <w:rsid w:val="008010E9"/>
    <w:rsid w:val="00801753"/>
    <w:rsid w:val="00801A80"/>
    <w:rsid w:val="00801F99"/>
    <w:rsid w:val="00804AD5"/>
    <w:rsid w:val="00807E80"/>
    <w:rsid w:val="00812080"/>
    <w:rsid w:val="008120F5"/>
    <w:rsid w:val="00813504"/>
    <w:rsid w:val="008140F6"/>
    <w:rsid w:val="00814873"/>
    <w:rsid w:val="00814E75"/>
    <w:rsid w:val="00823554"/>
    <w:rsid w:val="00823934"/>
    <w:rsid w:val="00823E3D"/>
    <w:rsid w:val="00824013"/>
    <w:rsid w:val="00826624"/>
    <w:rsid w:val="00831188"/>
    <w:rsid w:val="00835519"/>
    <w:rsid w:val="00835681"/>
    <w:rsid w:val="0083654E"/>
    <w:rsid w:val="008365C9"/>
    <w:rsid w:val="00837C47"/>
    <w:rsid w:val="00837C52"/>
    <w:rsid w:val="00840001"/>
    <w:rsid w:val="0084009E"/>
    <w:rsid w:val="00840A94"/>
    <w:rsid w:val="0084194B"/>
    <w:rsid w:val="008423C5"/>
    <w:rsid w:val="00843D00"/>
    <w:rsid w:val="00845369"/>
    <w:rsid w:val="00845F61"/>
    <w:rsid w:val="0084612F"/>
    <w:rsid w:val="008467A1"/>
    <w:rsid w:val="0085025D"/>
    <w:rsid w:val="00854464"/>
    <w:rsid w:val="0085762D"/>
    <w:rsid w:val="008579AB"/>
    <w:rsid w:val="00861102"/>
    <w:rsid w:val="0086315F"/>
    <w:rsid w:val="00863C85"/>
    <w:rsid w:val="00866B0A"/>
    <w:rsid w:val="008671B2"/>
    <w:rsid w:val="00870A2F"/>
    <w:rsid w:val="00872250"/>
    <w:rsid w:val="00872BAE"/>
    <w:rsid w:val="008739E5"/>
    <w:rsid w:val="00874326"/>
    <w:rsid w:val="008759D2"/>
    <w:rsid w:val="00877BCB"/>
    <w:rsid w:val="00880456"/>
    <w:rsid w:val="008820F9"/>
    <w:rsid w:val="008861E8"/>
    <w:rsid w:val="00886C03"/>
    <w:rsid w:val="00886EC8"/>
    <w:rsid w:val="00887A3C"/>
    <w:rsid w:val="00887B1E"/>
    <w:rsid w:val="008951ED"/>
    <w:rsid w:val="008A1347"/>
    <w:rsid w:val="008A14F1"/>
    <w:rsid w:val="008A354F"/>
    <w:rsid w:val="008A38A3"/>
    <w:rsid w:val="008A41C0"/>
    <w:rsid w:val="008A78B7"/>
    <w:rsid w:val="008B2305"/>
    <w:rsid w:val="008B3115"/>
    <w:rsid w:val="008B34E9"/>
    <w:rsid w:val="008B49A5"/>
    <w:rsid w:val="008B4AF3"/>
    <w:rsid w:val="008B5148"/>
    <w:rsid w:val="008B61DD"/>
    <w:rsid w:val="008B666A"/>
    <w:rsid w:val="008B6705"/>
    <w:rsid w:val="008B7029"/>
    <w:rsid w:val="008B7778"/>
    <w:rsid w:val="008C090B"/>
    <w:rsid w:val="008C3BC6"/>
    <w:rsid w:val="008C4147"/>
    <w:rsid w:val="008C558D"/>
    <w:rsid w:val="008C5D02"/>
    <w:rsid w:val="008C651B"/>
    <w:rsid w:val="008D1030"/>
    <w:rsid w:val="008D1362"/>
    <w:rsid w:val="008D1D70"/>
    <w:rsid w:val="008D298A"/>
    <w:rsid w:val="008E0DE1"/>
    <w:rsid w:val="008E0E0F"/>
    <w:rsid w:val="008E0F50"/>
    <w:rsid w:val="008E132E"/>
    <w:rsid w:val="008E3553"/>
    <w:rsid w:val="008E4CE4"/>
    <w:rsid w:val="008E58F6"/>
    <w:rsid w:val="008F07B8"/>
    <w:rsid w:val="008F3ABB"/>
    <w:rsid w:val="009019D8"/>
    <w:rsid w:val="00903364"/>
    <w:rsid w:val="00905D4B"/>
    <w:rsid w:val="009070B6"/>
    <w:rsid w:val="0090758F"/>
    <w:rsid w:val="009102F6"/>
    <w:rsid w:val="00912C8D"/>
    <w:rsid w:val="00913C08"/>
    <w:rsid w:val="00913C46"/>
    <w:rsid w:val="0091444A"/>
    <w:rsid w:val="0091572F"/>
    <w:rsid w:val="00915E8F"/>
    <w:rsid w:val="009202F9"/>
    <w:rsid w:val="00920985"/>
    <w:rsid w:val="00922D24"/>
    <w:rsid w:val="00922D35"/>
    <w:rsid w:val="00923E54"/>
    <w:rsid w:val="0092424D"/>
    <w:rsid w:val="00924CC1"/>
    <w:rsid w:val="00927846"/>
    <w:rsid w:val="009324D4"/>
    <w:rsid w:val="00933829"/>
    <w:rsid w:val="00933F7A"/>
    <w:rsid w:val="00934107"/>
    <w:rsid w:val="00934A2D"/>
    <w:rsid w:val="00936114"/>
    <w:rsid w:val="00936FA2"/>
    <w:rsid w:val="009374B9"/>
    <w:rsid w:val="009406A9"/>
    <w:rsid w:val="00940AC7"/>
    <w:rsid w:val="00940D2A"/>
    <w:rsid w:val="00945B4C"/>
    <w:rsid w:val="00945E42"/>
    <w:rsid w:val="00946690"/>
    <w:rsid w:val="00947B14"/>
    <w:rsid w:val="00950091"/>
    <w:rsid w:val="0095204B"/>
    <w:rsid w:val="00953B30"/>
    <w:rsid w:val="009629A3"/>
    <w:rsid w:val="009630C9"/>
    <w:rsid w:val="00964E66"/>
    <w:rsid w:val="009652A1"/>
    <w:rsid w:val="00965D5C"/>
    <w:rsid w:val="00966810"/>
    <w:rsid w:val="00966818"/>
    <w:rsid w:val="009670D9"/>
    <w:rsid w:val="00972829"/>
    <w:rsid w:val="00975CE0"/>
    <w:rsid w:val="00977685"/>
    <w:rsid w:val="00977D0C"/>
    <w:rsid w:val="009818E3"/>
    <w:rsid w:val="009844B8"/>
    <w:rsid w:val="00986356"/>
    <w:rsid w:val="009863D0"/>
    <w:rsid w:val="009878E3"/>
    <w:rsid w:val="00987C08"/>
    <w:rsid w:val="0099204B"/>
    <w:rsid w:val="0099495E"/>
    <w:rsid w:val="009A40E4"/>
    <w:rsid w:val="009A48C7"/>
    <w:rsid w:val="009A50AF"/>
    <w:rsid w:val="009A527F"/>
    <w:rsid w:val="009A5FE8"/>
    <w:rsid w:val="009B1293"/>
    <w:rsid w:val="009B1E39"/>
    <w:rsid w:val="009B24D5"/>
    <w:rsid w:val="009B2688"/>
    <w:rsid w:val="009B3428"/>
    <w:rsid w:val="009B3788"/>
    <w:rsid w:val="009B3EF5"/>
    <w:rsid w:val="009B434C"/>
    <w:rsid w:val="009B442B"/>
    <w:rsid w:val="009B4B17"/>
    <w:rsid w:val="009B53E0"/>
    <w:rsid w:val="009B5865"/>
    <w:rsid w:val="009B79E4"/>
    <w:rsid w:val="009C1878"/>
    <w:rsid w:val="009C1D7C"/>
    <w:rsid w:val="009C2369"/>
    <w:rsid w:val="009C41B6"/>
    <w:rsid w:val="009C439B"/>
    <w:rsid w:val="009C5A84"/>
    <w:rsid w:val="009C78CB"/>
    <w:rsid w:val="009C7A73"/>
    <w:rsid w:val="009C7D28"/>
    <w:rsid w:val="009D0863"/>
    <w:rsid w:val="009D1AA8"/>
    <w:rsid w:val="009D5156"/>
    <w:rsid w:val="009D6344"/>
    <w:rsid w:val="009E05D3"/>
    <w:rsid w:val="009E18CA"/>
    <w:rsid w:val="009E2475"/>
    <w:rsid w:val="009E445D"/>
    <w:rsid w:val="009E5039"/>
    <w:rsid w:val="009E6683"/>
    <w:rsid w:val="009F1A3C"/>
    <w:rsid w:val="009F2925"/>
    <w:rsid w:val="009F2A04"/>
    <w:rsid w:val="009F44B2"/>
    <w:rsid w:val="009F5D1C"/>
    <w:rsid w:val="00A015F0"/>
    <w:rsid w:val="00A025A3"/>
    <w:rsid w:val="00A03B3E"/>
    <w:rsid w:val="00A04A7B"/>
    <w:rsid w:val="00A05ED1"/>
    <w:rsid w:val="00A127D0"/>
    <w:rsid w:val="00A1380A"/>
    <w:rsid w:val="00A14652"/>
    <w:rsid w:val="00A151D7"/>
    <w:rsid w:val="00A16999"/>
    <w:rsid w:val="00A16C28"/>
    <w:rsid w:val="00A17840"/>
    <w:rsid w:val="00A20870"/>
    <w:rsid w:val="00A25FD7"/>
    <w:rsid w:val="00A34997"/>
    <w:rsid w:val="00A35523"/>
    <w:rsid w:val="00A3583C"/>
    <w:rsid w:val="00A36230"/>
    <w:rsid w:val="00A366C9"/>
    <w:rsid w:val="00A368A5"/>
    <w:rsid w:val="00A37037"/>
    <w:rsid w:val="00A37DAD"/>
    <w:rsid w:val="00A40C9F"/>
    <w:rsid w:val="00A41580"/>
    <w:rsid w:val="00A421F0"/>
    <w:rsid w:val="00A438A4"/>
    <w:rsid w:val="00A45517"/>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1989"/>
    <w:rsid w:val="00A71CEC"/>
    <w:rsid w:val="00A7399E"/>
    <w:rsid w:val="00A7575A"/>
    <w:rsid w:val="00A757E5"/>
    <w:rsid w:val="00A769E1"/>
    <w:rsid w:val="00A77BE9"/>
    <w:rsid w:val="00A83206"/>
    <w:rsid w:val="00A84552"/>
    <w:rsid w:val="00A903EA"/>
    <w:rsid w:val="00A90AE4"/>
    <w:rsid w:val="00A90C6A"/>
    <w:rsid w:val="00A90D20"/>
    <w:rsid w:val="00A90EC2"/>
    <w:rsid w:val="00A914E1"/>
    <w:rsid w:val="00A92020"/>
    <w:rsid w:val="00A94142"/>
    <w:rsid w:val="00A9539C"/>
    <w:rsid w:val="00AA0CC6"/>
    <w:rsid w:val="00AA1310"/>
    <w:rsid w:val="00AA2077"/>
    <w:rsid w:val="00AA2B90"/>
    <w:rsid w:val="00AA3415"/>
    <w:rsid w:val="00AA38C5"/>
    <w:rsid w:val="00AA52DE"/>
    <w:rsid w:val="00AB03A1"/>
    <w:rsid w:val="00AB1E48"/>
    <w:rsid w:val="00AB4134"/>
    <w:rsid w:val="00AB5776"/>
    <w:rsid w:val="00AB6523"/>
    <w:rsid w:val="00AB7588"/>
    <w:rsid w:val="00AB763D"/>
    <w:rsid w:val="00AC2936"/>
    <w:rsid w:val="00AC66C2"/>
    <w:rsid w:val="00AC70D9"/>
    <w:rsid w:val="00AD01B8"/>
    <w:rsid w:val="00AD1042"/>
    <w:rsid w:val="00AD241A"/>
    <w:rsid w:val="00AD58B2"/>
    <w:rsid w:val="00AE12B9"/>
    <w:rsid w:val="00AE27A1"/>
    <w:rsid w:val="00AE6313"/>
    <w:rsid w:val="00AE6C2B"/>
    <w:rsid w:val="00AF07A6"/>
    <w:rsid w:val="00AF1F65"/>
    <w:rsid w:val="00AF2137"/>
    <w:rsid w:val="00AF2528"/>
    <w:rsid w:val="00AF2C83"/>
    <w:rsid w:val="00AF515A"/>
    <w:rsid w:val="00AF66A1"/>
    <w:rsid w:val="00AF7902"/>
    <w:rsid w:val="00B0061A"/>
    <w:rsid w:val="00B03EE2"/>
    <w:rsid w:val="00B04555"/>
    <w:rsid w:val="00B0491B"/>
    <w:rsid w:val="00B05731"/>
    <w:rsid w:val="00B07F21"/>
    <w:rsid w:val="00B11532"/>
    <w:rsid w:val="00B12962"/>
    <w:rsid w:val="00B1460D"/>
    <w:rsid w:val="00B14F19"/>
    <w:rsid w:val="00B14FD9"/>
    <w:rsid w:val="00B1559F"/>
    <w:rsid w:val="00B16EA5"/>
    <w:rsid w:val="00B20C6E"/>
    <w:rsid w:val="00B21682"/>
    <w:rsid w:val="00B235DC"/>
    <w:rsid w:val="00B24279"/>
    <w:rsid w:val="00B244FC"/>
    <w:rsid w:val="00B25D26"/>
    <w:rsid w:val="00B26800"/>
    <w:rsid w:val="00B2687C"/>
    <w:rsid w:val="00B268CC"/>
    <w:rsid w:val="00B30895"/>
    <w:rsid w:val="00B310F0"/>
    <w:rsid w:val="00B315AF"/>
    <w:rsid w:val="00B31B92"/>
    <w:rsid w:val="00B32154"/>
    <w:rsid w:val="00B34FD5"/>
    <w:rsid w:val="00B36C48"/>
    <w:rsid w:val="00B4100E"/>
    <w:rsid w:val="00B4146C"/>
    <w:rsid w:val="00B45117"/>
    <w:rsid w:val="00B45EF5"/>
    <w:rsid w:val="00B47B9C"/>
    <w:rsid w:val="00B50A5D"/>
    <w:rsid w:val="00B5304C"/>
    <w:rsid w:val="00B5570C"/>
    <w:rsid w:val="00B557C7"/>
    <w:rsid w:val="00B56B01"/>
    <w:rsid w:val="00B57512"/>
    <w:rsid w:val="00B60937"/>
    <w:rsid w:val="00B61298"/>
    <w:rsid w:val="00B64590"/>
    <w:rsid w:val="00B6459B"/>
    <w:rsid w:val="00B67BA8"/>
    <w:rsid w:val="00B725B4"/>
    <w:rsid w:val="00B72FA6"/>
    <w:rsid w:val="00B72FB0"/>
    <w:rsid w:val="00B73DC7"/>
    <w:rsid w:val="00B74EF4"/>
    <w:rsid w:val="00B763DD"/>
    <w:rsid w:val="00B768D4"/>
    <w:rsid w:val="00B77C82"/>
    <w:rsid w:val="00B77FA6"/>
    <w:rsid w:val="00B802C5"/>
    <w:rsid w:val="00B80F27"/>
    <w:rsid w:val="00B81BBC"/>
    <w:rsid w:val="00B84A33"/>
    <w:rsid w:val="00B84AE1"/>
    <w:rsid w:val="00B87049"/>
    <w:rsid w:val="00B87DD3"/>
    <w:rsid w:val="00B90110"/>
    <w:rsid w:val="00B907F6"/>
    <w:rsid w:val="00B90CDD"/>
    <w:rsid w:val="00B93F2F"/>
    <w:rsid w:val="00B94F58"/>
    <w:rsid w:val="00B95AE7"/>
    <w:rsid w:val="00B9609B"/>
    <w:rsid w:val="00BA07BE"/>
    <w:rsid w:val="00BA0882"/>
    <w:rsid w:val="00BA0A56"/>
    <w:rsid w:val="00BA40BE"/>
    <w:rsid w:val="00BA422F"/>
    <w:rsid w:val="00BA480C"/>
    <w:rsid w:val="00BA74D6"/>
    <w:rsid w:val="00BB0AAF"/>
    <w:rsid w:val="00BB213E"/>
    <w:rsid w:val="00BB4CBB"/>
    <w:rsid w:val="00BB7FAC"/>
    <w:rsid w:val="00BC1B45"/>
    <w:rsid w:val="00BC1D51"/>
    <w:rsid w:val="00BC27B4"/>
    <w:rsid w:val="00BC5114"/>
    <w:rsid w:val="00BC528A"/>
    <w:rsid w:val="00BC6705"/>
    <w:rsid w:val="00BD1BFC"/>
    <w:rsid w:val="00BD448A"/>
    <w:rsid w:val="00BD5FDB"/>
    <w:rsid w:val="00BE21E1"/>
    <w:rsid w:val="00BE2702"/>
    <w:rsid w:val="00BE5446"/>
    <w:rsid w:val="00BE5EEE"/>
    <w:rsid w:val="00BF0176"/>
    <w:rsid w:val="00BF01C2"/>
    <w:rsid w:val="00BF1629"/>
    <w:rsid w:val="00BF338B"/>
    <w:rsid w:val="00BF3AEA"/>
    <w:rsid w:val="00BF51A9"/>
    <w:rsid w:val="00C05CE9"/>
    <w:rsid w:val="00C10252"/>
    <w:rsid w:val="00C11AAD"/>
    <w:rsid w:val="00C13752"/>
    <w:rsid w:val="00C14A8F"/>
    <w:rsid w:val="00C179AA"/>
    <w:rsid w:val="00C2093E"/>
    <w:rsid w:val="00C220D7"/>
    <w:rsid w:val="00C2367D"/>
    <w:rsid w:val="00C23D9A"/>
    <w:rsid w:val="00C245C7"/>
    <w:rsid w:val="00C252AD"/>
    <w:rsid w:val="00C25E42"/>
    <w:rsid w:val="00C275D2"/>
    <w:rsid w:val="00C30F59"/>
    <w:rsid w:val="00C31492"/>
    <w:rsid w:val="00C319B5"/>
    <w:rsid w:val="00C4052B"/>
    <w:rsid w:val="00C42E8B"/>
    <w:rsid w:val="00C4398C"/>
    <w:rsid w:val="00C44578"/>
    <w:rsid w:val="00C44AEA"/>
    <w:rsid w:val="00C44CCC"/>
    <w:rsid w:val="00C45089"/>
    <w:rsid w:val="00C46C45"/>
    <w:rsid w:val="00C472AE"/>
    <w:rsid w:val="00C50883"/>
    <w:rsid w:val="00C508FA"/>
    <w:rsid w:val="00C53195"/>
    <w:rsid w:val="00C54E4B"/>
    <w:rsid w:val="00C568D2"/>
    <w:rsid w:val="00C607D9"/>
    <w:rsid w:val="00C64D22"/>
    <w:rsid w:val="00C64D38"/>
    <w:rsid w:val="00C6648A"/>
    <w:rsid w:val="00C667A6"/>
    <w:rsid w:val="00C67AC0"/>
    <w:rsid w:val="00C72551"/>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B15B1"/>
    <w:rsid w:val="00CB216D"/>
    <w:rsid w:val="00CB4A52"/>
    <w:rsid w:val="00CB5664"/>
    <w:rsid w:val="00CB5778"/>
    <w:rsid w:val="00CB6721"/>
    <w:rsid w:val="00CB71FA"/>
    <w:rsid w:val="00CC1C8C"/>
    <w:rsid w:val="00CC3B26"/>
    <w:rsid w:val="00CC6E3E"/>
    <w:rsid w:val="00CC74B1"/>
    <w:rsid w:val="00CD5551"/>
    <w:rsid w:val="00CD74F4"/>
    <w:rsid w:val="00CE0BE0"/>
    <w:rsid w:val="00CE1516"/>
    <w:rsid w:val="00CE1F09"/>
    <w:rsid w:val="00CE7D6B"/>
    <w:rsid w:val="00CF0F6F"/>
    <w:rsid w:val="00CF26C1"/>
    <w:rsid w:val="00CF353D"/>
    <w:rsid w:val="00CF3EBE"/>
    <w:rsid w:val="00CF4EA7"/>
    <w:rsid w:val="00CF76C7"/>
    <w:rsid w:val="00D010C7"/>
    <w:rsid w:val="00D0138F"/>
    <w:rsid w:val="00D01EDF"/>
    <w:rsid w:val="00D02BAD"/>
    <w:rsid w:val="00D02D7F"/>
    <w:rsid w:val="00D0347D"/>
    <w:rsid w:val="00D0392E"/>
    <w:rsid w:val="00D03BC6"/>
    <w:rsid w:val="00D110A7"/>
    <w:rsid w:val="00D1566C"/>
    <w:rsid w:val="00D15EDE"/>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51A2"/>
    <w:rsid w:val="00D471DC"/>
    <w:rsid w:val="00D477E3"/>
    <w:rsid w:val="00D50C14"/>
    <w:rsid w:val="00D53A25"/>
    <w:rsid w:val="00D54792"/>
    <w:rsid w:val="00D56C8D"/>
    <w:rsid w:val="00D56E5E"/>
    <w:rsid w:val="00D57D5A"/>
    <w:rsid w:val="00D61DB4"/>
    <w:rsid w:val="00D64093"/>
    <w:rsid w:val="00D65498"/>
    <w:rsid w:val="00D66AFC"/>
    <w:rsid w:val="00D67397"/>
    <w:rsid w:val="00D71DB6"/>
    <w:rsid w:val="00D7550B"/>
    <w:rsid w:val="00D817DA"/>
    <w:rsid w:val="00D84D54"/>
    <w:rsid w:val="00D86C3F"/>
    <w:rsid w:val="00D90921"/>
    <w:rsid w:val="00D91272"/>
    <w:rsid w:val="00D91BB6"/>
    <w:rsid w:val="00D92ADC"/>
    <w:rsid w:val="00D966CC"/>
    <w:rsid w:val="00DA078E"/>
    <w:rsid w:val="00DA15C9"/>
    <w:rsid w:val="00DA2BFC"/>
    <w:rsid w:val="00DA3B8E"/>
    <w:rsid w:val="00DA6B7F"/>
    <w:rsid w:val="00DB1641"/>
    <w:rsid w:val="00DB5542"/>
    <w:rsid w:val="00DC1E64"/>
    <w:rsid w:val="00DC490B"/>
    <w:rsid w:val="00DC7FA4"/>
    <w:rsid w:val="00DD0067"/>
    <w:rsid w:val="00DD02AB"/>
    <w:rsid w:val="00DD0F58"/>
    <w:rsid w:val="00DE0741"/>
    <w:rsid w:val="00DE07A2"/>
    <w:rsid w:val="00DE0BD8"/>
    <w:rsid w:val="00DE5776"/>
    <w:rsid w:val="00DE6328"/>
    <w:rsid w:val="00DF0447"/>
    <w:rsid w:val="00DF07B4"/>
    <w:rsid w:val="00DF1D71"/>
    <w:rsid w:val="00DF40B0"/>
    <w:rsid w:val="00DF56FA"/>
    <w:rsid w:val="00DF7E10"/>
    <w:rsid w:val="00E0296E"/>
    <w:rsid w:val="00E02B31"/>
    <w:rsid w:val="00E03315"/>
    <w:rsid w:val="00E036D0"/>
    <w:rsid w:val="00E04B02"/>
    <w:rsid w:val="00E0614A"/>
    <w:rsid w:val="00E10BBA"/>
    <w:rsid w:val="00E10D58"/>
    <w:rsid w:val="00E110DF"/>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797B"/>
    <w:rsid w:val="00E37CA4"/>
    <w:rsid w:val="00E40739"/>
    <w:rsid w:val="00E427BF"/>
    <w:rsid w:val="00E42D89"/>
    <w:rsid w:val="00E43828"/>
    <w:rsid w:val="00E43A8B"/>
    <w:rsid w:val="00E45911"/>
    <w:rsid w:val="00E463C0"/>
    <w:rsid w:val="00E46416"/>
    <w:rsid w:val="00E46CB2"/>
    <w:rsid w:val="00E473C1"/>
    <w:rsid w:val="00E47D4D"/>
    <w:rsid w:val="00E510B1"/>
    <w:rsid w:val="00E5277E"/>
    <w:rsid w:val="00E53797"/>
    <w:rsid w:val="00E53ED7"/>
    <w:rsid w:val="00E56092"/>
    <w:rsid w:val="00E5637C"/>
    <w:rsid w:val="00E60867"/>
    <w:rsid w:val="00E612E8"/>
    <w:rsid w:val="00E62FE5"/>
    <w:rsid w:val="00E63409"/>
    <w:rsid w:val="00E63E89"/>
    <w:rsid w:val="00E640FE"/>
    <w:rsid w:val="00E65179"/>
    <w:rsid w:val="00E70052"/>
    <w:rsid w:val="00E7073C"/>
    <w:rsid w:val="00E72F55"/>
    <w:rsid w:val="00E7364B"/>
    <w:rsid w:val="00E73C2F"/>
    <w:rsid w:val="00E752CC"/>
    <w:rsid w:val="00E759B0"/>
    <w:rsid w:val="00E77471"/>
    <w:rsid w:val="00E805DF"/>
    <w:rsid w:val="00E80D48"/>
    <w:rsid w:val="00E82316"/>
    <w:rsid w:val="00E82D2D"/>
    <w:rsid w:val="00E844DB"/>
    <w:rsid w:val="00E845A9"/>
    <w:rsid w:val="00E8588C"/>
    <w:rsid w:val="00E86792"/>
    <w:rsid w:val="00E86D0A"/>
    <w:rsid w:val="00E87649"/>
    <w:rsid w:val="00E8773B"/>
    <w:rsid w:val="00E957D6"/>
    <w:rsid w:val="00E95A10"/>
    <w:rsid w:val="00E97685"/>
    <w:rsid w:val="00E97C72"/>
    <w:rsid w:val="00EA0A23"/>
    <w:rsid w:val="00EA165B"/>
    <w:rsid w:val="00EA1935"/>
    <w:rsid w:val="00EA559E"/>
    <w:rsid w:val="00EA5FD4"/>
    <w:rsid w:val="00EB4E8B"/>
    <w:rsid w:val="00EB50C3"/>
    <w:rsid w:val="00EB55E1"/>
    <w:rsid w:val="00EB6F58"/>
    <w:rsid w:val="00EB7DC7"/>
    <w:rsid w:val="00EC3431"/>
    <w:rsid w:val="00EC7756"/>
    <w:rsid w:val="00ED1D16"/>
    <w:rsid w:val="00ED2EAB"/>
    <w:rsid w:val="00ED38D5"/>
    <w:rsid w:val="00ED418C"/>
    <w:rsid w:val="00ED5315"/>
    <w:rsid w:val="00ED7495"/>
    <w:rsid w:val="00ED7AC6"/>
    <w:rsid w:val="00ED7C71"/>
    <w:rsid w:val="00ED7DB7"/>
    <w:rsid w:val="00EE0CE5"/>
    <w:rsid w:val="00EE1F25"/>
    <w:rsid w:val="00EE22B7"/>
    <w:rsid w:val="00EE42C2"/>
    <w:rsid w:val="00EE5630"/>
    <w:rsid w:val="00EE592E"/>
    <w:rsid w:val="00EF0084"/>
    <w:rsid w:val="00EF20F7"/>
    <w:rsid w:val="00EF426D"/>
    <w:rsid w:val="00EF65AE"/>
    <w:rsid w:val="00EF7FB1"/>
    <w:rsid w:val="00F02AA8"/>
    <w:rsid w:val="00F042EE"/>
    <w:rsid w:val="00F05188"/>
    <w:rsid w:val="00F05AEB"/>
    <w:rsid w:val="00F07C86"/>
    <w:rsid w:val="00F10467"/>
    <w:rsid w:val="00F1181B"/>
    <w:rsid w:val="00F119FE"/>
    <w:rsid w:val="00F12F8A"/>
    <w:rsid w:val="00F13587"/>
    <w:rsid w:val="00F15F93"/>
    <w:rsid w:val="00F17799"/>
    <w:rsid w:val="00F17B9C"/>
    <w:rsid w:val="00F22BE2"/>
    <w:rsid w:val="00F23BF2"/>
    <w:rsid w:val="00F25270"/>
    <w:rsid w:val="00F30626"/>
    <w:rsid w:val="00F32038"/>
    <w:rsid w:val="00F33197"/>
    <w:rsid w:val="00F3521D"/>
    <w:rsid w:val="00F370A7"/>
    <w:rsid w:val="00F40AAE"/>
    <w:rsid w:val="00F4209A"/>
    <w:rsid w:val="00F422AC"/>
    <w:rsid w:val="00F42D5F"/>
    <w:rsid w:val="00F45239"/>
    <w:rsid w:val="00F45321"/>
    <w:rsid w:val="00F459A2"/>
    <w:rsid w:val="00F4671D"/>
    <w:rsid w:val="00F473F7"/>
    <w:rsid w:val="00F47D84"/>
    <w:rsid w:val="00F47F03"/>
    <w:rsid w:val="00F54E2D"/>
    <w:rsid w:val="00F56D61"/>
    <w:rsid w:val="00F61B39"/>
    <w:rsid w:val="00F61BC0"/>
    <w:rsid w:val="00F65860"/>
    <w:rsid w:val="00F66D7F"/>
    <w:rsid w:val="00F66FFF"/>
    <w:rsid w:val="00F702D1"/>
    <w:rsid w:val="00F742E0"/>
    <w:rsid w:val="00F75369"/>
    <w:rsid w:val="00F754CB"/>
    <w:rsid w:val="00F77BD0"/>
    <w:rsid w:val="00F803A7"/>
    <w:rsid w:val="00F87BC5"/>
    <w:rsid w:val="00F911A8"/>
    <w:rsid w:val="00F91F38"/>
    <w:rsid w:val="00F9334D"/>
    <w:rsid w:val="00F935A6"/>
    <w:rsid w:val="00F93BE0"/>
    <w:rsid w:val="00F95B12"/>
    <w:rsid w:val="00F97005"/>
    <w:rsid w:val="00F970BA"/>
    <w:rsid w:val="00FA22CC"/>
    <w:rsid w:val="00FA2949"/>
    <w:rsid w:val="00FA34A9"/>
    <w:rsid w:val="00FA3A45"/>
    <w:rsid w:val="00FA4195"/>
    <w:rsid w:val="00FA64F8"/>
    <w:rsid w:val="00FA6926"/>
    <w:rsid w:val="00FA6977"/>
    <w:rsid w:val="00FA7DD3"/>
    <w:rsid w:val="00FB042E"/>
    <w:rsid w:val="00FB1FAA"/>
    <w:rsid w:val="00FB22AF"/>
    <w:rsid w:val="00FB22C3"/>
    <w:rsid w:val="00FB3A94"/>
    <w:rsid w:val="00FB4A24"/>
    <w:rsid w:val="00FB554B"/>
    <w:rsid w:val="00FC0061"/>
    <w:rsid w:val="00FC5564"/>
    <w:rsid w:val="00FC5928"/>
    <w:rsid w:val="00FD1148"/>
    <w:rsid w:val="00FD1264"/>
    <w:rsid w:val="00FF1564"/>
    <w:rsid w:val="00FF18C0"/>
    <w:rsid w:val="00FF24C9"/>
    <w:rsid w:val="00FF2697"/>
    <w:rsid w:val="00FF50BA"/>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8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82"/>
    <w:rPr>
      <w:color w:val="0000FF" w:themeColor="hyperlink"/>
      <w:u w:val="single"/>
    </w:rPr>
  </w:style>
  <w:style w:type="paragraph" w:customStyle="1" w:styleId="EndNoteBibliography">
    <w:name w:val="EndNote Bibliography"/>
    <w:basedOn w:val="Normal"/>
    <w:link w:val="EndNoteBibliographyChar"/>
    <w:rsid w:val="00BA088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A0882"/>
    <w:rPr>
      <w:rFonts w:ascii="Calibri" w:eastAsiaTheme="minorEastAsia" w:hAnsi="Calibri"/>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8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82"/>
    <w:rPr>
      <w:color w:val="0000FF" w:themeColor="hyperlink"/>
      <w:u w:val="single"/>
    </w:rPr>
  </w:style>
  <w:style w:type="paragraph" w:customStyle="1" w:styleId="EndNoteBibliography">
    <w:name w:val="EndNote Bibliography"/>
    <w:basedOn w:val="Normal"/>
    <w:link w:val="EndNoteBibliographyChar"/>
    <w:rsid w:val="00BA088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A0882"/>
    <w:rPr>
      <w:rFonts w:ascii="Calibri" w:eastAsiaTheme="minorEastAsia" w:hAnsi="Calibri"/>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institute.org/cmap/" TargetMode="External"/><Relationship Id="rId5" Type="http://schemas.openxmlformats.org/officeDocument/2006/relationships/hyperlink" Target="http://www.cbioportal.org/public-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1</cp:revision>
  <dcterms:created xsi:type="dcterms:W3CDTF">2014-09-23T20:54:00Z</dcterms:created>
  <dcterms:modified xsi:type="dcterms:W3CDTF">2014-09-23T20:54:00Z</dcterms:modified>
</cp:coreProperties>
</file>