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F1" w:rsidRDefault="001F45F1" w:rsidP="001F45F1">
      <w:pPr>
        <w:spacing w:after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45F1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1F45F1">
        <w:rPr>
          <w:rFonts w:ascii="Times New Roman" w:hAnsi="Times New Roman" w:cs="Times New Roman"/>
          <w:b/>
          <w:sz w:val="24"/>
          <w:szCs w:val="24"/>
        </w:rPr>
        <w:t xml:space="preserve">TABLE AND </w:t>
      </w:r>
      <w:r w:rsidRPr="001F45F1">
        <w:rPr>
          <w:rFonts w:ascii="Times New Roman" w:hAnsi="Times New Roman" w:cs="Times New Roman"/>
          <w:b/>
          <w:sz w:val="24"/>
          <w:szCs w:val="24"/>
        </w:rPr>
        <w:t>FIGURE LEGEND</w:t>
      </w:r>
    </w:p>
    <w:p w:rsidR="001F45F1" w:rsidRPr="001F45F1" w:rsidRDefault="001F45F1" w:rsidP="001F45F1">
      <w:pPr>
        <w:spacing w:after="16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45F1" w:rsidRPr="001F45F1" w:rsidRDefault="001F45F1" w:rsidP="001F45F1">
      <w:pPr>
        <w:spacing w:after="16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5F1">
        <w:rPr>
          <w:rFonts w:ascii="Times New Roman" w:hAnsi="Times New Roman" w:cs="Times New Roman"/>
          <w:b/>
          <w:sz w:val="24"/>
          <w:szCs w:val="24"/>
          <w:u w:val="single"/>
        </w:rPr>
        <w:t>SUPPLEMENTARY TABLES:</w:t>
      </w:r>
    </w:p>
    <w:p w:rsidR="003574EF" w:rsidRDefault="003574EF" w:rsidP="003574E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Supplementary Table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Whole genome regions with copy number gain/loss were included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EF" w:rsidRPr="00A74F8B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Supplementary Table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All genes with CNA </w:t>
      </w:r>
      <w:r w:rsidRPr="00885FB0">
        <w:rPr>
          <w:rFonts w:ascii="Times New Roman" w:hAnsi="Times New Roman" w:cs="Times New Roman"/>
          <w:sz w:val="24"/>
          <w:szCs w:val="24"/>
        </w:rPr>
        <w:t>affecting candidate pathway genes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93DC1">
        <w:rPr>
          <w:rFonts w:ascii="Times New Roman" w:hAnsi="Times New Roman" w:cs="Times New Roman"/>
          <w:sz w:val="24"/>
          <w:szCs w:val="24"/>
        </w:rPr>
        <w:t xml:space="preserve">statistically significant positive correlation </w:t>
      </w:r>
      <w:r>
        <w:rPr>
          <w:rFonts w:ascii="Times New Roman" w:hAnsi="Times New Roman" w:cs="Times New Roman"/>
          <w:sz w:val="24"/>
          <w:szCs w:val="24"/>
        </w:rPr>
        <w:t>(p-value &lt;</w:t>
      </w:r>
      <w:r w:rsidRPr="00293DC1">
        <w:rPr>
          <w:rFonts w:ascii="Times New Roman" w:hAnsi="Times New Roman" w:cs="Times New Roman"/>
          <w:sz w:val="24"/>
          <w:szCs w:val="24"/>
        </w:rPr>
        <w:t>10</w:t>
      </w:r>
      <w:r w:rsidRPr="00293DC1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>, qFDR &lt;</w:t>
      </w:r>
      <w:r w:rsidRPr="00293DC1">
        <w:rPr>
          <w:rFonts w:ascii="Times New Roman" w:hAnsi="Times New Roman" w:cs="Times New Roman"/>
          <w:sz w:val="24"/>
          <w:szCs w:val="24"/>
        </w:rPr>
        <w:t>10</w:t>
      </w:r>
      <w:r w:rsidRPr="00293DC1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>) with</w:t>
      </w:r>
      <w:r w:rsidRPr="00293DC1">
        <w:rPr>
          <w:rFonts w:ascii="Times New Roman" w:hAnsi="Times New Roman" w:cs="Times New Roman"/>
          <w:sz w:val="24"/>
          <w:szCs w:val="24"/>
        </w:rPr>
        <w:t xml:space="preserve"> gene expression</w:t>
      </w:r>
      <w:r>
        <w:rPr>
          <w:rFonts w:ascii="Times New Roman" w:hAnsi="Times New Roman" w:cs="Times New Roman"/>
          <w:sz w:val="24"/>
          <w:szCs w:val="24"/>
        </w:rPr>
        <w:t xml:space="preserve"> are represented (N = </w:t>
      </w:r>
      <w:r w:rsidRPr="00293DC1">
        <w:rPr>
          <w:rFonts w:ascii="Times New Roman" w:hAnsi="Times New Roman" w:cs="Times New Roman"/>
          <w:sz w:val="24"/>
          <w:szCs w:val="24"/>
        </w:rPr>
        <w:t>2,364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Supplementary Table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>3:</w:t>
      </w:r>
      <w:r w:rsidRPr="00654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223A2">
        <w:rPr>
          <w:rFonts w:ascii="Times New Roman" w:hAnsi="Times New Roman" w:cs="Times New Roman"/>
          <w:sz w:val="24"/>
          <w:szCs w:val="24"/>
        </w:rPr>
        <w:t xml:space="preserve">ene expression signature predictive of </w:t>
      </w:r>
      <w:r>
        <w:rPr>
          <w:rFonts w:ascii="Times New Roman" w:hAnsi="Times New Roman" w:cs="Times New Roman"/>
          <w:sz w:val="24"/>
          <w:szCs w:val="24"/>
        </w:rPr>
        <w:t>complete response (</w:t>
      </w:r>
      <w:r w:rsidRPr="007223A2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23A2">
        <w:rPr>
          <w:rFonts w:ascii="Times New Roman" w:hAnsi="Times New Roman" w:cs="Times New Roman"/>
          <w:sz w:val="24"/>
          <w:szCs w:val="24"/>
        </w:rPr>
        <w:t xml:space="preserve"> versus </w:t>
      </w:r>
      <w:r>
        <w:rPr>
          <w:rFonts w:ascii="Times New Roman" w:hAnsi="Times New Roman" w:cs="Times New Roman"/>
          <w:sz w:val="24"/>
          <w:szCs w:val="24"/>
        </w:rPr>
        <w:t>incomplete response (</w:t>
      </w:r>
      <w:r w:rsidRPr="007223A2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23A2">
        <w:rPr>
          <w:rFonts w:ascii="Times New Roman" w:hAnsi="Times New Roman" w:cs="Times New Roman"/>
          <w:sz w:val="24"/>
          <w:szCs w:val="24"/>
        </w:rPr>
        <w:t xml:space="preserve"> using the CNA-Correlated-Pathway (CCP) gene subset</w:t>
      </w:r>
      <w:r w:rsidRPr="00293DC1">
        <w:rPr>
          <w:rFonts w:ascii="Times New Roman" w:hAnsi="Times New Roman" w:cs="Times New Roman"/>
          <w:sz w:val="24"/>
          <w:szCs w:val="24"/>
        </w:rPr>
        <w:t>.</w:t>
      </w: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4EF" w:rsidRPr="00E410B7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Supplementary Table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Differentially methylated genes between the CR and IR groups. </w:t>
      </w: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EF" w:rsidRPr="00395203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Supplementary Table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105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Differentially expressed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between the CR and IR groups.</w:t>
      </w: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Supplementary Table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105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Differentially expressed genes (CR versus IR) from the 1,772 genes identified to have TF binding sites within </w:t>
      </w:r>
      <w:r w:rsidRPr="007223A2">
        <w:rPr>
          <w:rFonts w:ascii="Times New Roman" w:hAnsi="Times New Roman" w:cs="Times New Roman"/>
          <w:sz w:val="24"/>
          <w:szCs w:val="24"/>
        </w:rPr>
        <w:t>the CNA-Correlated-Pathway (CCP) gene subset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EF" w:rsidRDefault="003574EF" w:rsidP="003574E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Supplementary Table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7:</w:t>
      </w:r>
      <w:r w:rsidRPr="00D105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422 significant genes included in the final model or signature.</w:t>
      </w:r>
    </w:p>
    <w:p w:rsidR="003574EF" w:rsidRDefault="003574EF" w:rsidP="003574E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4EF" w:rsidRPr="00F5122E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Supplementary Table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93DC1">
        <w:rPr>
          <w:rFonts w:ascii="Times New Roman" w:hAnsi="Times New Roman" w:cs="Times New Roman"/>
          <w:sz w:val="24"/>
          <w:szCs w:val="24"/>
        </w:rPr>
        <w:t xml:space="preserve">athways </w:t>
      </w:r>
      <w:r>
        <w:rPr>
          <w:rFonts w:ascii="Times New Roman" w:hAnsi="Times New Roman" w:cs="Times New Roman"/>
          <w:sz w:val="24"/>
          <w:szCs w:val="24"/>
        </w:rPr>
        <w:t xml:space="preserve">and biological processes identified with the software for enrichment analysis </w:t>
      </w:r>
      <w:r w:rsidRPr="00293DC1">
        <w:rPr>
          <w:rFonts w:ascii="Times New Roman" w:hAnsi="Times New Roman" w:cs="Times New Roman"/>
          <w:sz w:val="24"/>
          <w:szCs w:val="24"/>
        </w:rPr>
        <w:t>GeneGo</w:t>
      </w:r>
      <w:r>
        <w:rPr>
          <w:rFonts w:ascii="Times New Roman" w:hAnsi="Times New Roman" w:cs="Times New Roman"/>
          <w:sz w:val="24"/>
          <w:szCs w:val="24"/>
        </w:rPr>
        <w:t>. These pathways were overrepresented in cluster #1 of the NMF consensus clustering.</w:t>
      </w: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Supplementary Table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93DC1">
        <w:rPr>
          <w:rFonts w:ascii="Times New Roman" w:hAnsi="Times New Roman" w:cs="Times New Roman"/>
          <w:sz w:val="24"/>
          <w:szCs w:val="24"/>
        </w:rPr>
        <w:t xml:space="preserve">athways </w:t>
      </w:r>
      <w:r>
        <w:rPr>
          <w:rFonts w:ascii="Times New Roman" w:hAnsi="Times New Roman" w:cs="Times New Roman"/>
          <w:sz w:val="24"/>
          <w:szCs w:val="24"/>
        </w:rPr>
        <w:t xml:space="preserve">and biological processes identified with the software for enrichment analysis </w:t>
      </w:r>
      <w:r w:rsidRPr="00293DC1">
        <w:rPr>
          <w:rFonts w:ascii="Times New Roman" w:hAnsi="Times New Roman" w:cs="Times New Roman"/>
          <w:sz w:val="24"/>
          <w:szCs w:val="24"/>
        </w:rPr>
        <w:t>GeneGo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 pathways overrepresented in cluster #2 of the NMF consensus clustering.</w:t>
      </w:r>
      <w:proofErr w:type="gramEnd"/>
    </w:p>
    <w:p w:rsidR="001F45F1" w:rsidRDefault="001F45F1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F1" w:rsidRDefault="001F45F1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F1" w:rsidRDefault="001F45F1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F1" w:rsidRPr="001F45F1" w:rsidRDefault="001F45F1" w:rsidP="001F45F1">
      <w:pPr>
        <w:spacing w:after="16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5F1">
        <w:rPr>
          <w:rFonts w:ascii="Times New Roman" w:hAnsi="Times New Roman" w:cs="Times New Roman"/>
          <w:b/>
          <w:sz w:val="24"/>
          <w:szCs w:val="24"/>
          <w:u w:val="single"/>
        </w:rPr>
        <w:t>SUPPLEMENTARY FIGURES:</w:t>
      </w:r>
    </w:p>
    <w:p w:rsidR="001F45F1" w:rsidRDefault="001F45F1" w:rsidP="001F45F1">
      <w:pPr>
        <w:spacing w:after="160" w:line="259" w:lineRule="auto"/>
      </w:pPr>
    </w:p>
    <w:p w:rsidR="003574EF" w:rsidRPr="001F45F1" w:rsidRDefault="003574EF" w:rsidP="001F45F1">
      <w:pPr>
        <w:spacing w:after="160" w:line="48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Supplementary Figure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Multivariate analysis of clinical factors affecting survival in TCGA database. Kaplan-Meier curve representing survival of patients with CR versus patients with IR (above). Table with independent clinical variables for survival in TCGA: chemo-response is the most significant of all of them with a p-value &lt;10</w:t>
      </w:r>
      <w:r w:rsidRPr="001F45F1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(below) </w:t>
      </w: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33E" w:rsidRDefault="008C133E" w:rsidP="008C1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Supplementary Figure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D30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41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410B7">
        <w:rPr>
          <w:rFonts w:ascii="Times New Roman" w:hAnsi="Times New Roman" w:cs="Times New Roman"/>
          <w:sz w:val="24"/>
          <w:szCs w:val="24"/>
        </w:rPr>
        <w:t xml:space="preserve">ifferentially expressed </w:t>
      </w:r>
      <w:r>
        <w:rPr>
          <w:rFonts w:ascii="Times New Roman" w:hAnsi="Times New Roman" w:cs="Times New Roman"/>
          <w:sz w:val="24"/>
          <w:szCs w:val="24"/>
        </w:rPr>
        <w:t xml:space="preserve">genes </w:t>
      </w:r>
      <w:r w:rsidRPr="00E410B7">
        <w:rPr>
          <w:rFonts w:ascii="Times New Roman" w:hAnsi="Times New Roman" w:cs="Times New Roman"/>
          <w:sz w:val="24"/>
          <w:szCs w:val="24"/>
        </w:rPr>
        <w:t xml:space="preserve">between patients with </w:t>
      </w:r>
      <w:r>
        <w:rPr>
          <w:rFonts w:ascii="Times New Roman" w:hAnsi="Times New Roman" w:cs="Times New Roman"/>
          <w:sz w:val="24"/>
          <w:szCs w:val="24"/>
        </w:rPr>
        <w:t>complete response (</w:t>
      </w:r>
      <w:r w:rsidRPr="00E410B7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10B7">
        <w:rPr>
          <w:rFonts w:ascii="Times New Roman" w:hAnsi="Times New Roman" w:cs="Times New Roman"/>
          <w:sz w:val="24"/>
          <w:szCs w:val="24"/>
        </w:rPr>
        <w:t xml:space="preserve"> and patients with </w:t>
      </w:r>
      <w:r>
        <w:rPr>
          <w:rFonts w:ascii="Times New Roman" w:hAnsi="Times New Roman" w:cs="Times New Roman"/>
          <w:sz w:val="24"/>
          <w:szCs w:val="24"/>
        </w:rPr>
        <w:t>incomplete response (</w:t>
      </w:r>
      <w:r w:rsidRPr="00E410B7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10B7">
        <w:rPr>
          <w:rFonts w:ascii="Times New Roman" w:hAnsi="Times New Roman" w:cs="Times New Roman"/>
          <w:sz w:val="24"/>
          <w:szCs w:val="24"/>
        </w:rPr>
        <w:t xml:space="preserve"> in the 3 clinical databases </w:t>
      </w:r>
      <w:r>
        <w:rPr>
          <w:rFonts w:ascii="Times New Roman" w:hAnsi="Times New Roman" w:cs="Times New Roman"/>
          <w:sz w:val="24"/>
          <w:szCs w:val="24"/>
        </w:rPr>
        <w:t xml:space="preserve">(GSE9891, TCGA, GSE23554); </w:t>
      </w:r>
      <w:r w:rsidRPr="00E410B7">
        <w:rPr>
          <w:rFonts w:ascii="Times New Roman" w:hAnsi="Times New Roman" w:cs="Times New Roman"/>
          <w:sz w:val="24"/>
          <w:szCs w:val="24"/>
        </w:rPr>
        <w:t xml:space="preserve">and in OVCA cell lines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Pr="00E410B7">
        <w:rPr>
          <w:rFonts w:ascii="Times New Roman" w:hAnsi="Times New Roman" w:cs="Times New Roman"/>
          <w:i/>
          <w:sz w:val="24"/>
          <w:szCs w:val="24"/>
        </w:rPr>
        <w:t>in vitro</w:t>
      </w:r>
      <w:r w:rsidRPr="00E410B7">
        <w:rPr>
          <w:rFonts w:ascii="Times New Roman" w:hAnsi="Times New Roman" w:cs="Times New Roman"/>
          <w:sz w:val="24"/>
          <w:szCs w:val="24"/>
        </w:rPr>
        <w:t xml:space="preserve"> chemo-sensitivity analysis. </w:t>
      </w:r>
      <w:r>
        <w:rPr>
          <w:rFonts w:ascii="Times New Roman" w:hAnsi="Times New Roman" w:cs="Times New Roman"/>
          <w:sz w:val="24"/>
          <w:szCs w:val="24"/>
        </w:rPr>
        <w:t xml:space="preserve">Only common significant genes between analyses, marked with colored arrows, were included in the enrichment analysis with GeneGo </w:t>
      </w:r>
      <w:r w:rsidRPr="00293DC1">
        <w:rPr>
          <w:rFonts w:ascii="Times New Roman" w:hAnsi="Times New Roman" w:cs="Times New Roman"/>
          <w:sz w:val="24"/>
          <w:szCs w:val="24"/>
        </w:rPr>
        <w:t xml:space="preserve">(MetaCore </w:t>
      </w:r>
      <w:r w:rsidRPr="00293DC1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293DC1">
        <w:rPr>
          <w:rFonts w:ascii="Times New Roman" w:hAnsi="Times New Roman" w:cs="Times New Roman"/>
          <w:sz w:val="24"/>
          <w:szCs w:val="24"/>
        </w:rPr>
        <w:t>, Carlsbad, CA)</w:t>
      </w:r>
      <w:r w:rsidRPr="00E410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133E" w:rsidRDefault="008C133E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EF" w:rsidRPr="00A74F8B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Supplementary Figure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C133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Representation of genomic </w:t>
      </w:r>
      <w:r w:rsidRPr="00293DC1">
        <w:rPr>
          <w:rFonts w:ascii="Times New Roman" w:hAnsi="Times New Roman" w:cs="Times New Roman"/>
          <w:sz w:val="24"/>
          <w:szCs w:val="24"/>
        </w:rPr>
        <w:t>somatic gain</w:t>
      </w:r>
      <w:r>
        <w:rPr>
          <w:rFonts w:ascii="Times New Roman" w:hAnsi="Times New Roman" w:cs="Times New Roman"/>
          <w:sz w:val="24"/>
          <w:szCs w:val="24"/>
        </w:rPr>
        <w:t xml:space="preserve">s and losses </w:t>
      </w:r>
      <w:r w:rsidRPr="00293DC1">
        <w:rPr>
          <w:rFonts w:ascii="Times New Roman" w:hAnsi="Times New Roman" w:cs="Times New Roman"/>
          <w:sz w:val="24"/>
          <w:szCs w:val="24"/>
        </w:rPr>
        <w:t xml:space="preserve">determined by </w:t>
      </w:r>
      <w:r w:rsidRPr="00D153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15319">
        <w:rPr>
          <w:rFonts w:ascii="Times New Roman" w:hAnsi="Times New Roman" w:cs="Times New Roman"/>
          <w:sz w:val="24"/>
          <w:szCs w:val="24"/>
        </w:rPr>
        <w:t xml:space="preserve">enomic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5319">
        <w:rPr>
          <w:rFonts w:ascii="Times New Roman" w:hAnsi="Times New Roman" w:cs="Times New Roman"/>
          <w:sz w:val="24"/>
          <w:szCs w:val="24"/>
        </w:rPr>
        <w:t xml:space="preserve">dentification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5319">
        <w:rPr>
          <w:rFonts w:ascii="Times New Roman" w:hAnsi="Times New Roman" w:cs="Times New Roman"/>
          <w:sz w:val="24"/>
          <w:szCs w:val="24"/>
        </w:rPr>
        <w:t xml:space="preserve">ignificant </w:t>
      </w:r>
      <w:r>
        <w:rPr>
          <w:rFonts w:ascii="Times New Roman" w:hAnsi="Times New Roman" w:cs="Times New Roman"/>
          <w:sz w:val="24"/>
          <w:szCs w:val="24"/>
        </w:rPr>
        <w:t>targets in c</w:t>
      </w:r>
      <w:r w:rsidRPr="00D15319">
        <w:rPr>
          <w:rFonts w:ascii="Times New Roman" w:hAnsi="Times New Roman" w:cs="Times New Roman"/>
          <w:sz w:val="24"/>
          <w:szCs w:val="24"/>
        </w:rPr>
        <w:t>ancer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93DC1">
        <w:rPr>
          <w:rFonts w:ascii="Times New Roman" w:hAnsi="Times New Roman" w:cs="Times New Roman"/>
          <w:sz w:val="24"/>
          <w:szCs w:val="24"/>
        </w:rPr>
        <w:t>GISTIC</w:t>
      </w:r>
      <w:r>
        <w:rPr>
          <w:rFonts w:ascii="Times New Roman" w:hAnsi="Times New Roman" w:cs="Times New Roman"/>
          <w:sz w:val="24"/>
          <w:szCs w:val="24"/>
        </w:rPr>
        <w:t xml:space="preserve">) analysis. Losses (blue) and gains (red) are represented with respect to their position in each chromosome. Depiction of X and Y chromosomes are the result of all individuals being female. </w:t>
      </w:r>
    </w:p>
    <w:p w:rsidR="008C133E" w:rsidRDefault="008C133E" w:rsidP="008C1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33E" w:rsidRDefault="008C133E" w:rsidP="008C1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Supplementary Figure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D30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41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TCGA analyses of gene expression, mutations, DNA methylation and miRNA expression between </w:t>
      </w:r>
      <w:r w:rsidRPr="00293DC1">
        <w:rPr>
          <w:rFonts w:ascii="Times New Roman" w:hAnsi="Times New Roman" w:cs="Times New Roman"/>
          <w:sz w:val="24"/>
          <w:szCs w:val="24"/>
        </w:rPr>
        <w:t xml:space="preserve">CR </w:t>
      </w:r>
      <w:r>
        <w:rPr>
          <w:rFonts w:ascii="Times New Roman" w:hAnsi="Times New Roman" w:cs="Times New Roman"/>
          <w:sz w:val="24"/>
          <w:szCs w:val="24"/>
        </w:rPr>
        <w:t>samples and IR samples.</w:t>
      </w:r>
    </w:p>
    <w:p w:rsidR="008C133E" w:rsidRDefault="008C133E" w:rsidP="008C1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95">
        <w:rPr>
          <w:rFonts w:ascii="Times New Roman" w:hAnsi="Times New Roman" w:cs="Times New Roman"/>
          <w:b/>
          <w:sz w:val="24"/>
          <w:szCs w:val="24"/>
        </w:rPr>
        <w:t>Panel 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Heat map of a 69</w:t>
      </w:r>
      <w:r w:rsidRPr="00293DC1">
        <w:rPr>
          <w:rFonts w:ascii="Times New Roman" w:hAnsi="Times New Roman" w:cs="Times New Roman"/>
          <w:sz w:val="24"/>
          <w:szCs w:val="24"/>
        </w:rPr>
        <w:t xml:space="preserve"> gene expression signature predictive of CR versus IR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93DC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correlated CNA-gene expression (</w:t>
      </w:r>
      <w:r w:rsidRPr="00293DC1">
        <w:rPr>
          <w:rFonts w:ascii="Times New Roman" w:hAnsi="Times New Roman" w:cs="Times New Roman"/>
          <w:sz w:val="24"/>
          <w:szCs w:val="24"/>
        </w:rPr>
        <w:t>CCP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3DC1">
        <w:rPr>
          <w:rFonts w:ascii="Times New Roman" w:hAnsi="Times New Roman" w:cs="Times New Roman"/>
          <w:sz w:val="24"/>
          <w:szCs w:val="24"/>
        </w:rPr>
        <w:t xml:space="preserve"> subset of genes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33E" w:rsidRDefault="008C133E" w:rsidP="008C1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 B.</w:t>
      </w:r>
      <w:r>
        <w:rPr>
          <w:rFonts w:ascii="Times New Roman" w:hAnsi="Times New Roman" w:cs="Times New Roman"/>
          <w:sz w:val="24"/>
          <w:szCs w:val="24"/>
        </w:rPr>
        <w:t xml:space="preserve"> Mutated genes </w:t>
      </w:r>
      <w:r w:rsidRPr="00293DC1">
        <w:rPr>
          <w:rFonts w:ascii="Times New Roman" w:hAnsi="Times New Roman" w:cs="Times New Roman"/>
          <w:sz w:val="24"/>
          <w:szCs w:val="24"/>
        </w:rPr>
        <w:t>associated with chemo-response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DC1">
        <w:rPr>
          <w:rFonts w:ascii="Times New Roman" w:hAnsi="Times New Roman" w:cs="Times New Roman"/>
          <w:sz w:val="24"/>
          <w:szCs w:val="24"/>
        </w:rPr>
        <w:t>CR versus</w:t>
      </w:r>
      <w:r>
        <w:rPr>
          <w:rFonts w:ascii="Times New Roman" w:hAnsi="Times New Roman" w:cs="Times New Roman"/>
          <w:sz w:val="24"/>
          <w:szCs w:val="24"/>
        </w:rPr>
        <w:t xml:space="preserve"> IR (in the first column) and their significant correlation with expressed genes (second column) in the CCP gene subset, p-value &lt;10</w:t>
      </w:r>
      <w:r w:rsidRPr="007D3095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33E" w:rsidRDefault="008C133E" w:rsidP="008C1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4E">
        <w:rPr>
          <w:rFonts w:ascii="Times New Roman" w:hAnsi="Times New Roman" w:cs="Times New Roman"/>
          <w:b/>
          <w:sz w:val="24"/>
          <w:szCs w:val="24"/>
        </w:rPr>
        <w:t>Panel 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Heat map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69 genes differentially methylated between the CR and IR groups </w:t>
      </w:r>
      <w:r w:rsidRPr="00C66E4E">
        <w:rPr>
          <w:rFonts w:ascii="Times New Roman" w:hAnsi="Times New Roman" w:cs="Times New Roman"/>
          <w:sz w:val="24"/>
          <w:szCs w:val="24"/>
        </w:rPr>
        <w:t>at 0.001 level of the univariate 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33E" w:rsidRDefault="008C133E" w:rsidP="008C133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b/>
          <w:sz w:val="24"/>
          <w:szCs w:val="24"/>
        </w:rPr>
        <w:t>Panel D: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eat map of the 38 miRNA differentially expressed between the CR and IR groups (p-value &lt;0.05, as there were only 619 unique miRNA entering the analysis).</w:t>
      </w:r>
    </w:p>
    <w:p w:rsidR="008C133E" w:rsidRDefault="008C133E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Supplementary 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Figure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C133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54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Validation of TCGA</w:t>
      </w:r>
      <w:r w:rsidRPr="00293DC1">
        <w:rPr>
          <w:rFonts w:ascii="Times New Roman" w:hAnsi="Times New Roman" w:cs="Times New Roman"/>
          <w:sz w:val="24"/>
          <w:szCs w:val="24"/>
        </w:rPr>
        <w:t xml:space="preserve"> gene </w:t>
      </w:r>
      <w:r>
        <w:rPr>
          <w:rFonts w:ascii="Times New Roman" w:hAnsi="Times New Roman" w:cs="Times New Roman"/>
          <w:sz w:val="24"/>
          <w:szCs w:val="24"/>
        </w:rPr>
        <w:t xml:space="preserve">expression </w:t>
      </w:r>
      <w:r w:rsidRPr="00293DC1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 xml:space="preserve">in independent available databases. Same study design (definitions of variables, normalization procedures, </w:t>
      </w:r>
      <w:proofErr w:type="gramStart"/>
      <w:r>
        <w:rPr>
          <w:rFonts w:ascii="Times New Roman" w:hAnsi="Times New Roman" w:cs="Times New Roman"/>
          <w:sz w:val="24"/>
          <w:szCs w:val="24"/>
        </w:rPr>
        <w:t>statistics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same software and analysis tools </w:t>
      </w:r>
      <w:r w:rsidRPr="00293DC1">
        <w:rPr>
          <w:rFonts w:ascii="Times New Roman" w:hAnsi="Times New Roman" w:cs="Times New Roman"/>
          <w:sz w:val="24"/>
          <w:szCs w:val="24"/>
        </w:rPr>
        <w:t>(BRB ArrayTools)</w:t>
      </w:r>
      <w:r>
        <w:rPr>
          <w:rFonts w:ascii="Times New Roman" w:hAnsi="Times New Roman" w:cs="Times New Roman"/>
          <w:sz w:val="24"/>
          <w:szCs w:val="24"/>
        </w:rPr>
        <w:t xml:space="preserve"> were used for validation.</w:t>
      </w:r>
    </w:p>
    <w:p w:rsidR="003574EF" w:rsidRPr="00293DC1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Above:  GEO# </w:t>
      </w:r>
      <w:r w:rsidRPr="00293DC1">
        <w:rPr>
          <w:rFonts w:ascii="Times New Roman" w:hAnsi="Times New Roman" w:cs="Times New Roman"/>
          <w:sz w:val="24"/>
          <w:szCs w:val="24"/>
        </w:rPr>
        <w:t>GSE9891</w:t>
      </w:r>
      <w:hyperlink w:anchor="_ENREF_15" w:tooltip="Tothill, 2008 #663" w:history="1">
        <w:r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PEVuZE5vdGU+PENpdGU+PEF1dGhvcj5Ub3RoaWxsPC9BdXRob3I+PFllYXI+MjAwODwvWWVhcj48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aW9kaWNhbD48ZnVsbC10aXRsZT5DbGluIENhbmNlciBSZXM8L2Z1bGwtdGl0bGU+PC9wZXJpb2Rp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</w:fldData>
          </w:fldChar>
        </w:r>
        <w:r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PEVuZE5vdGU+PENpdGU+PEF1dGhvcj5Ub3RoaWxsPC9BdXRob3I+PFllYXI+MjAwODwvWWVhcj48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aW9kaWNhbD48ZnVsbC10aXRsZT5DbGluIENhbmNlciBSZXM8L2Z1bGwtdGl0bGU+PC9wZXJpb2Rp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</w:fldData>
          </w:fldChar>
        </w:r>
        <w:r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534A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DC1">
        <w:rPr>
          <w:rFonts w:ascii="Times New Roman" w:hAnsi="Times New Roman" w:cs="Times New Roman"/>
          <w:sz w:val="24"/>
          <w:szCs w:val="24"/>
        </w:rPr>
        <w:t>with a p-value &lt; 0.001</w:t>
      </w:r>
      <w:r>
        <w:rPr>
          <w:rFonts w:ascii="Times New Roman" w:hAnsi="Times New Roman" w:cs="Times New Roman"/>
          <w:sz w:val="24"/>
          <w:szCs w:val="24"/>
        </w:rPr>
        <w:t xml:space="preserve">. Below: </w:t>
      </w:r>
      <w:r w:rsidRPr="00293DC1">
        <w:rPr>
          <w:rFonts w:ascii="Times New Roman" w:hAnsi="Times New Roman" w:cs="Times New Roman"/>
          <w:sz w:val="24"/>
          <w:szCs w:val="24"/>
        </w:rPr>
        <w:t xml:space="preserve">  </w:t>
      </w:r>
      <w:r w:rsidRPr="00B13E0D">
        <w:rPr>
          <w:rFonts w:ascii="Times New Roman" w:hAnsi="Times New Roman" w:cs="Times New Roman"/>
          <w:sz w:val="24"/>
          <w:szCs w:val="24"/>
        </w:rPr>
        <w:t>GSE23554</w:t>
      </w:r>
      <w:hyperlink w:anchor="_ENREF_12" w:tooltip="Marchion, 2011 #620" w:history="1">
        <w:r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PEVuZE5vdGU+PENpdGU+PEF1dGhvcj5NYXJjaGlvbjwvQXV0aG9yPjxZZWFyPjIwMTE8L1llYXI+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</w:fldData>
          </w:fldChar>
        </w:r>
        <w:r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PEVuZE5vdGU+PENpdGU+PEF1dGhvcj5NYXJjaGlvbjwvQXV0aG9yPjxZZWFyPjIwMTE8L1llYXI+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</w:fldData>
          </w:fldChar>
        </w:r>
        <w:r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534A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sz w:val="24"/>
          <w:szCs w:val="24"/>
        </w:rPr>
        <w:t>, with a</w:t>
      </w:r>
      <w:r w:rsidRPr="00654C09">
        <w:rPr>
          <w:rFonts w:ascii="Times New Roman" w:hAnsi="Times New Roman" w:cs="Times New Roman"/>
          <w:sz w:val="24"/>
          <w:szCs w:val="24"/>
        </w:rPr>
        <w:t xml:space="preserve"> </w:t>
      </w:r>
      <w:r w:rsidRPr="00293DC1">
        <w:rPr>
          <w:rFonts w:ascii="Times New Roman" w:hAnsi="Times New Roman" w:cs="Times New Roman"/>
          <w:sz w:val="24"/>
          <w:szCs w:val="24"/>
        </w:rPr>
        <w:t>p-value of 0.0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3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(left); </w:t>
      </w:r>
      <w:r w:rsidRPr="00B13E0D">
        <w:rPr>
          <w:rFonts w:ascii="Times New Roman" w:hAnsi="Times New Roman" w:cs="Times New Roman"/>
          <w:sz w:val="24"/>
          <w:szCs w:val="24"/>
        </w:rPr>
        <w:t>GSE28739</w:t>
      </w:r>
      <w:hyperlink w:anchor="_ENREF_16" w:tooltip="Trinh, 2011 #672" w:history="1">
        <w:r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PEVuZE5vdGU+PENpdGU+PEF1dGhvcj5UcmluaDwvQXV0aG9yPjxZZWFyPjIwMTE8L1llYXI+PFJl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==
</w:fldData>
          </w:fldChar>
        </w:r>
        <w:r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PEVuZE5vdGU+PENpdGU+PEF1dGhvcj5UcmluaDwvQXV0aG9yPjxZZWFyPjIwMTE8L1llYXI+PFJl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==
</w:fldData>
          </w:fldChar>
        </w:r>
        <w:r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534A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293D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with a </w:t>
      </w:r>
      <w:r w:rsidRPr="00293DC1">
        <w:rPr>
          <w:rFonts w:ascii="Times New Roman" w:hAnsi="Times New Roman" w:cs="Times New Roman"/>
          <w:sz w:val="24"/>
          <w:szCs w:val="24"/>
        </w:rPr>
        <w:t>p-value of 0.0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3D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right</w:t>
      </w:r>
      <w:r w:rsidRPr="00293DC1">
        <w:rPr>
          <w:rFonts w:ascii="Times New Roman" w:hAnsi="Times New Roman" w:cs="Times New Roman"/>
          <w:sz w:val="24"/>
          <w:szCs w:val="24"/>
        </w:rPr>
        <w:t>).</w:t>
      </w: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Supplementary 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Figure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C133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Transcription factor (TF) binding site analysis.</w:t>
      </w: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D6">
        <w:rPr>
          <w:rFonts w:ascii="Times New Roman" w:hAnsi="Times New Roman" w:cs="Times New Roman"/>
          <w:b/>
          <w:sz w:val="24"/>
          <w:szCs w:val="24"/>
        </w:rPr>
        <w:t>Panel 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Heat map of the 59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differentially expressed genes between CR and IR that were identified to have TF binding sites at </w:t>
      </w:r>
      <w:r>
        <w:rPr>
          <w:rFonts w:ascii="Times New Roman" w:hAnsi="Times New Roman" w:cs="Times New Roman"/>
          <w:sz w:val="24"/>
          <w:szCs w:val="24"/>
        </w:rPr>
        <w:t xml:space="preserve">the CCP gene subset (p-value &lt;0.01). </w:t>
      </w:r>
    </w:p>
    <w:p w:rsidR="003574EF" w:rsidRPr="00E410B7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1C">
        <w:rPr>
          <w:rFonts w:ascii="Times New Roman" w:hAnsi="Times New Roman" w:cs="Times New Roman"/>
          <w:b/>
          <w:sz w:val="24"/>
          <w:szCs w:val="24"/>
        </w:rPr>
        <w:t>Panel 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ED6">
        <w:rPr>
          <w:rFonts w:ascii="Times New Roman" w:hAnsi="Times New Roman" w:cs="Times New Roman"/>
          <w:sz w:val="24"/>
          <w:szCs w:val="24"/>
        </w:rPr>
        <w:t>UCSC Genome Browser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one of the significant genes, </w:t>
      </w:r>
      <w:r w:rsidRPr="00FF7695">
        <w:rPr>
          <w:rFonts w:ascii="Times New Roman" w:eastAsia="Times New Roman" w:hAnsi="Times New Roman" w:cs="Times New Roman"/>
          <w:i/>
          <w:sz w:val="24"/>
          <w:szCs w:val="24"/>
        </w:rPr>
        <w:t>RHOT1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representation of its TF binding sites (above) and conserved gene structure across species (below). </w:t>
      </w:r>
    </w:p>
    <w:p w:rsidR="003574EF" w:rsidRDefault="003574EF" w:rsidP="003574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158" w:rsidRPr="0044186D" w:rsidRDefault="00230158" w:rsidP="002301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Supplementary 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Figure </w:t>
      </w:r>
      <w:r w:rsidR="001F45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65E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4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86D">
        <w:rPr>
          <w:rFonts w:ascii="Times New Roman" w:hAnsi="Times New Roman" w:cs="Times New Roman"/>
          <w:sz w:val="24"/>
          <w:szCs w:val="24"/>
        </w:rPr>
        <w:t xml:space="preserve">Detail of level of agreement (kappa coefficient) for placement of an individual gene in the same cluster than in TCGA analysis represented in contingency tables. </w:t>
      </w:r>
    </w:p>
    <w:p w:rsidR="00230158" w:rsidRDefault="00230158" w:rsidP="00230158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Panel A</w:t>
      </w:r>
      <w:r w:rsidRPr="00F676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GSE9891 database</w:t>
      </w:r>
      <w:hyperlink w:anchor="_ENREF_15" w:tooltip="Tothill, 2008 #663" w:history="1"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>
            <w:fldData xml:space="preserve">PEVuZE5vdGU+PENpdGU+PEF1dGhvcj5Ub3RoaWxsPC9BdXRob3I+PFllYXI+MjAwODwvWWVhcj48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aW9kaWNhbD48ZnVsbC10aXRsZT5DbGluIENhbmNlciBSZXM8L2Z1bGwtdGl0bGU+PC9wZXJpb2Rp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</w:fldData>
          </w:fldChar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ADDIN EN.CITE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>
            <w:fldData xml:space="preserve">PEVuZE5vdGU+PENpdGU+PEF1dGhvcj5Ub3RoaWxsPC9BdXRob3I+PFllYXI+MjAwODwvWWVhcj48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aW9kaWNhbD48ZnVsbC10aXRsZT5DbGluIENhbmNlciBSZXM8L2Z1bGwtdGl0bGU+PC9wZXJpb2Rp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</w:fldData>
          </w:fldChar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ADDIN EN.CITE.DATA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sz w:val="24"/>
            <w:szCs w:val="24"/>
          </w:rPr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534A4">
          <w:rPr>
            <w:rFonts w:ascii="Times New Roman" w:eastAsia="Times New Roman" w:hAnsi="Times New Roman" w:cs="Times New Roman"/>
            <w:noProof/>
            <w:sz w:val="24"/>
            <w:szCs w:val="24"/>
            <w:vertAlign w:val="superscript"/>
          </w:rPr>
          <w:t>15</w: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30158" w:rsidRPr="00395203" w:rsidRDefault="00230158" w:rsidP="002301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Panel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GSE3149 database</w:t>
      </w:r>
      <w:hyperlink w:anchor="_ENREF_14" w:tooltip="Bild, 2006 #13" w:history="1">
        <w:r>
          <w:rPr>
            <w:rFonts w:ascii="Times New Roman" w:eastAsia="Times New Roman" w:hAnsi="Times New Roman" w:cs="Times New Roman"/>
            <w:bCs/>
            <w:sz w:val="24"/>
            <w:szCs w:val="24"/>
          </w:rPr>
          <w:fldChar w:fldCharType="begin">
            <w:fldData xml:space="preserve">PEVuZE5vdGU+PENpdGU+PEF1dGhvcj5CaWxkPC9BdXRob3I+PFllYXI+MjAwNjwvWWVhcj48UmVj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</w:fldData>
          </w:fldChar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instrText xml:space="preserve"> ADDIN EN.CITE </w:instrText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fldChar w:fldCharType="begin">
            <w:fldData xml:space="preserve">PEVuZE5vdGU+PENpdGU+PEF1dGhvcj5CaWxkPC9BdXRob3I+PFllYXI+MjAwNjwvWWVhcj48UmVj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</w:fldData>
          </w:fldChar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instrText xml:space="preserve"> ADDIN EN.CITE.DATA </w:instrText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fldChar w:fldCharType="separate"/>
        </w:r>
        <w:r w:rsidRPr="000534A4">
          <w:rPr>
            <w:rFonts w:ascii="Times New Roman" w:eastAsia="Times New Roman" w:hAnsi="Times New Roman" w:cs="Times New Roman"/>
            <w:bCs/>
            <w:noProof/>
            <w:sz w:val="24"/>
            <w:szCs w:val="24"/>
            <w:vertAlign w:val="superscript"/>
          </w:rPr>
          <w:t>14</w:t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fldChar w:fldCharType="end"/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0158" w:rsidRPr="00395203" w:rsidRDefault="00230158" w:rsidP="002301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Panel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GSE26712 database</w:t>
      </w:r>
      <w:hyperlink w:anchor="_ENREF_18" w:tooltip="Bonome, 2008 #673" w:history="1">
        <w:r>
          <w:rPr>
            <w:rFonts w:ascii="Times New Roman" w:eastAsia="Times New Roman" w:hAnsi="Times New Roman" w:cs="Times New Roman"/>
            <w:bCs/>
            <w:sz w:val="24"/>
            <w:szCs w:val="24"/>
          </w:rPr>
          <w:fldChar w:fldCharType="begin">
            <w:fldData xml:space="preserve">PEVuZE5vdGU+PENpdGU+PEF1dGhvcj5Cb25vbWU8L0F1dGhvcj48WWVhcj4yMDA4PC9ZZWFyPjxS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</w:fldData>
          </w:fldChar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instrText xml:space="preserve"> ADDIN EN.CITE </w:instrText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fldChar w:fldCharType="begin">
            <w:fldData xml:space="preserve">PEVuZE5vdGU+PENpdGU+PEF1dGhvcj5Cb25vbWU8L0F1dGhvcj48WWVhcj4yMDA4PC9ZZWFyPjxS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</w:fldData>
          </w:fldChar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instrText xml:space="preserve"> ADDIN EN.CITE.DATA </w:instrText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fldChar w:fldCharType="separate"/>
        </w:r>
        <w:r w:rsidRPr="000534A4">
          <w:rPr>
            <w:rFonts w:ascii="Times New Roman" w:eastAsia="Times New Roman" w:hAnsi="Times New Roman" w:cs="Times New Roman"/>
            <w:bCs/>
            <w:noProof/>
            <w:sz w:val="24"/>
            <w:szCs w:val="24"/>
            <w:vertAlign w:val="superscript"/>
          </w:rPr>
          <w:t>18</w:t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fldChar w:fldCharType="end"/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0158" w:rsidRPr="00395203" w:rsidRDefault="00230158" w:rsidP="002301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Panel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GSE23554 database</w:t>
      </w:r>
      <w:hyperlink w:anchor="_ENREF_12" w:tooltip="Marchion, 2011 #620" w:history="1"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>
            <w:fldData xml:space="preserve">PEVuZE5vdGU+PENpdGU+PEF1dGhvcj5NYXJjaGlvbjwvQXV0aG9yPjxZZWFyPjIwMTE8L1llYXI+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</w:fldData>
          </w:fldChar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ADDIN EN.CITE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>
            <w:fldData xml:space="preserve">PEVuZE5vdGU+PENpdGU+PEF1dGhvcj5NYXJjaGlvbjwvQXV0aG9yPjxZZWFyPjIwMTE8L1llYXI+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</w:fldData>
          </w:fldChar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ADDIN EN.CITE.DATA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sz w:val="24"/>
            <w:szCs w:val="24"/>
          </w:rPr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534A4">
          <w:rPr>
            <w:rFonts w:ascii="Times New Roman" w:eastAsia="Times New Roman" w:hAnsi="Times New Roman" w:cs="Times New Roman"/>
            <w:noProof/>
            <w:sz w:val="24"/>
            <w:szCs w:val="24"/>
            <w:vertAlign w:val="superscript"/>
          </w:rPr>
          <w:t>12</w: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0158" w:rsidRPr="00A74C74" w:rsidRDefault="00230158" w:rsidP="00230158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Panel E</w:t>
      </w:r>
      <w:r w:rsidRPr="00F676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GSE17260 database</w:t>
      </w:r>
      <w:hyperlink w:anchor="_ENREF_17" w:tooltip="Yoshihara, 2010 #665" w:history="1"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>
            <w:fldData xml:space="preserve">PEVuZE5vdGU+PENpdGU+PEF1dGhvcj5Zb3NoaWhhcmE8L0F1dGhvcj48WWVhcj4yMDEwPC9ZZWFy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</w:fldData>
          </w:fldChar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ADDIN EN.CITE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>
            <w:fldData xml:space="preserve">PEVuZE5vdGU+PENpdGU+PEF1dGhvcj5Zb3NoaWhhcmE8L0F1dGhvcj48WWVhcj4yMDEwPC9ZZWFy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</w:fldData>
          </w:fldChar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ADDIN EN.CITE.DATA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sz w:val="24"/>
            <w:szCs w:val="24"/>
          </w:rPr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534A4">
          <w:rPr>
            <w:rFonts w:ascii="Times New Roman" w:eastAsia="Times New Roman" w:hAnsi="Times New Roman" w:cs="Times New Roman"/>
            <w:noProof/>
            <w:sz w:val="24"/>
            <w:szCs w:val="24"/>
            <w:vertAlign w:val="superscript"/>
          </w:rPr>
          <w:t>17</w: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B4B1D" w:rsidRDefault="00BB4B1D"/>
    <w:sectPr w:rsidR="00BB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us Gonzalez Bosquet">
    <w15:presenceInfo w15:providerId="Windows Live" w15:userId="3f18b10f2d5f77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EF"/>
    <w:rsid w:val="001517E9"/>
    <w:rsid w:val="00172304"/>
    <w:rsid w:val="001F45F1"/>
    <w:rsid w:val="00230158"/>
    <w:rsid w:val="003574EF"/>
    <w:rsid w:val="0044186D"/>
    <w:rsid w:val="008C133E"/>
    <w:rsid w:val="00BB4B1D"/>
    <w:rsid w:val="00F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Gonzalez Bosquet</dc:creator>
  <cp:lastModifiedBy>Amir Khalili</cp:lastModifiedBy>
  <cp:revision>3</cp:revision>
  <dcterms:created xsi:type="dcterms:W3CDTF">2014-03-27T19:29:00Z</dcterms:created>
  <dcterms:modified xsi:type="dcterms:W3CDTF">2014-05-16T16:35:00Z</dcterms:modified>
</cp:coreProperties>
</file>