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00" w:rsidRPr="003D2B00" w:rsidRDefault="003D2B00" w:rsidP="003D2B00">
      <w:proofErr w:type="gramStart"/>
      <w:r w:rsidRPr="003D2B00">
        <w:rPr>
          <w:b/>
        </w:rPr>
        <w:t xml:space="preserve">Supplemental </w:t>
      </w:r>
      <w:r w:rsidRPr="008514C9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Pr="0052762D">
        <w:rPr>
          <w:rFonts w:ascii="Times New Roman" w:hAnsi="Times New Roman" w:cs="Times New Roman"/>
        </w:rPr>
        <w:t xml:space="preserve">EPA+DHA supplementation does not </w:t>
      </w:r>
      <w:r>
        <w:rPr>
          <w:rFonts w:ascii="Times New Roman" w:hAnsi="Times New Roman" w:cs="Times New Roman"/>
        </w:rPr>
        <w:t xml:space="preserve">significantly </w:t>
      </w:r>
      <w:r w:rsidRPr="0052762D">
        <w:rPr>
          <w:rFonts w:ascii="Times New Roman" w:hAnsi="Times New Roman" w:cs="Times New Roman"/>
        </w:rPr>
        <w:t xml:space="preserve">alter </w:t>
      </w:r>
      <w:r>
        <w:rPr>
          <w:rFonts w:ascii="Times New Roman" w:hAnsi="Times New Roman" w:cs="Times New Roman"/>
        </w:rPr>
        <w:t>serum levels of A. TNF-a; B. MCP-1; C. Insulin; D. IGF-1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or E. IGF-BP3 in control or DIO mice (</w:t>
      </w:r>
      <w:r w:rsidRPr="005268CD">
        <w:rPr>
          <w:rFonts w:ascii="Times New Roman" w:hAnsi="Times New Roman" w:cs="Times New Roman"/>
        </w:rPr>
        <w:t>n=10 per group</w:t>
      </w:r>
      <w:r>
        <w:rPr>
          <w:rFonts w:ascii="Times New Roman" w:hAnsi="Times New Roman" w:cs="Times New Roman"/>
        </w:rPr>
        <w:t>)</w:t>
      </w:r>
      <w:r w:rsidRPr="005268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Data shown are m</w:t>
      </w:r>
      <w:r w:rsidRPr="005268CD">
        <w:rPr>
          <w:rFonts w:ascii="Times New Roman" w:hAnsi="Times New Roman" w:cs="Times New Roman"/>
        </w:rPr>
        <w:t>eans ± S</w:t>
      </w:r>
      <w:r>
        <w:rPr>
          <w:rFonts w:ascii="Times New Roman" w:hAnsi="Times New Roman" w:cs="Times New Roman"/>
        </w:rPr>
        <w:t>EM</w:t>
      </w:r>
      <w:r w:rsidRPr="005268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statistically </w:t>
      </w:r>
      <w:r w:rsidRPr="005268CD">
        <w:rPr>
          <w:rFonts w:ascii="Times New Roman" w:hAnsi="Times New Roman" w:cs="Times New Roman"/>
        </w:rPr>
        <w:t xml:space="preserve">significant </w:t>
      </w:r>
      <w:r>
        <w:rPr>
          <w:rFonts w:ascii="Times New Roman" w:hAnsi="Times New Roman" w:cs="Times New Roman"/>
        </w:rPr>
        <w:t xml:space="preserve">(P&lt;0.05) </w:t>
      </w:r>
      <w:proofErr w:type="gramStart"/>
      <w:r>
        <w:rPr>
          <w:rFonts w:ascii="Times New Roman" w:hAnsi="Times New Roman" w:cs="Times New Roman"/>
        </w:rPr>
        <w:t>differences</w:t>
      </w:r>
      <w:r w:rsidRPr="005268CD">
        <w:rPr>
          <w:rFonts w:ascii="Times New Roman" w:hAnsi="Times New Roman" w:cs="Times New Roman"/>
        </w:rPr>
        <w:t xml:space="preserve"> are indicated by different letters</w:t>
      </w:r>
      <w:proofErr w:type="gramEnd"/>
      <w:r w:rsidRPr="005268CD">
        <w:rPr>
          <w:rFonts w:ascii="Times New Roman" w:hAnsi="Times New Roman" w:cs="Times New Roman"/>
        </w:rPr>
        <w:t>.</w:t>
      </w:r>
    </w:p>
    <w:p w:rsidR="003D2B00" w:rsidRDefault="003D2B00"/>
    <w:sectPr w:rsidR="003D2B00" w:rsidSect="004673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00"/>
    <w:rsid w:val="003D2B00"/>
    <w:rsid w:val="00467366"/>
    <w:rsid w:val="007B3E07"/>
    <w:rsid w:val="00EA0E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ACA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258</Characters>
  <Application>Microsoft Macintosh Word</Application>
  <DocSecurity>0</DocSecurity>
  <Lines>3</Lines>
  <Paragraphs>1</Paragraphs>
  <ScaleCrop>false</ScaleCrop>
  <Company>University of Texas - Department of Nutritional Sci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 Hursting</dc:creator>
  <cp:keywords/>
  <dc:description/>
  <cp:lastModifiedBy>Stephen D Hursting</cp:lastModifiedBy>
  <cp:revision>1</cp:revision>
  <dcterms:created xsi:type="dcterms:W3CDTF">2015-05-08T11:15:00Z</dcterms:created>
  <dcterms:modified xsi:type="dcterms:W3CDTF">2015-05-08T11:26:00Z</dcterms:modified>
</cp:coreProperties>
</file>