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998F" w14:textId="77777777" w:rsidR="00563BC1" w:rsidRPr="00563BC1" w:rsidRDefault="00563BC1" w:rsidP="00563BC1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63BC1">
        <w:rPr>
          <w:rFonts w:ascii="Times New Roman" w:eastAsia="Calibri" w:hAnsi="Times New Roman" w:cs="Times New Roman"/>
          <w:b/>
          <w:bCs/>
          <w:sz w:val="20"/>
          <w:szCs w:val="20"/>
        </w:rPr>
        <w:t>Supplementary Table S2. Associations of demographic and clinical characteristics with risk of breast cancer.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1640"/>
        <w:gridCol w:w="2067"/>
        <w:gridCol w:w="2206"/>
      </w:tblGrid>
      <w:tr w:rsidR="00563BC1" w:rsidRPr="00563BC1" w14:paraId="515F64D6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9D76A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>Characteristic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9C451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>Cases/Pyr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D23DA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>Unadjusted</w:t>
            </w:r>
            <w:r w:rsidRPr="00563BC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54685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>Multivariable-Adjusted</w:t>
            </w:r>
            <w:r w:rsidRPr="00563BC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563BC1" w:rsidRPr="00563BC1" w14:paraId="5394F97C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C3DC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B0BE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48C7D" w14:textId="77777777" w:rsidR="00563BC1" w:rsidRPr="00563BC1" w:rsidRDefault="00563BC1" w:rsidP="00563B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>HR (95%CI)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E5CA5" w14:textId="77777777" w:rsidR="00563BC1" w:rsidRPr="00563BC1" w:rsidRDefault="00563BC1" w:rsidP="00563B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>HR (95% CI)</w:t>
            </w:r>
          </w:p>
        </w:tc>
      </w:tr>
      <w:tr w:rsidR="00563BC1" w:rsidRPr="00563BC1" w14:paraId="0A85AD19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3F83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>Benign Breast Disease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54A1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8297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BEDFC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3BC1" w:rsidRPr="00563BC1" w14:paraId="55D81A42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E55AC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No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98D29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2,082 / 484,983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94A64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7B8C5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</w:tr>
      <w:tr w:rsidR="00563BC1" w:rsidRPr="00563BC1" w14:paraId="2C83F5D5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434C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Yes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8EE10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1,814 / 282,900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1B1C1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1.51 (1.42-1.61)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D201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1.45 (1.36-1.55)</w:t>
            </w:r>
          </w:p>
        </w:tc>
      </w:tr>
      <w:tr w:rsidR="00563BC1" w:rsidRPr="00563BC1" w14:paraId="00F4312C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AB50F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>Race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0F8A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F462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418B1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3BC1" w:rsidRPr="00563BC1" w14:paraId="222B175E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F038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White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83C9F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3,789 / 749,312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A838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4B97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</w:tr>
      <w:tr w:rsidR="00563BC1" w:rsidRPr="00563BC1" w14:paraId="2E654D59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C398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Black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7DBB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 / 9,785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4D5F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1.11 (0.85-1.45)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25B4C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1.16 (0.88-1.51)</w:t>
            </w:r>
          </w:p>
        </w:tc>
      </w:tr>
      <w:tr w:rsidR="00563BC1" w:rsidRPr="00563BC1" w14:paraId="3183C7C7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527E5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Other/Missing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870DC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 / 8,785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E545A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1.17 (0.89-1.54)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6F5E3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1.26 (0.96-1.66)</w:t>
            </w:r>
          </w:p>
        </w:tc>
      </w:tr>
      <w:tr w:rsidR="00563BC1" w:rsidRPr="00563BC1" w14:paraId="540AA769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3ED9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>Weight Gain as an Adult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F957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52874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DD5A9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3BC1" w:rsidRPr="00563BC1" w14:paraId="5A95831D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53A04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&gt;5 lbs lost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F813F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 / 94,352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E26E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0.97 (0.86-1.09)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73DAA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0.94 (0.84-1.06)</w:t>
            </w:r>
          </w:p>
        </w:tc>
      </w:tr>
      <w:tr w:rsidR="00563BC1" w:rsidRPr="00563BC1" w14:paraId="24FF6783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3E001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-5 to 20 lbs gained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5527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843 / 182,667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A743A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9C7B6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</w:tr>
      <w:tr w:rsidR="00563BC1" w:rsidRPr="00563BC1" w14:paraId="03CA4A05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2D09F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21-40 lbs gained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A6144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1,110 / 219,063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25123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1.10 (1.00-1.20)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F609D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1.14 (1.04-1.25)</w:t>
            </w:r>
          </w:p>
        </w:tc>
      </w:tr>
      <w:tr w:rsidR="00563BC1" w:rsidRPr="00563BC1" w14:paraId="63AFBF35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65346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41-60 lbs gained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5536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698 / 125,316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DB8B6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1.21 (1.09-1.33)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41FAB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1.31 (1.18-1.45)</w:t>
            </w:r>
          </w:p>
        </w:tc>
      </w:tr>
      <w:tr w:rsidR="00563BC1" w:rsidRPr="00563BC1" w14:paraId="170263F1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7372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61+ lbs gained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BF0BF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479 / 77,766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F827D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1.33 (1.19-1.49)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DCA9B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1.51 (1.34-1.69)</w:t>
            </w:r>
          </w:p>
        </w:tc>
      </w:tr>
      <w:tr w:rsidR="00563BC1" w:rsidRPr="00563BC1" w14:paraId="342C9BCA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0E0E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Missing/Unknown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0DB4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345 / 68,718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9191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1.09 (0.96-1.23)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39F2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1.15 (1.01-1.30)</w:t>
            </w:r>
          </w:p>
        </w:tc>
      </w:tr>
      <w:tr w:rsidR="00563BC1" w:rsidRPr="00563BC1" w14:paraId="38B5F5F5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17651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>Highest Level of Education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4C469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FD8D3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DC0B0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3BC1" w:rsidRPr="00563BC1" w14:paraId="6127E1E0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97F90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Less than High School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F7CB1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 / 29,257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F9A26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0.82 (0.67-0.99)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9636C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0.90 (0.74-1.09)</w:t>
            </w:r>
          </w:p>
        </w:tc>
      </w:tr>
      <w:tr w:rsidR="00563BC1" w:rsidRPr="00563BC1" w14:paraId="1663872C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13EB1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High School Grad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EF0DA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1,138 / 237,084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AD24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0F994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</w:tr>
      <w:tr w:rsidR="00563BC1" w:rsidRPr="00563BC1" w14:paraId="1717769C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565C0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Some College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D2429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1,190 / 239,924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0EF3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1.03 (0.95-1.12)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61C45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0.98 (0.90-1.06)</w:t>
            </w:r>
          </w:p>
        </w:tc>
      </w:tr>
      <w:tr w:rsidR="00563BC1" w:rsidRPr="00563BC1" w14:paraId="5EB97F36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DF5B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College Grad/Grad School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96745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1,428 / 256,804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B959D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1.16 (1.07-1.25)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76FD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1.01 (0.93-1.10)</w:t>
            </w:r>
          </w:p>
        </w:tc>
      </w:tr>
      <w:tr w:rsidR="00563BC1" w:rsidRPr="00563BC1" w14:paraId="67CBD1E5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2361A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2441C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 / 4,814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BB6A5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1.08 (0.73-1.61)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AB4ED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1.02 (0.68-1.51)</w:t>
            </w:r>
          </w:p>
        </w:tc>
      </w:tr>
      <w:tr w:rsidR="00563BC1" w:rsidRPr="00563BC1" w14:paraId="15A06B44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02A51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>Ever Oral Contraceptive Use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41D05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A407A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8653C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3BC1" w:rsidRPr="00563BC1" w14:paraId="2C85B495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FD995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Never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B06B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2,131 / 443,783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D6F4C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3A820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</w:tr>
      <w:tr w:rsidR="00563BC1" w:rsidRPr="00563BC1" w14:paraId="3C55C449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D939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Ever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4E5EC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1,719 / 316,211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55A2F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1.14 (1.07-1.21)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1B9E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1.08 (1.01-1.16)</w:t>
            </w:r>
          </w:p>
        </w:tc>
      </w:tr>
      <w:tr w:rsidR="00563BC1" w:rsidRPr="00563BC1" w14:paraId="1ED56D4E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7F78A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Missing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04CDC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 / 7,888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18B0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1.21 (0.91-1.62)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090F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1.22 (0.91-1.63)</w:t>
            </w:r>
          </w:p>
        </w:tc>
      </w:tr>
      <w:tr w:rsidR="00563BC1" w:rsidRPr="00563BC1" w14:paraId="7B9B2521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F178F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>Smoking Status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7BB11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0473B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963EC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3BC1" w:rsidRPr="00563BC1" w14:paraId="1ACF18E3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C5F5F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Never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38711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2,103 / 438,627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182ED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8793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</w:tr>
      <w:tr w:rsidR="00563BC1" w:rsidRPr="00563BC1" w14:paraId="4D811F5B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A7124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Current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3402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126 / 28,271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0FC5A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0.92 (0.77-1.10)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DB68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0.98 (0.82-1.18)</w:t>
            </w:r>
          </w:p>
        </w:tc>
      </w:tr>
      <w:tr w:rsidR="00563BC1" w:rsidRPr="00563BC1" w14:paraId="34FC46DA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CC19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Former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CC941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1,667 / 300,912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18A05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1.16 (1.08-1.23)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8BFA1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1.08 (1.01-1.16)</w:t>
            </w:r>
          </w:p>
        </w:tc>
      </w:tr>
      <w:tr w:rsidR="00563BC1" w:rsidRPr="00563BC1" w14:paraId="2AC9A3D7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6D7FC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8C0A1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 / 73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2B16A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CE993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563BC1" w:rsidRPr="00563BC1" w14:paraId="2A700073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F371D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>Age at Menarche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21C5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70AE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A281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3BC1" w:rsidRPr="00563BC1" w14:paraId="36C8496F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E0150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&lt;=12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5231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1,740 / 342,609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11390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0.98 (0.91-1.05)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830E3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0.99 (0.92-1.06)</w:t>
            </w:r>
          </w:p>
        </w:tc>
      </w:tr>
      <w:tr w:rsidR="00563BC1" w:rsidRPr="00563BC1" w14:paraId="535ABE4C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6006A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ABB39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1,187 / 228,356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D55F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6EF66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</w:tr>
      <w:tr w:rsidR="00563BC1" w:rsidRPr="00563BC1" w14:paraId="37EA07AE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343D3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13+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DDAC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916 / 186,323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FF2EA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0.95 (0.87-1.03)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6F24A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0.95 (0.87-1.04)</w:t>
            </w:r>
          </w:p>
        </w:tc>
      </w:tr>
      <w:tr w:rsidR="00563BC1" w:rsidRPr="00563BC1" w14:paraId="3686F582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56F5C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Missing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DEB66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 / 10,594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C6CC4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0.96 (0.73-1.26)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56455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0.91 (0.69-1.21)</w:t>
            </w:r>
          </w:p>
        </w:tc>
      </w:tr>
      <w:tr w:rsidR="00563BC1" w:rsidRPr="00563BC1" w14:paraId="4A688EE6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553F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>Age at Menopause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31F7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B186F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52C13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3BC1" w:rsidRPr="00563BC1" w14:paraId="71F82FAA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ED7A9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&lt;45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43A86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759 / 173,163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5EF24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0.80 (0.74-0.88)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3DDFF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0.83 (0.75-0.91)</w:t>
            </w:r>
          </w:p>
        </w:tc>
      </w:tr>
      <w:tr w:rsidR="00563BC1" w:rsidRPr="00563BC1" w14:paraId="3E084CE6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9772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45 - &lt;50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D10AC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864 / 184,337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579D6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0.86 (0.79-0.94)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0018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0.87 (0.80-0.95)</w:t>
            </w:r>
          </w:p>
        </w:tc>
      </w:tr>
      <w:tr w:rsidR="00563BC1" w:rsidRPr="00563BC1" w14:paraId="27A07915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AE2C1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50 - &lt;54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9F6BC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1,381 / 253,344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B3DF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6463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</w:tr>
      <w:tr w:rsidR="00563BC1" w:rsidRPr="00563BC1" w14:paraId="2211A267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1F0F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54+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5575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570 / 99,704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4A63A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1.05 (0.95-1.16)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A0869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1.04 (0.94-1.14)</w:t>
            </w:r>
          </w:p>
        </w:tc>
      </w:tr>
      <w:tr w:rsidR="00563BC1" w:rsidRPr="00563BC1" w14:paraId="561E8334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FFF7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Missing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76A7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322 / 57,335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C3DF6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1.03 (0.92-1.17)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1BAF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1.02 (0.89-1.17)</w:t>
            </w:r>
          </w:p>
        </w:tc>
      </w:tr>
      <w:tr w:rsidR="00563BC1" w:rsidRPr="00563BC1" w14:paraId="40CC0AB8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C3AD4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>Use of Hormone Replacements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9C82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08B29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77B8F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3BC1" w:rsidRPr="00563BC1" w14:paraId="534294E3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412A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Never User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C7A64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918 / 194,490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0338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6B7B6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</w:tr>
      <w:tr w:rsidR="00563BC1" w:rsidRPr="00563BC1" w14:paraId="7AFC2A65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6A52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Current Est-only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A971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644 / 120,492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349F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1.15 (1.03-1.27)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93ED5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1.15 (1.03-1.28)</w:t>
            </w:r>
          </w:p>
        </w:tc>
      </w:tr>
      <w:tr w:rsidR="00563BC1" w:rsidRPr="00563BC1" w14:paraId="79443ED3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36DA9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Former Est-only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2C7BC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535 / 133,879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53AE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0.84 (0.75-0.93)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0C3CB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0.83 (0.74-0.93)</w:t>
            </w:r>
          </w:p>
        </w:tc>
      </w:tr>
      <w:tr w:rsidR="00563BC1" w:rsidRPr="00563BC1" w14:paraId="6C3C140F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B1D10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Former Est+Prog User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6C4C1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479 / 89,493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70710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1.12 (1.00-1.25)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6E0D5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1.02 (0.91-1.14)</w:t>
            </w:r>
          </w:p>
        </w:tc>
      </w:tr>
      <w:tr w:rsidR="00563BC1" w:rsidRPr="00563BC1" w14:paraId="0042007B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A64A1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Current Est+Prog User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364F4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571 / 71,944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4D721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1.70 (1.53-1.89)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DFBCF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1.63 (1.46-1.82)</w:t>
            </w:r>
          </w:p>
        </w:tc>
      </w:tr>
      <w:tr w:rsidR="00563BC1" w:rsidRPr="00563BC1" w14:paraId="36208035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91EB6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Other/Unknown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C1685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749 / 157,584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8AB7C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(0.91-1.10)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76C3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0.97 (0.88-1.08)</w:t>
            </w:r>
          </w:p>
        </w:tc>
      </w:tr>
      <w:tr w:rsidR="00563BC1" w:rsidRPr="00563BC1" w14:paraId="0E148A58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34A7F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>Family History of Breast Cancer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DAA6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FEB9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DF17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3BC1" w:rsidRPr="00563BC1" w14:paraId="11D9DBAB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C02F9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No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ADC5A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3,212 / 665,221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456FC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A102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</w:tr>
      <w:tr w:rsidR="00563BC1" w:rsidRPr="00563BC1" w14:paraId="47E01FA7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CF793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Yes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2B50A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684 / 102,662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83D89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1.38 (1.27-1.50)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DA92F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1.36 (1.25-1.47)</w:t>
            </w:r>
          </w:p>
        </w:tc>
      </w:tr>
      <w:tr w:rsidR="00563BC1" w:rsidRPr="00563BC1" w14:paraId="324F3D4C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B309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>Parity/Age at First Birth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50D45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ACAE3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6307F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3BC1" w:rsidRPr="00563BC1" w14:paraId="54AA4F45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F5930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Nulliparous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D525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319 / 53,761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CAD86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99FF5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</w:tr>
      <w:tr w:rsidR="00563BC1" w:rsidRPr="00563BC1" w14:paraId="691042AE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FFF0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1-2 Births, Age &lt;=24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79E24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618 / 121,161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A8274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0.86 (0.75-0.99)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B588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0.85 (0.74-0.98)</w:t>
            </w:r>
          </w:p>
        </w:tc>
      </w:tr>
      <w:tr w:rsidR="00563BC1" w:rsidRPr="00563BC1" w14:paraId="133D1863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AFA6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1-2 Births, Age 25-29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44E06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481 / 90,447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246DF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0.90 (0.78-1.03)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5BB3F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0.88 (0.76-1.01)</w:t>
            </w:r>
          </w:p>
        </w:tc>
      </w:tr>
      <w:tr w:rsidR="00563BC1" w:rsidRPr="00563BC1" w14:paraId="4018B0D6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D3FCB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1-2 Births, Age 30+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5209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239 / 39,444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F4201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1.02 (0.86-1.21)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3E65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(0.84-1.18)</w:t>
            </w:r>
          </w:p>
        </w:tc>
      </w:tr>
      <w:tr w:rsidR="00563BC1" w:rsidRPr="00563BC1" w14:paraId="7D5D85A1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4C6C1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3+ Births, Age &lt;20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998C0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227 / 53,175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5F84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0.72 (0.61-0.85)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1D53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0.73 (0.62-0.88)</w:t>
            </w:r>
          </w:p>
        </w:tc>
      </w:tr>
      <w:tr w:rsidR="00563BC1" w:rsidRPr="00563BC1" w14:paraId="61F608B2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C6BDA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3+ Births, Age 20-24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22F23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1,176 / 263,695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71A3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0.75 (0.67-0.85)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6B62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0.74 (0.65-0.84)</w:t>
            </w:r>
          </w:p>
        </w:tc>
      </w:tr>
      <w:tr w:rsidR="00563BC1" w:rsidRPr="00563BC1" w14:paraId="6C68CBB9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8866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3+ Births, Age 25-29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9134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633 / 113,400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5804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0.94 (0.82-1.08)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71CC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0.92 (0.80-1.06)</w:t>
            </w:r>
          </w:p>
        </w:tc>
      </w:tr>
      <w:tr w:rsidR="00563BC1" w:rsidRPr="00563BC1" w14:paraId="7343FD85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C5D9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3+ Births, Age 30+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F1430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/ 15,773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66754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1.06 (0.84-1.32)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6DEF3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1.07 (0.85-1.35)</w:t>
            </w:r>
          </w:p>
        </w:tc>
      </w:tr>
      <w:tr w:rsidR="00563BC1" w:rsidRPr="00563BC1" w14:paraId="744FBBBF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1D114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Missing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EA62F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 / 17,028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A429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1.03 (0.82-1.28)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8D1A6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1.02 (0.81-1.28)</w:t>
            </w:r>
          </w:p>
        </w:tc>
      </w:tr>
      <w:tr w:rsidR="00563BC1" w:rsidRPr="00563BC1" w14:paraId="53250DBB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2848D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>Recent Mammogram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3D9E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C6EF4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96B46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3BC1" w:rsidRPr="00563BC1" w14:paraId="12747A81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CACB4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No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A5333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401 / 112,445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6B541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43D6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</w:tr>
      <w:tr w:rsidR="00563BC1" w:rsidRPr="00563BC1" w14:paraId="7DDEF3D0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C516D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Yes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C7CAB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3,441 / 644,124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77D31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1.49 (1.34-1.65)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AAF2B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1.29 (1.16-1.43)</w:t>
            </w:r>
          </w:p>
        </w:tc>
      </w:tr>
      <w:tr w:rsidR="00563BC1" w:rsidRPr="00563BC1" w14:paraId="45ADC6D3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C61A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Missing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C3870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 / 11,314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DEDA3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1.33 (1.00-1.77)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274F5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1.33 (1.00-1.79)</w:t>
            </w:r>
          </w:p>
        </w:tc>
      </w:tr>
      <w:tr w:rsidR="00563BC1" w:rsidRPr="00563BC1" w14:paraId="194A91E4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1752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>History of Hypertension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92819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41E60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E13CD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3BC1" w:rsidRPr="00563BC1" w14:paraId="7FCABD73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B9950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No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588D4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1,843 / 366,647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EDCAB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47A0B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</w:tr>
      <w:tr w:rsidR="00563BC1" w:rsidRPr="00563BC1" w14:paraId="2DA4A9B8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2F39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Yes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7C9C9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2,053 / 401,236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50D5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1.03 (0.96-1.10)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EB7FA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(0.93-1.07)</w:t>
            </w:r>
          </w:p>
        </w:tc>
      </w:tr>
      <w:tr w:rsidR="00563BC1" w:rsidRPr="00563BC1" w14:paraId="5D6917CA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FBEA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>History of Diabetes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1D91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2520C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2789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3BC1" w:rsidRPr="00563BC1" w14:paraId="2382C16F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27F8B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No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3C53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3,394 / 668,249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0F6DD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B651C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</w:tr>
      <w:tr w:rsidR="00563BC1" w:rsidRPr="00563BC1" w14:paraId="2ACE9043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38621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Yes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D92C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502 / 99,633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4C09F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(0.91-1.10)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E75EB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1.01 (0.92-1.12)</w:t>
            </w:r>
          </w:p>
        </w:tc>
      </w:tr>
      <w:tr w:rsidR="00563BC1" w:rsidRPr="00563BC1" w14:paraId="6E4A2D6D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136A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>History of Cardiovascular Disease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A761D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2216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78730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3BC1" w:rsidRPr="00563BC1" w14:paraId="724BCB06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DAB81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No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945E9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3,250 / 635,837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BD184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16E9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</w:tr>
      <w:tr w:rsidR="00563BC1" w:rsidRPr="00563BC1" w14:paraId="53F777DB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8AC46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Yes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5E674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646 / 132,046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6AEA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0.97 (0.89-1.05)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64310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1.01 (0.92-1.11)</w:t>
            </w:r>
          </w:p>
        </w:tc>
      </w:tr>
      <w:tr w:rsidR="00563BC1" w:rsidRPr="00563BC1" w14:paraId="75259615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DEB7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>Weekly MET-hrs of Activity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02B66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DADB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F02A6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3BC1" w:rsidRPr="00563BC1" w14:paraId="48C01BD2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BA68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&lt;3.5 METs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06F7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727 / 148,689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1340C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6881B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</w:tr>
      <w:tr w:rsidR="00563BC1" w:rsidRPr="00563BC1" w14:paraId="4B99F2E7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820FB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3.5 - &lt;4.5 METs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600EC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544 / 106,866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E1901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1.04 (0.93-1.16)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208D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(0.90-1.12)</w:t>
            </w:r>
          </w:p>
        </w:tc>
      </w:tr>
      <w:tr w:rsidR="00563BC1" w:rsidRPr="00563BC1" w14:paraId="1BABEABB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856BD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4.5 - &lt;14 METs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4942A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1,048 / 188,889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4BA5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1.12 (1.02-1.24)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D8674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1.06 (0.96-1.17)</w:t>
            </w:r>
          </w:p>
        </w:tc>
      </w:tr>
      <w:tr w:rsidR="00563BC1" w:rsidRPr="00563BC1" w14:paraId="52F08384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8D290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14 - &lt;21.5 METs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2B4DB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748 / 146,917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1078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1.03 (0.93-1.14)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ABB4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0.98 (0.88-1.09)</w:t>
            </w:r>
          </w:p>
        </w:tc>
      </w:tr>
      <w:tr w:rsidR="00563BC1" w:rsidRPr="00563BC1" w14:paraId="7DF5AAA4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2332C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21.5+ METs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1FF1E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645 / 135,295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4FD8A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0.96 (0.86-1.07)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F503B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0.91 (0.81-1.01)</w:t>
            </w:r>
          </w:p>
        </w:tc>
      </w:tr>
      <w:tr w:rsidR="00563BC1" w:rsidRPr="00563BC1" w14:paraId="2EC05D24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0532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Unknown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30FDB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184 / 41,226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414BB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0.91 (0.77-1.07)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C316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0.95 (0.80-1.12)</w:t>
            </w:r>
          </w:p>
        </w:tc>
      </w:tr>
      <w:tr w:rsidR="00563BC1" w:rsidRPr="00563BC1" w14:paraId="224845AD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1F94F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>Alcohol Servings per Day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60D43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79AB4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6E3A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3BC1" w:rsidRPr="00563BC1" w14:paraId="67E7FC5D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5C6AD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None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3C9F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1,745 / 367,393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7F0E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0D42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</w:tr>
      <w:tr w:rsidR="00563BC1" w:rsidRPr="00563BC1" w14:paraId="0C3E04BF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9631C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&lt;1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C1585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1,383 / 263,410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25BD1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1.11 (1.03-1.19)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94C3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1.06 (0.99-1.14)</w:t>
            </w:r>
          </w:p>
        </w:tc>
      </w:tr>
      <w:tr w:rsidR="00563BC1" w:rsidRPr="00563BC1" w14:paraId="0353A09E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8C55D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8608A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361 / 55,640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C9395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1.36 (1.22-1.53)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681EF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1.31 (1.17-1.48)</w:t>
            </w:r>
          </w:p>
        </w:tc>
      </w:tr>
      <w:tr w:rsidR="00563BC1" w:rsidRPr="00563BC1" w14:paraId="145369AB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58B5D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2+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050F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158 / 23,636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E1C72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1.40 (1.19-1.65)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614A9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1.35 (1.14-1.59)</w:t>
            </w:r>
          </w:p>
        </w:tc>
      </w:tr>
      <w:tr w:rsidR="00563BC1" w:rsidRPr="00563BC1" w14:paraId="18337401" w14:textId="77777777" w:rsidTr="00433E83">
        <w:trPr>
          <w:trHeight w:val="2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98987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Missing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DFA08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249 / 57,803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DAD4B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0.92 (0.80-1.05)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DEC6B" w14:textId="77777777" w:rsidR="00563BC1" w:rsidRPr="00563BC1" w:rsidRDefault="00563BC1" w:rsidP="00563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B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0.94 (0.82-1.08)</w:t>
            </w:r>
          </w:p>
        </w:tc>
      </w:tr>
    </w:tbl>
    <w:p w14:paraId="08F60782" w14:textId="77777777" w:rsidR="00563BC1" w:rsidRPr="00563BC1" w:rsidRDefault="00563BC1" w:rsidP="00563BC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563BC1">
        <w:rPr>
          <w:rFonts w:ascii="Times New Roman" w:eastAsia="Calibri" w:hAnsi="Times New Roman" w:cs="Times New Roman"/>
          <w:sz w:val="20"/>
          <w:szCs w:val="20"/>
        </w:rPr>
        <w:t xml:space="preserve">HR, hazard ratio; CI, confidence interval; est, estrogen; prog, progesterone; METs, metabolic equivalent of task; Pyr, person-years. Per-category numbers of events and person-years may not sum to total number of events and </w:t>
      </w:r>
      <w:r w:rsidRPr="00563BC1">
        <w:rPr>
          <w:rFonts w:ascii="Times New Roman" w:eastAsia="Calibri" w:hAnsi="Times New Roman" w:cs="Times New Roman"/>
          <w:sz w:val="20"/>
          <w:szCs w:val="20"/>
        </w:rPr>
        <w:lastRenderedPageBreak/>
        <w:t>person-years due to missing values for some variables. P-values are nominal (unordered) tests for homogeneity of BC risk across the multiple categories of a given variable.</w:t>
      </w:r>
    </w:p>
    <w:p w14:paraId="618AC218" w14:textId="77777777" w:rsidR="00563BC1" w:rsidRPr="00563BC1" w:rsidRDefault="00563BC1" w:rsidP="00563BC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563BC1">
        <w:rPr>
          <w:rFonts w:ascii="Times New Roman" w:eastAsia="Calibri" w:hAnsi="Times New Roman" w:cs="Times New Roman"/>
          <w:sz w:val="20"/>
          <w:szCs w:val="20"/>
        </w:rPr>
        <w:t xml:space="preserve">Cox proportional hazards regression analysis.  </w:t>
      </w:r>
    </w:p>
    <w:p w14:paraId="2344F194" w14:textId="77777777" w:rsidR="00563BC1" w:rsidRPr="00563BC1" w:rsidRDefault="00563BC1" w:rsidP="00563BC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63BC1">
        <w:rPr>
          <w:rFonts w:ascii="Times New Roman" w:eastAsia="Calibri" w:hAnsi="Times New Roman" w:cs="Times New Roman"/>
          <w:sz w:val="20"/>
          <w:szCs w:val="20"/>
        </w:rPr>
        <w:t>Unadjusted Cox proportional hazards regression analysis.</w:t>
      </w:r>
    </w:p>
    <w:p w14:paraId="26F492F5" w14:textId="77777777" w:rsidR="00563BC1" w:rsidRPr="00563BC1" w:rsidRDefault="00563BC1" w:rsidP="00563BC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63BC1">
        <w:rPr>
          <w:rFonts w:ascii="Times New Roman" w:eastAsia="Calibri" w:hAnsi="Times New Roman" w:cs="Times New Roman"/>
          <w:sz w:val="20"/>
          <w:szCs w:val="20"/>
        </w:rPr>
        <w:t>Multivariate Cox proportional hazards regression analysis simultaneously including in the model all variables listed in the table and fitting age as a stratification variable.</w:t>
      </w:r>
    </w:p>
    <w:p w14:paraId="0FB692D4" w14:textId="77777777" w:rsidR="00563BC1" w:rsidRPr="00563BC1" w:rsidRDefault="00563BC1" w:rsidP="00563BC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AC8B30D" w14:textId="77777777" w:rsidR="00C2111F" w:rsidRDefault="00C2111F"/>
    <w:sectPr w:rsidR="00C21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758AA"/>
    <w:multiLevelType w:val="hybridMultilevel"/>
    <w:tmpl w:val="45F8CA1A"/>
    <w:lvl w:ilvl="0" w:tplc="BFD013AE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008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C1"/>
    <w:rsid w:val="004C5CFB"/>
    <w:rsid w:val="00563BC1"/>
    <w:rsid w:val="00C2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F301"/>
  <w15:chartTrackingRefBased/>
  <w15:docId w15:val="{C63F0E0D-231E-4AF2-BA56-6D4E59F0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6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erknt\AppData\Local\Temp\Templafy\WordVsto\ldoons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CF59F068-31AA-4734-8411-3A56789CF4F8}">
  <ds:schemaRefs/>
</ds:datastoreItem>
</file>

<file path=customXml/itemProps2.xml><?xml version="1.0" encoding="utf-8"?>
<ds:datastoreItem xmlns:ds="http://schemas.openxmlformats.org/officeDocument/2006/customXml" ds:itemID="{464BD4C4-6B6E-4EA7-84C6-5A92CD7A9C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ldoonsty.dotx</Template>
  <TotalTime>1</TotalTime>
  <Pages>3</Pages>
  <Words>818</Words>
  <Characters>4665</Characters>
  <Application>Microsoft Office Word</Application>
  <DocSecurity>4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Vierkant, Robert A., M.S.</dc:creator>
  <cp:keywords/>
  <dc:description/>
  <cp:lastModifiedBy>Sherman, Mark E., M.D.</cp:lastModifiedBy>
  <cp:revision>2</cp:revision>
  <dcterms:created xsi:type="dcterms:W3CDTF">2022-12-14T12:52:00Z</dcterms:created>
  <dcterms:modified xsi:type="dcterms:W3CDTF">2022-12-14T12:52:00Z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mcbrandtemplates</vt:lpwstr>
  </property>
  <property fmtid="{D5CDD505-2E9C-101B-9397-08002B2CF9AE}" pid="3" name="TemplafyTemplateId">
    <vt:lpwstr>637414016132152622</vt:lpwstr>
  </property>
  <property fmtid="{D5CDD505-2E9C-101B-9397-08002B2CF9AE}" pid="4" name="TemplafyUserProfileId">
    <vt:lpwstr>637541972647862668</vt:lpwstr>
  </property>
  <property fmtid="{D5CDD505-2E9C-101B-9397-08002B2CF9AE}" pid="5" name="TemplafyFromBlank">
    <vt:bool>true</vt:bool>
  </property>
</Properties>
</file>