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2A3CE" w14:textId="77777777" w:rsidR="003D12E2" w:rsidRDefault="003D12E2" w:rsidP="003D12E2">
      <w:pPr>
        <w:spacing w:line="480" w:lineRule="auto"/>
      </w:pPr>
      <w:r>
        <w:rPr>
          <w:rFonts w:eastAsia="Times New Roman"/>
          <w:b/>
          <w:color w:val="000000"/>
          <w:u w:val="single"/>
        </w:rPr>
        <w:t>Supplemental Table 2</w:t>
      </w:r>
      <w:r w:rsidRPr="004A4B10">
        <w:rPr>
          <w:rFonts w:eastAsia="Times New Roman"/>
          <w:b/>
          <w:color w:val="000000"/>
          <w:u w:val="single"/>
        </w:rPr>
        <w:t xml:space="preserve">: </w:t>
      </w:r>
      <w:r>
        <w:rPr>
          <w:rFonts w:eastAsia="Times New Roman"/>
          <w:b/>
          <w:color w:val="000000"/>
          <w:u w:val="single"/>
        </w:rPr>
        <w:t xml:space="preserve">Glucose safety data compared across </w:t>
      </w:r>
      <w:proofErr w:type="spellStart"/>
      <w:r>
        <w:rPr>
          <w:rFonts w:eastAsia="Times New Roman"/>
          <w:b/>
          <w:color w:val="000000"/>
          <w:u w:val="single"/>
        </w:rPr>
        <w:t>timepoints</w:t>
      </w:r>
      <w:proofErr w:type="spellEnd"/>
      <w:r>
        <w:rPr>
          <w:rFonts w:eastAsia="Times New Roman"/>
          <w:b/>
          <w:color w:val="000000"/>
          <w:u w:val="single"/>
        </w:rPr>
        <w:t xml:space="preserve"> for each cohort</w:t>
      </w:r>
    </w:p>
    <w:tbl>
      <w:tblPr>
        <w:tblW w:w="84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876"/>
        <w:gridCol w:w="1200"/>
        <w:gridCol w:w="1200"/>
        <w:gridCol w:w="1200"/>
        <w:gridCol w:w="1030"/>
        <w:gridCol w:w="1030"/>
        <w:gridCol w:w="945"/>
      </w:tblGrid>
      <w:tr w:rsidR="003D12E2" w:rsidRPr="003D12E2" w14:paraId="26B71661" w14:textId="77777777" w:rsidTr="00A5569A">
        <w:trPr>
          <w:trHeight w:val="720"/>
        </w:trPr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D42CABC" w14:textId="77777777" w:rsidR="003D12E2" w:rsidRPr="003D12E2" w:rsidRDefault="003D12E2" w:rsidP="00C42E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87146" w14:textId="77777777" w:rsidR="003D12E2" w:rsidRPr="003D12E2" w:rsidRDefault="003D12E2" w:rsidP="00C42E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CE889C" w14:textId="77777777" w:rsidR="003D12E2" w:rsidRPr="003D12E2" w:rsidRDefault="003D12E2" w:rsidP="00C42E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Week 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B9E04" w14:textId="77777777" w:rsidR="003D12E2" w:rsidRPr="003D12E2" w:rsidRDefault="003D12E2" w:rsidP="00C42E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Week 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9D505" w14:textId="77777777" w:rsidR="003D12E2" w:rsidRPr="003D12E2" w:rsidRDefault="003D12E2" w:rsidP="00C42E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Baseline - Week 5           p-value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FE0B4A" w14:textId="77777777" w:rsidR="003D12E2" w:rsidRPr="003D12E2" w:rsidRDefault="003D12E2" w:rsidP="00C42E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Baseline - Week 13         p-value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03F412" w14:textId="77777777" w:rsidR="003D12E2" w:rsidRPr="003D12E2" w:rsidRDefault="003D12E2" w:rsidP="00C42EFF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Week 5 - Week 13                    p-value</w:t>
            </w:r>
          </w:p>
        </w:tc>
      </w:tr>
      <w:tr w:rsidR="003D12E2" w:rsidRPr="003D12E2" w14:paraId="698064F3" w14:textId="77777777" w:rsidTr="00A5569A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257C9" w14:textId="77777777" w:rsidR="003D12E2" w:rsidRPr="003D12E2" w:rsidRDefault="003D12E2" w:rsidP="00C42EFF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Glucose, mean (SD)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4E9DF8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0F3F23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5E7EC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CF2A25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08603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20041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3D12E2" w:rsidRPr="003D12E2" w14:paraId="2571C3F4" w14:textId="77777777" w:rsidTr="00A5569A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DA5FA" w14:textId="77777777" w:rsidR="003D12E2" w:rsidRPr="003D12E2" w:rsidRDefault="003D12E2" w:rsidP="00C42EFF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Cohort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C550A6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63.0 (0.0)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3A846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73.3 (20.4)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4B7992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133.0 (35.4)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39E7F" w14:textId="77777777" w:rsidR="003D12E2" w:rsidRPr="002D762D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762D">
              <w:rPr>
                <w:rFonts w:eastAsia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0A643A6B" w14:textId="77777777" w:rsidR="003D12E2" w:rsidRPr="002D762D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762D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1CAE6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0.84</w:t>
            </w:r>
          </w:p>
        </w:tc>
      </w:tr>
      <w:tr w:rsidR="003D12E2" w:rsidRPr="003D12E2" w14:paraId="0B393044" w14:textId="77777777" w:rsidTr="00A5569A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73EC9" w14:textId="77777777" w:rsidR="003D12E2" w:rsidRPr="003D12E2" w:rsidRDefault="003D12E2" w:rsidP="00C42EFF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Cohort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B06203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120.0 (36.4)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ACE162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65.7 (29.0)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4F53B4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101.3 (11.5)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B4AF7D6" w14:textId="77777777" w:rsidR="003D12E2" w:rsidRPr="002D762D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762D">
              <w:rPr>
                <w:rFonts w:eastAsia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127F3F" w14:textId="77777777" w:rsidR="003D12E2" w:rsidRPr="002D762D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D762D">
              <w:rPr>
                <w:rFonts w:eastAsia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A857B3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0.42</w:t>
            </w:r>
          </w:p>
        </w:tc>
      </w:tr>
      <w:tr w:rsidR="003D12E2" w:rsidRPr="003D12E2" w14:paraId="35994478" w14:textId="77777777" w:rsidTr="00A5569A">
        <w:trPr>
          <w:trHeight w:val="32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FD6A0F" w14:textId="4A8E267F" w:rsidR="003D12E2" w:rsidRPr="003D12E2" w:rsidRDefault="003D12E2" w:rsidP="00C42EFF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Cohort 3</w:t>
            </w:r>
            <w:r w:rsidR="00A5569A">
              <w:rPr>
                <w:rFonts w:eastAsia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DA949F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102.5 (14.5)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846310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112.6 (13.8)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D94BB4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104.0 (13.9)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3A31FF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FC46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6CDFE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0.77</w:t>
            </w:r>
          </w:p>
        </w:tc>
      </w:tr>
      <w:tr w:rsidR="003D12E2" w:rsidRPr="003D12E2" w14:paraId="6C8890AA" w14:textId="77777777" w:rsidTr="00A5569A">
        <w:trPr>
          <w:trHeight w:val="360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4761A" w14:textId="77777777" w:rsidR="003D12E2" w:rsidRPr="003D12E2" w:rsidRDefault="003D12E2" w:rsidP="00C42EFF">
            <w:pPr>
              <w:ind w:firstLineChars="100" w:firstLine="200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Reference Range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39A5C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65-99 mg/</w:t>
            </w:r>
            <w:proofErr w:type="spellStart"/>
            <w:r w:rsidRPr="003D12E2">
              <w:rPr>
                <w:rFonts w:eastAsia="Times New Roman"/>
                <w:color w:val="000000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5B03B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96CE88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DFE11" w14:textId="77777777" w:rsidR="003D12E2" w:rsidRPr="003D12E2" w:rsidRDefault="003D12E2" w:rsidP="00C42EFF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D12E2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2366996" w14:textId="476D637A" w:rsidR="00A5569A" w:rsidRPr="00A230B1" w:rsidRDefault="00A5569A" w:rsidP="00A5569A">
      <w:pPr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*</w:t>
      </w:r>
      <w:r w:rsidRPr="00A230B1">
        <w:rPr>
          <w:rFonts w:eastAsia="Times New Roman"/>
          <w:color w:val="000000"/>
          <w:sz w:val="20"/>
          <w:szCs w:val="20"/>
        </w:rPr>
        <w:t xml:space="preserve">: Cohort 3 includes only the 8 patients who received &gt;= 1 dose of eRapa and excludes the screening fail. </w:t>
      </w:r>
    </w:p>
    <w:p w14:paraId="1C38B887" w14:textId="77777777" w:rsidR="00DC4997" w:rsidRPr="003D12E2" w:rsidRDefault="00A5569A">
      <w:pPr>
        <w:rPr>
          <w:sz w:val="20"/>
          <w:szCs w:val="20"/>
        </w:rPr>
      </w:pPr>
      <w:bookmarkStart w:id="0" w:name="_GoBack"/>
      <w:bookmarkEnd w:id="0"/>
    </w:p>
    <w:sectPr w:rsidR="00DC4997" w:rsidRPr="003D12E2" w:rsidSect="00D6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E2"/>
    <w:rsid w:val="000523C7"/>
    <w:rsid w:val="00055B6C"/>
    <w:rsid w:val="00066698"/>
    <w:rsid w:val="000A2F10"/>
    <w:rsid w:val="00144CA5"/>
    <w:rsid w:val="00156EAD"/>
    <w:rsid w:val="00173206"/>
    <w:rsid w:val="00182E27"/>
    <w:rsid w:val="001857DE"/>
    <w:rsid w:val="001C6624"/>
    <w:rsid w:val="002260C3"/>
    <w:rsid w:val="00257DAC"/>
    <w:rsid w:val="002B2A98"/>
    <w:rsid w:val="002C3AF1"/>
    <w:rsid w:val="002D0B36"/>
    <w:rsid w:val="002D762D"/>
    <w:rsid w:val="003605F5"/>
    <w:rsid w:val="003873B3"/>
    <w:rsid w:val="003D12E2"/>
    <w:rsid w:val="003D424C"/>
    <w:rsid w:val="004007EF"/>
    <w:rsid w:val="004118A4"/>
    <w:rsid w:val="0041669B"/>
    <w:rsid w:val="00420994"/>
    <w:rsid w:val="004211A5"/>
    <w:rsid w:val="004714E6"/>
    <w:rsid w:val="004826B0"/>
    <w:rsid w:val="004E7D11"/>
    <w:rsid w:val="00583F71"/>
    <w:rsid w:val="00592056"/>
    <w:rsid w:val="005A7449"/>
    <w:rsid w:val="005C6B7C"/>
    <w:rsid w:val="006065AB"/>
    <w:rsid w:val="00626054"/>
    <w:rsid w:val="00664AEE"/>
    <w:rsid w:val="006A746E"/>
    <w:rsid w:val="006C7A88"/>
    <w:rsid w:val="006D2100"/>
    <w:rsid w:val="00763D37"/>
    <w:rsid w:val="007B6DF9"/>
    <w:rsid w:val="007D21AF"/>
    <w:rsid w:val="008100B5"/>
    <w:rsid w:val="008348FB"/>
    <w:rsid w:val="00835883"/>
    <w:rsid w:val="00844DBE"/>
    <w:rsid w:val="00896A70"/>
    <w:rsid w:val="008B4BAB"/>
    <w:rsid w:val="009427A6"/>
    <w:rsid w:val="009755A8"/>
    <w:rsid w:val="00986397"/>
    <w:rsid w:val="009C09F2"/>
    <w:rsid w:val="009C78BB"/>
    <w:rsid w:val="00A11225"/>
    <w:rsid w:val="00A5569A"/>
    <w:rsid w:val="00A8191B"/>
    <w:rsid w:val="00BA1F9C"/>
    <w:rsid w:val="00C24B35"/>
    <w:rsid w:val="00C70088"/>
    <w:rsid w:val="00C7716B"/>
    <w:rsid w:val="00C80439"/>
    <w:rsid w:val="00CE4E7B"/>
    <w:rsid w:val="00D142FE"/>
    <w:rsid w:val="00D5546E"/>
    <w:rsid w:val="00D634AA"/>
    <w:rsid w:val="00D73C61"/>
    <w:rsid w:val="00E40C8A"/>
    <w:rsid w:val="00E45E32"/>
    <w:rsid w:val="00E565D2"/>
    <w:rsid w:val="00EC1AC5"/>
    <w:rsid w:val="00EC6DA3"/>
    <w:rsid w:val="00EC7116"/>
    <w:rsid w:val="00ED6C0C"/>
    <w:rsid w:val="00F07527"/>
    <w:rsid w:val="00F93530"/>
    <w:rsid w:val="00FB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5449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12E2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Macintosh Word</Application>
  <DocSecurity>0</DocSecurity>
  <Lines>4</Lines>
  <Paragraphs>1</Paragraphs>
  <ScaleCrop>false</ScaleCrop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Kemp Bohan</dc:creator>
  <cp:keywords/>
  <dc:description/>
  <cp:lastModifiedBy>Phillip Kemp Bohan</cp:lastModifiedBy>
  <cp:revision>4</cp:revision>
  <dcterms:created xsi:type="dcterms:W3CDTF">2020-11-19T23:20:00Z</dcterms:created>
  <dcterms:modified xsi:type="dcterms:W3CDTF">2021-01-07T21:04:00Z</dcterms:modified>
</cp:coreProperties>
</file>