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A6" w:rsidRPr="00ED43FB" w:rsidRDefault="000E2CA6" w:rsidP="00ED43FB">
      <w:pPr>
        <w:rPr>
          <w:rFonts w:ascii="Arial" w:hAnsi="Arial" w:cs="Arial"/>
          <w:b/>
          <w:u w:val="single"/>
        </w:rPr>
      </w:pPr>
      <w:r w:rsidRPr="00ED43FB">
        <w:rPr>
          <w:rFonts w:ascii="Arial" w:hAnsi="Arial" w:cs="Arial"/>
          <w:b/>
          <w:u w:val="single"/>
        </w:rPr>
        <w:t>Supporting information</w:t>
      </w:r>
      <w:r w:rsidRPr="00ED43FB">
        <w:rPr>
          <w:rFonts w:ascii="Arial" w:hAnsi="Arial" w:cs="Arial"/>
          <w:u w:val="single"/>
        </w:rPr>
        <w:t xml:space="preserve"> </w:t>
      </w:r>
      <w:r w:rsidRPr="00ED43FB">
        <w:rPr>
          <w:rFonts w:ascii="Arial" w:hAnsi="Arial" w:cs="Arial"/>
          <w:b/>
          <w:u w:val="single"/>
        </w:rPr>
        <w:t>captions</w:t>
      </w:r>
    </w:p>
    <w:p w:rsidR="00ED43FB" w:rsidRDefault="00ED43FB" w:rsidP="00ED43FB">
      <w:pPr>
        <w:autoSpaceDE w:val="0"/>
        <w:autoSpaceDN w:val="0"/>
        <w:adjustRightInd w:val="0"/>
        <w:rPr>
          <w:rFonts w:ascii="Arial" w:hAnsi="Arial" w:cs="Arial"/>
          <w:b/>
          <w:bCs/>
          <w:lang w:eastAsia="zh-TW"/>
        </w:rPr>
      </w:pPr>
    </w:p>
    <w:p w:rsidR="000E2CA6" w:rsidRPr="00FD2B33" w:rsidRDefault="000E2CA6" w:rsidP="00ED43FB">
      <w:pPr>
        <w:autoSpaceDE w:val="0"/>
        <w:autoSpaceDN w:val="0"/>
        <w:adjustRightInd w:val="0"/>
        <w:rPr>
          <w:rFonts w:ascii="Arial" w:hAnsi="Arial" w:cs="Arial"/>
          <w:b/>
          <w:bCs/>
          <w:lang w:eastAsia="zh-TW"/>
        </w:rPr>
      </w:pPr>
      <w:r w:rsidRPr="00FD2B33">
        <w:rPr>
          <w:rFonts w:ascii="Arial" w:hAnsi="Arial" w:cs="Arial"/>
          <w:b/>
          <w:bCs/>
          <w:lang w:eastAsia="zh-TW"/>
        </w:rPr>
        <w:t>Figure Legends</w:t>
      </w:r>
    </w:p>
    <w:p w:rsidR="00ED43FB" w:rsidRDefault="00ED43FB" w:rsidP="00ED43FB">
      <w:pPr>
        <w:autoSpaceDE w:val="0"/>
        <w:autoSpaceDN w:val="0"/>
        <w:adjustRightInd w:val="0"/>
        <w:rPr>
          <w:rFonts w:ascii="Arial" w:hAnsi="Arial" w:cs="Arial"/>
          <w:b/>
          <w:bCs/>
          <w:lang w:eastAsia="zh-TW"/>
        </w:rPr>
      </w:pPr>
    </w:p>
    <w:p w:rsidR="000E2CA6" w:rsidRPr="00FD2B33" w:rsidRDefault="000E2CA6" w:rsidP="00ED43FB">
      <w:pPr>
        <w:autoSpaceDE w:val="0"/>
        <w:autoSpaceDN w:val="0"/>
        <w:adjustRightInd w:val="0"/>
        <w:rPr>
          <w:rFonts w:ascii="Arial" w:hAnsi="Arial" w:cs="Arial"/>
        </w:rPr>
      </w:pPr>
      <w:r w:rsidRPr="00FD2B33">
        <w:rPr>
          <w:rFonts w:ascii="Arial" w:hAnsi="Arial" w:cs="Arial"/>
          <w:b/>
          <w:bCs/>
          <w:lang w:eastAsia="zh-TW"/>
        </w:rPr>
        <w:t>Fig</w:t>
      </w:r>
      <w:r w:rsidR="00ED43FB">
        <w:rPr>
          <w:rFonts w:ascii="Arial" w:hAnsi="Arial" w:cs="Arial"/>
          <w:b/>
          <w:bCs/>
          <w:lang w:eastAsia="zh-TW"/>
        </w:rPr>
        <w:t>ure</w:t>
      </w:r>
      <w:r w:rsidRPr="00FD2B33">
        <w:rPr>
          <w:rFonts w:ascii="Arial" w:hAnsi="Arial" w:cs="Arial"/>
          <w:b/>
          <w:bCs/>
          <w:lang w:eastAsia="zh-TW"/>
        </w:rPr>
        <w:t xml:space="preserve"> S1.  </w:t>
      </w:r>
      <w:r w:rsidRPr="00FD2B33">
        <w:rPr>
          <w:rFonts w:ascii="Arial" w:hAnsi="Arial" w:cs="Arial"/>
        </w:rPr>
        <w:t>Analysis of methylation da</w:t>
      </w:r>
      <w:bookmarkStart w:id="0" w:name="_GoBack"/>
      <w:bookmarkEnd w:id="0"/>
      <w:r w:rsidRPr="00FD2B33">
        <w:rPr>
          <w:rFonts w:ascii="Arial" w:hAnsi="Arial" w:cs="Arial"/>
        </w:rPr>
        <w:t xml:space="preserve">ta obtained by ERRBS in oral tissues of mice treated with DBP and fed control diet </w:t>
      </w:r>
      <w:r w:rsidRPr="00FD2B33">
        <w:rPr>
          <w:rFonts w:ascii="Arial" w:hAnsi="Arial" w:cs="Arial"/>
          <w:i/>
        </w:rPr>
        <w:t>vs.</w:t>
      </w:r>
      <w:r w:rsidRPr="00FD2B33">
        <w:rPr>
          <w:rFonts w:ascii="Arial" w:hAnsi="Arial" w:cs="Arial"/>
        </w:rPr>
        <w:t xml:space="preserve"> mice treated with DBP and fed 5% BRB diet.  (</w:t>
      </w:r>
      <w:r w:rsidRPr="00FD2B33">
        <w:rPr>
          <w:rFonts w:ascii="Arial" w:hAnsi="Arial" w:cs="Arial"/>
          <w:b/>
        </w:rPr>
        <w:t>A</w:t>
      </w:r>
      <w:r w:rsidRPr="00FD2B33">
        <w:rPr>
          <w:rFonts w:ascii="Arial" w:hAnsi="Arial" w:cs="Arial"/>
        </w:rPr>
        <w:t xml:space="preserve">) </w:t>
      </w:r>
      <w:r w:rsidRPr="00FD2B33">
        <w:rPr>
          <w:rFonts w:ascii="Arial" w:hAnsi="Arial" w:cs="Arial"/>
          <w:bCs/>
        </w:rPr>
        <w:t>Differential methylation annotation. (</w:t>
      </w:r>
      <w:r w:rsidRPr="00FD2B33">
        <w:rPr>
          <w:rFonts w:ascii="Arial" w:hAnsi="Arial" w:cs="Arial"/>
          <w:b/>
          <w:bCs/>
        </w:rPr>
        <w:t>B</w:t>
      </w:r>
      <w:r w:rsidRPr="00FD2B33">
        <w:rPr>
          <w:rFonts w:ascii="Arial" w:hAnsi="Arial" w:cs="Arial"/>
          <w:bCs/>
        </w:rPr>
        <w:t>)</w:t>
      </w:r>
      <w:r w:rsidRPr="00FD2B33">
        <w:rPr>
          <w:rFonts w:ascii="Arial" w:hAnsi="Arial" w:cs="Arial"/>
        </w:rPr>
        <w:t xml:space="preserve"> Unsupervised analysis of DNA methylation using hierarchical clustering (distance = 1-Pearson correlation, Ward's agglomeration method) Cluster: filtered (count &gt;= 10, coverage &lt;= 99.9</w:t>
      </w:r>
      <w:r w:rsidRPr="00FD2B33">
        <w:rPr>
          <w:rFonts w:ascii="Arial" w:hAnsi="Arial" w:cs="Arial"/>
          <w:vertAlign w:val="superscript"/>
        </w:rPr>
        <w:t>th</w:t>
      </w:r>
      <w:r w:rsidRPr="00FD2B33">
        <w:rPr>
          <w:rFonts w:ascii="Arial" w:hAnsi="Arial" w:cs="Arial"/>
        </w:rPr>
        <w:t xml:space="preserve"> percentile), normalized, </w:t>
      </w:r>
      <w:proofErr w:type="spellStart"/>
      <w:r w:rsidRPr="00FD2B33">
        <w:rPr>
          <w:rFonts w:ascii="Arial" w:hAnsi="Arial" w:cs="Arial"/>
        </w:rPr>
        <w:t>destranded</w:t>
      </w:r>
      <w:proofErr w:type="spellEnd"/>
      <w:r w:rsidRPr="00FD2B33">
        <w:rPr>
          <w:rFonts w:ascii="Arial" w:hAnsi="Arial" w:cs="Arial"/>
        </w:rPr>
        <w:t>. (</w:t>
      </w:r>
      <w:r w:rsidRPr="00FD2B33">
        <w:rPr>
          <w:rFonts w:ascii="Arial" w:hAnsi="Arial" w:cs="Arial"/>
          <w:b/>
        </w:rPr>
        <w:t>C</w:t>
      </w:r>
      <w:r w:rsidRPr="00FD2B33">
        <w:rPr>
          <w:rFonts w:ascii="Arial" w:hAnsi="Arial" w:cs="Arial"/>
        </w:rPr>
        <w:t>) Principal component analysis (PCA) of methylated data. (</w:t>
      </w:r>
      <w:r w:rsidRPr="00FD2B33">
        <w:rPr>
          <w:rFonts w:ascii="Arial" w:hAnsi="Arial" w:cs="Arial"/>
          <w:b/>
        </w:rPr>
        <w:t>D)</w:t>
      </w:r>
      <w:r w:rsidRPr="00FD2B33">
        <w:rPr>
          <w:rFonts w:ascii="Arial" w:hAnsi="Arial" w:cs="Arial"/>
        </w:rPr>
        <w:t xml:space="preserve"> Stacking bar plots showing percentage of hyper and hypomethylated differential methylated sites out of all covered </w:t>
      </w:r>
      <w:proofErr w:type="spellStart"/>
      <w:r w:rsidRPr="00FD2B33">
        <w:rPr>
          <w:rFonts w:ascii="Arial" w:hAnsi="Arial" w:cs="Arial"/>
        </w:rPr>
        <w:t>CpGs</w:t>
      </w:r>
      <w:proofErr w:type="spellEnd"/>
      <w:r w:rsidRPr="00FD2B33">
        <w:rPr>
          <w:rFonts w:ascii="Arial" w:hAnsi="Arial" w:cs="Arial"/>
        </w:rPr>
        <w:t xml:space="preserve"> per chromosomes (</w:t>
      </w:r>
      <w:proofErr w:type="spellStart"/>
      <w:r w:rsidRPr="00FD2B33">
        <w:rPr>
          <w:rFonts w:ascii="Arial" w:hAnsi="Arial" w:cs="Arial"/>
        </w:rPr>
        <w:t>Chr</w:t>
      </w:r>
      <w:proofErr w:type="spellEnd"/>
      <w:r w:rsidRPr="00FD2B33">
        <w:rPr>
          <w:rFonts w:ascii="Arial" w:hAnsi="Arial" w:cs="Arial"/>
        </w:rPr>
        <w:t xml:space="preserve">): filtered, normalized, </w:t>
      </w:r>
      <w:proofErr w:type="spellStart"/>
      <w:r w:rsidRPr="00FD2B33">
        <w:rPr>
          <w:rFonts w:ascii="Arial" w:hAnsi="Arial" w:cs="Arial"/>
        </w:rPr>
        <w:t>destranded</w:t>
      </w:r>
      <w:proofErr w:type="spellEnd"/>
      <w:r w:rsidRPr="00FD2B33">
        <w:rPr>
          <w:rFonts w:ascii="Arial" w:hAnsi="Arial" w:cs="Arial"/>
        </w:rPr>
        <w:t xml:space="preserve">, </w:t>
      </w:r>
      <w:r w:rsidRPr="00FD2B33">
        <w:rPr>
          <w:rFonts w:ascii="Arial" w:hAnsi="Arial" w:cs="Arial"/>
          <w:i/>
        </w:rPr>
        <w:t>q</w:t>
      </w:r>
      <w:r w:rsidRPr="00FD2B33">
        <w:rPr>
          <w:rFonts w:ascii="Arial" w:hAnsi="Arial" w:cs="Arial"/>
        </w:rPr>
        <w:t xml:space="preserve"> &lt; 0.01, % methylation difference &gt; 25%.</w:t>
      </w:r>
    </w:p>
    <w:p w:rsidR="00ED43FB" w:rsidRDefault="00ED43FB" w:rsidP="00ED43FB">
      <w:pPr>
        <w:autoSpaceDE w:val="0"/>
        <w:autoSpaceDN w:val="0"/>
        <w:adjustRightInd w:val="0"/>
        <w:rPr>
          <w:rFonts w:ascii="Arial" w:hAnsi="Arial" w:cs="Arial"/>
          <w:b/>
          <w:bCs/>
          <w:lang w:eastAsia="zh-TW"/>
        </w:rPr>
      </w:pPr>
    </w:p>
    <w:p w:rsidR="000E2CA6" w:rsidRPr="00FD2B33" w:rsidRDefault="000E2CA6" w:rsidP="00ED43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D2B33">
        <w:rPr>
          <w:rFonts w:ascii="Arial" w:hAnsi="Arial" w:cs="Arial"/>
          <w:b/>
          <w:bCs/>
          <w:lang w:eastAsia="zh-TW"/>
        </w:rPr>
        <w:t>Fig</w:t>
      </w:r>
      <w:r w:rsidR="00ED43FB">
        <w:rPr>
          <w:rFonts w:ascii="Arial" w:hAnsi="Arial" w:cs="Arial"/>
          <w:b/>
          <w:bCs/>
          <w:lang w:eastAsia="zh-TW"/>
        </w:rPr>
        <w:t>ure</w:t>
      </w:r>
      <w:r w:rsidRPr="00FD2B33">
        <w:rPr>
          <w:rFonts w:ascii="Arial" w:hAnsi="Arial" w:cs="Arial"/>
          <w:b/>
          <w:bCs/>
          <w:lang w:eastAsia="zh-TW"/>
        </w:rPr>
        <w:t xml:space="preserve"> S2</w:t>
      </w:r>
      <w:r w:rsidRPr="00FD2B33">
        <w:rPr>
          <w:rFonts w:ascii="Arial" w:hAnsi="Arial" w:cs="Arial"/>
        </w:rPr>
        <w:t xml:space="preserve">.  A representative H&amp;E staining showing the histological </w:t>
      </w:r>
      <w:r w:rsidRPr="00FD2B33">
        <w:rPr>
          <w:rFonts w:ascii="Arial" w:hAnsi="Arial" w:cs="Arial"/>
          <w:bCs/>
          <w:lang w:eastAsia="zh-TW"/>
        </w:rPr>
        <w:t xml:space="preserve">features identified in the oral tissues of </w:t>
      </w:r>
      <w:r w:rsidRPr="00FD2B33">
        <w:rPr>
          <w:rFonts w:ascii="Arial" w:hAnsi="Arial" w:cs="Arial"/>
          <w:bCs/>
        </w:rPr>
        <w:t>mice.</w:t>
      </w:r>
      <w:r w:rsidR="00ED43FB">
        <w:rPr>
          <w:rFonts w:ascii="Arial" w:hAnsi="Arial" w:cs="Arial"/>
          <w:bCs/>
        </w:rPr>
        <w:t xml:space="preserve"> </w:t>
      </w:r>
      <w:r w:rsidRPr="00FD2B33">
        <w:rPr>
          <w:rFonts w:ascii="Arial" w:hAnsi="Arial" w:cs="Arial"/>
          <w:bCs/>
        </w:rPr>
        <w:t>The box indicates the area magnified for the inset. The inset shows epithelial hyperplasia with atypia.</w:t>
      </w:r>
    </w:p>
    <w:p w:rsidR="000E2CA6" w:rsidRDefault="000E2CA6" w:rsidP="00ED43FB">
      <w:pPr>
        <w:rPr>
          <w:rFonts w:ascii="Arial" w:hAnsi="Arial" w:cs="Arial"/>
          <w:b/>
        </w:rPr>
      </w:pPr>
    </w:p>
    <w:p w:rsidR="000E2CA6" w:rsidRDefault="000E2CA6" w:rsidP="00ED43FB">
      <w:pPr>
        <w:rPr>
          <w:rFonts w:ascii="Arial" w:hAnsi="Arial" w:cs="Arial"/>
          <w:b/>
        </w:rPr>
      </w:pPr>
    </w:p>
    <w:p w:rsidR="000E2CA6" w:rsidRPr="00FD2B33" w:rsidRDefault="000E2CA6" w:rsidP="00ED43FB">
      <w:pPr>
        <w:rPr>
          <w:rFonts w:ascii="Arial" w:hAnsi="Arial" w:cs="Arial"/>
          <w:b/>
        </w:rPr>
      </w:pPr>
    </w:p>
    <w:p w:rsidR="000E2CA6" w:rsidRPr="00FD2B33" w:rsidRDefault="000E2CA6" w:rsidP="00ED43F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D2B33">
        <w:rPr>
          <w:rFonts w:ascii="Arial" w:hAnsi="Arial" w:cs="Arial"/>
          <w:b/>
        </w:rPr>
        <w:t>Supporting Information Table Legends</w:t>
      </w:r>
    </w:p>
    <w:p w:rsidR="000E2CA6" w:rsidRPr="00FD2B33" w:rsidRDefault="000E2CA6" w:rsidP="00ED43F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2CA6" w:rsidRPr="00FD2B33" w:rsidRDefault="000E2CA6" w:rsidP="00ED43FB">
      <w:pPr>
        <w:autoSpaceDE w:val="0"/>
        <w:autoSpaceDN w:val="0"/>
        <w:adjustRightInd w:val="0"/>
        <w:rPr>
          <w:rFonts w:ascii="Arial" w:hAnsi="Arial" w:cs="Arial"/>
          <w:bCs/>
          <w:lang w:eastAsia="zh-TW"/>
        </w:rPr>
      </w:pPr>
      <w:r w:rsidRPr="00FD2B33">
        <w:rPr>
          <w:rFonts w:ascii="Arial" w:hAnsi="Arial" w:cs="Arial"/>
          <w:b/>
        </w:rPr>
        <w:t xml:space="preserve">Table S1.  </w:t>
      </w:r>
      <w:r w:rsidRPr="00FD2B33">
        <w:rPr>
          <w:rFonts w:ascii="Arial" w:hAnsi="Arial" w:cs="Arial"/>
        </w:rPr>
        <w:t xml:space="preserve"> </w:t>
      </w:r>
      <w:r w:rsidRPr="00FD2B33">
        <w:rPr>
          <w:rFonts w:ascii="Arial" w:hAnsi="Arial" w:cs="Arial"/>
          <w:lang w:eastAsia="zh-TW"/>
        </w:rPr>
        <w:t>List of (</w:t>
      </w:r>
      <w:r w:rsidRPr="00FD2B33">
        <w:rPr>
          <w:rFonts w:ascii="Arial" w:hAnsi="Arial" w:cs="Arial"/>
          <w:b/>
          <w:lang w:eastAsia="zh-TW"/>
        </w:rPr>
        <w:t>A</w:t>
      </w:r>
      <w:r w:rsidRPr="00FD2B33">
        <w:rPr>
          <w:rFonts w:ascii="Arial" w:hAnsi="Arial" w:cs="Arial"/>
          <w:lang w:eastAsia="zh-TW"/>
        </w:rPr>
        <w:t>) hypermethylated and (</w:t>
      </w:r>
      <w:r w:rsidRPr="00FD2B33">
        <w:rPr>
          <w:rFonts w:ascii="Arial" w:hAnsi="Arial" w:cs="Arial"/>
          <w:b/>
          <w:lang w:eastAsia="zh-TW"/>
        </w:rPr>
        <w:t>B</w:t>
      </w:r>
      <w:r w:rsidRPr="00FD2B33">
        <w:rPr>
          <w:rFonts w:ascii="Arial" w:hAnsi="Arial" w:cs="Arial"/>
          <w:lang w:eastAsia="zh-TW"/>
        </w:rPr>
        <w:t xml:space="preserve">) hypomethylated </w:t>
      </w:r>
      <w:r w:rsidRPr="00FD2B33">
        <w:rPr>
          <w:rFonts w:ascii="Arial" w:hAnsi="Arial" w:cs="Arial"/>
          <w:bCs/>
          <w:lang w:eastAsia="zh-TW"/>
        </w:rPr>
        <w:t xml:space="preserve">loci identified in oral tissues of mice treated with DBP and fed control diet or mice treated with DBP and fed 5% BRB diet. </w:t>
      </w:r>
    </w:p>
    <w:p w:rsidR="000E2CA6" w:rsidRPr="00FD2B33" w:rsidRDefault="000E2CA6" w:rsidP="00ED43FB">
      <w:pPr>
        <w:rPr>
          <w:rFonts w:ascii="Arial" w:hAnsi="Arial" w:cs="Arial"/>
          <w:b/>
          <w:bCs/>
          <w:lang w:eastAsia="zh-TW"/>
        </w:rPr>
      </w:pPr>
    </w:p>
    <w:p w:rsidR="000E2CA6" w:rsidRPr="00FD2B33" w:rsidRDefault="000E2CA6" w:rsidP="00ED43FB">
      <w:pPr>
        <w:rPr>
          <w:rFonts w:ascii="Arial" w:hAnsi="Arial" w:cs="Arial"/>
          <w:bCs/>
        </w:rPr>
      </w:pPr>
      <w:r w:rsidRPr="00FD2B33">
        <w:rPr>
          <w:rFonts w:ascii="Arial" w:hAnsi="Arial" w:cs="Arial"/>
          <w:b/>
          <w:bCs/>
          <w:lang w:eastAsia="zh-TW"/>
        </w:rPr>
        <w:t xml:space="preserve">Table S2.  </w:t>
      </w:r>
      <w:r w:rsidRPr="00FD2B33">
        <w:rPr>
          <w:rFonts w:ascii="Arial" w:hAnsi="Arial" w:cs="Arial"/>
          <w:bCs/>
        </w:rPr>
        <w:t xml:space="preserve">Top canonical pathways generated using IPA® on </w:t>
      </w:r>
      <w:r w:rsidRPr="00FD2B33">
        <w:rPr>
          <w:rFonts w:ascii="Arial" w:hAnsi="Arial" w:cs="Arial"/>
        </w:rPr>
        <w:t xml:space="preserve">aberrantly methylated genes identified in oral tissues of mice treated with DBP and fed control diet </w:t>
      </w:r>
      <w:r w:rsidRPr="00FD2B33">
        <w:rPr>
          <w:rFonts w:ascii="Arial" w:hAnsi="Arial" w:cs="Arial"/>
          <w:i/>
        </w:rPr>
        <w:t>vs.</w:t>
      </w:r>
      <w:r w:rsidRPr="00FD2B33">
        <w:rPr>
          <w:rFonts w:ascii="Arial" w:hAnsi="Arial" w:cs="Arial"/>
        </w:rPr>
        <w:t xml:space="preserve"> mice treated with DBP and fed 5% BRB diet.</w:t>
      </w:r>
      <w:r w:rsidRPr="00FD2B33">
        <w:rPr>
          <w:rFonts w:ascii="Arial" w:hAnsi="Arial" w:cs="Arial"/>
          <w:bCs/>
        </w:rPr>
        <w:t xml:space="preserve"> </w:t>
      </w:r>
    </w:p>
    <w:p w:rsidR="000E2CA6" w:rsidRPr="00FD2B33" w:rsidRDefault="000E2CA6" w:rsidP="00ED43FB">
      <w:pPr>
        <w:autoSpaceDE w:val="0"/>
        <w:autoSpaceDN w:val="0"/>
        <w:adjustRightInd w:val="0"/>
        <w:rPr>
          <w:rFonts w:ascii="Arial" w:hAnsi="Arial" w:cs="Arial"/>
          <w:b/>
          <w:bCs/>
          <w:lang w:eastAsia="zh-TW"/>
        </w:rPr>
      </w:pPr>
    </w:p>
    <w:p w:rsidR="000E2CA6" w:rsidRPr="00FD2B33" w:rsidRDefault="000E2CA6" w:rsidP="00ED43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D2B33">
        <w:rPr>
          <w:rFonts w:ascii="Arial" w:hAnsi="Arial" w:cs="Arial"/>
          <w:b/>
          <w:bCs/>
          <w:lang w:eastAsia="zh-TW"/>
        </w:rPr>
        <w:t>Table S3.</w:t>
      </w:r>
      <w:r w:rsidRPr="00FD2B33">
        <w:rPr>
          <w:rFonts w:ascii="Arial" w:hAnsi="Arial" w:cs="Arial"/>
          <w:bCs/>
          <w:lang w:eastAsia="zh-TW"/>
        </w:rPr>
        <w:t xml:space="preserve">  Histological feature in the oral tissues of </w:t>
      </w:r>
      <w:r w:rsidRPr="00FD2B33">
        <w:rPr>
          <w:rFonts w:ascii="Arial" w:hAnsi="Arial" w:cs="Arial"/>
          <w:bCs/>
        </w:rPr>
        <w:t>mice treated with DBP and DBP + BRB.</w:t>
      </w:r>
    </w:p>
    <w:p w:rsidR="000E2CA6" w:rsidRPr="00FD2B33" w:rsidRDefault="000E2CA6" w:rsidP="00ED43FB">
      <w:pPr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</w:p>
    <w:p w:rsidR="000E2CA6" w:rsidRPr="00FD2B33" w:rsidRDefault="000E2CA6" w:rsidP="00ED43FB">
      <w:pPr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24"/>
          <w:szCs w:val="24"/>
          <w:lang w:eastAsia="zh-TW"/>
        </w:rPr>
      </w:pPr>
    </w:p>
    <w:p w:rsidR="00AF2515" w:rsidRDefault="00AF2515" w:rsidP="00ED43FB"/>
    <w:sectPr w:rsidR="00AF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A6"/>
    <w:rsid w:val="000E2CA6"/>
    <w:rsid w:val="00AF2515"/>
    <w:rsid w:val="00E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50D9-A0DC-4B2E-A1A2-14DCABF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A6"/>
    <w:pPr>
      <w:ind w:left="0" w:firstLine="0"/>
    </w:pPr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L Krushinsky</dc:creator>
  <cp:keywords/>
  <dc:description/>
  <cp:lastModifiedBy>Tonya L Krushinsky</cp:lastModifiedBy>
  <cp:revision>2</cp:revision>
  <dcterms:created xsi:type="dcterms:W3CDTF">2020-01-10T18:43:00Z</dcterms:created>
  <dcterms:modified xsi:type="dcterms:W3CDTF">2020-01-10T18:47:00Z</dcterms:modified>
</cp:coreProperties>
</file>