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18E8" w14:textId="2113E2EC" w:rsidR="00FC3113" w:rsidRPr="00AC2E27" w:rsidRDefault="00074E41" w:rsidP="0020225A">
      <w:pPr>
        <w:rPr>
          <w:rFonts w:ascii="Arial" w:hAnsi="Arial" w:cs="Arial"/>
          <w:bCs/>
        </w:rPr>
      </w:pPr>
      <w:r w:rsidRPr="00AC2E27">
        <w:rPr>
          <w:rFonts w:ascii="Arial" w:hAnsi="Arial" w:cs="Arial"/>
          <w:b/>
        </w:rPr>
        <w:t>Effect of Low-dose and Standard-dose Aspirin on PGE</w:t>
      </w:r>
      <w:r w:rsidRPr="00AC2E27">
        <w:rPr>
          <w:rFonts w:ascii="Arial" w:hAnsi="Arial" w:cs="Arial"/>
          <w:b/>
          <w:vertAlign w:val="subscript"/>
        </w:rPr>
        <w:t>2</w:t>
      </w:r>
      <w:r w:rsidRPr="00AC2E27">
        <w:rPr>
          <w:rFonts w:ascii="Arial" w:hAnsi="Arial" w:cs="Arial"/>
          <w:b/>
        </w:rPr>
        <w:t xml:space="preserve"> Biosynthesis Among Individuals with Colorectal Adenomas: A Randomized Clinical Trial </w:t>
      </w:r>
      <w:r w:rsidR="00FC3113" w:rsidRPr="00AC2E27">
        <w:rPr>
          <w:rFonts w:ascii="Arial" w:hAnsi="Arial" w:cs="Arial"/>
          <w:bCs/>
        </w:rPr>
        <w:t xml:space="preserve">– </w:t>
      </w:r>
      <w:r w:rsidR="00AC2E27" w:rsidRPr="00AC2E27">
        <w:rPr>
          <w:rFonts w:ascii="Arial" w:hAnsi="Arial" w:cs="Arial"/>
          <w:bCs/>
        </w:rPr>
        <w:t>Supplemental Material</w:t>
      </w:r>
    </w:p>
    <w:p w14:paraId="547C3734" w14:textId="6D8C18F5" w:rsidR="00C53471" w:rsidRDefault="00C53471" w:rsidP="0020225A">
      <w:pPr>
        <w:rPr>
          <w:rFonts w:ascii="Arial" w:hAnsi="Arial" w:cs="Arial"/>
          <w:b/>
          <w:bCs/>
          <w:sz w:val="20"/>
          <w:szCs w:val="20"/>
        </w:rPr>
      </w:pPr>
    </w:p>
    <w:p w14:paraId="3B56873E" w14:textId="77777777" w:rsidR="00583069" w:rsidRPr="00A37311" w:rsidRDefault="00583069" w:rsidP="00583069">
      <w:pPr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6A03C5">
        <w:rPr>
          <w:rFonts w:ascii="Arial" w:hAnsi="Arial" w:cs="Arial"/>
          <w:sz w:val="22"/>
          <w:szCs w:val="22"/>
        </w:rPr>
        <w:t>David A. Drew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1,2,3</w:t>
      </w:r>
      <w:r>
        <w:rPr>
          <w:rFonts w:ascii="Arial" w:hAnsi="Arial" w:cs="Arial"/>
          <w:sz w:val="22"/>
          <w:szCs w:val="22"/>
        </w:rPr>
        <w:t xml:space="preserve"> </w:t>
      </w:r>
      <w:r w:rsidRPr="006A03C5">
        <w:rPr>
          <w:rFonts w:ascii="Arial" w:hAnsi="Arial" w:cs="Arial"/>
          <w:sz w:val="22"/>
          <w:szCs w:val="22"/>
        </w:rPr>
        <w:t xml:space="preserve">Madeline </w:t>
      </w:r>
      <w:r>
        <w:rPr>
          <w:rFonts w:ascii="Arial" w:hAnsi="Arial" w:cs="Arial"/>
          <w:sz w:val="22"/>
          <w:szCs w:val="22"/>
        </w:rPr>
        <w:t xml:space="preserve">M. </w:t>
      </w:r>
      <w:r w:rsidRPr="006A03C5">
        <w:rPr>
          <w:rFonts w:ascii="Arial" w:hAnsi="Arial" w:cs="Arial"/>
          <w:sz w:val="22"/>
          <w:szCs w:val="22"/>
        </w:rPr>
        <w:t>Schuck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 xml:space="preserve"> Marina Magicheva-Gupta,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 xml:space="preserve"> </w:t>
      </w:r>
      <w:r w:rsidRPr="006A03C5">
        <w:rPr>
          <w:rFonts w:ascii="Arial" w:hAnsi="Arial" w:cs="Arial"/>
          <w:sz w:val="22"/>
          <w:szCs w:val="22"/>
        </w:rPr>
        <w:t xml:space="preserve">Kathleen </w:t>
      </w:r>
      <w:r>
        <w:rPr>
          <w:rFonts w:ascii="Arial" w:hAnsi="Arial" w:cs="Arial"/>
          <w:sz w:val="22"/>
          <w:szCs w:val="22"/>
        </w:rPr>
        <w:t xml:space="preserve">O. </w:t>
      </w:r>
      <w:r w:rsidRPr="006A03C5">
        <w:rPr>
          <w:rFonts w:ascii="Arial" w:hAnsi="Arial" w:cs="Arial"/>
          <w:sz w:val="22"/>
          <w:szCs w:val="22"/>
        </w:rPr>
        <w:t>Stewart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A03C5">
        <w:rPr>
          <w:rFonts w:ascii="Arial" w:hAnsi="Arial" w:cs="Arial"/>
          <w:sz w:val="22"/>
          <w:szCs w:val="22"/>
        </w:rPr>
        <w:t xml:space="preserve"> </w:t>
      </w:r>
      <w:r w:rsidRPr="005B3ECD">
        <w:rPr>
          <w:rFonts w:ascii="Arial" w:hAnsi="Arial" w:cs="Arial"/>
          <w:sz w:val="22"/>
          <w:szCs w:val="22"/>
        </w:rPr>
        <w:t>Katherine K. Gilpin</w:t>
      </w:r>
      <w:r w:rsidRPr="006D03E7"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 w:rsidRPr="005B3ECD">
        <w:rPr>
          <w:rFonts w:ascii="Arial" w:hAnsi="Arial" w:cs="Arial"/>
          <w:sz w:val="22"/>
          <w:szCs w:val="22"/>
        </w:rPr>
        <w:t xml:space="preserve"> Patrick Miller</w:t>
      </w:r>
      <w:r w:rsidRPr="006D03E7"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 xml:space="preserve"> Melanie P. Parziale,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 xml:space="preserve"> </w:t>
      </w:r>
      <w:r w:rsidRPr="006A03C5">
        <w:rPr>
          <w:rFonts w:ascii="Arial" w:hAnsi="Arial" w:cs="Arial"/>
          <w:sz w:val="22"/>
          <w:szCs w:val="22"/>
        </w:rPr>
        <w:t>Emily Pond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 xml:space="preserve">  </w:t>
      </w:r>
      <w:r w:rsidRPr="006A03C5">
        <w:rPr>
          <w:rFonts w:ascii="Arial" w:hAnsi="Arial" w:cs="Arial"/>
          <w:sz w:val="22"/>
          <w:szCs w:val="22"/>
        </w:rPr>
        <w:t>Oliver Takacsi-Nagy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1,2</w:t>
      </w:r>
      <w:r w:rsidRPr="003173C2">
        <w:rPr>
          <w:rFonts w:ascii="Arial" w:hAnsi="Arial" w:cs="Arial"/>
          <w:sz w:val="22"/>
          <w:szCs w:val="22"/>
        </w:rPr>
        <w:t xml:space="preserve"> Dylan C. Zerjav</w:t>
      </w:r>
      <w:r w:rsidRPr="006D03E7">
        <w:rPr>
          <w:rFonts w:ascii="Arial" w:hAnsi="Arial" w:cs="Arial"/>
          <w:sz w:val="22"/>
          <w:szCs w:val="22"/>
        </w:rPr>
        <w:t>,</w:t>
      </w:r>
      <w:r w:rsidRPr="003173C2"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 xml:space="preserve"> </w:t>
      </w:r>
      <w:r w:rsidRPr="005B3ECD">
        <w:rPr>
          <w:rFonts w:ascii="Arial" w:hAnsi="Arial" w:cs="Arial"/>
          <w:sz w:val="22"/>
          <w:szCs w:val="22"/>
        </w:rPr>
        <w:t>Samantha M. Chin</w:t>
      </w:r>
      <w:r w:rsidRPr="006D03E7"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>
        <w:rPr>
          <w:rFonts w:ascii="Arial" w:hAnsi="Arial" w:cs="Arial"/>
          <w:sz w:val="22"/>
          <w:szCs w:val="22"/>
        </w:rPr>
        <w:t xml:space="preserve"> </w:t>
      </w:r>
      <w:r w:rsidRPr="005B3ECD">
        <w:rPr>
          <w:rFonts w:ascii="Arial" w:hAnsi="Arial" w:cs="Arial"/>
          <w:sz w:val="22"/>
          <w:szCs w:val="22"/>
        </w:rPr>
        <w:t>Jennifer Mackinnon Krems,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 w:rsidRPr="005B3ECD">
        <w:rPr>
          <w:rFonts w:ascii="Arial" w:hAnsi="Arial" w:cs="Arial"/>
          <w:sz w:val="22"/>
          <w:szCs w:val="22"/>
        </w:rPr>
        <w:t xml:space="preserve"> Dana Meixell,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 w:rsidRPr="005B3ECD">
        <w:rPr>
          <w:rFonts w:ascii="Arial" w:hAnsi="Arial" w:cs="Arial"/>
          <w:sz w:val="22"/>
          <w:szCs w:val="22"/>
        </w:rPr>
        <w:t xml:space="preserve"> Amit D. Joshi</w:t>
      </w:r>
      <w:r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 w:rsidRPr="005B3ECD">
        <w:rPr>
          <w:rFonts w:ascii="Arial" w:hAnsi="Arial" w:cs="Arial"/>
          <w:sz w:val="22"/>
          <w:szCs w:val="22"/>
        </w:rPr>
        <w:t xml:space="preserve"> Wenjie</w:t>
      </w:r>
      <w:r w:rsidRPr="008A17F2">
        <w:rPr>
          <w:rFonts w:ascii="Arial" w:hAnsi="Arial" w:cs="Arial"/>
          <w:sz w:val="22"/>
          <w:szCs w:val="22"/>
        </w:rPr>
        <w:t xml:space="preserve"> Ma,</w:t>
      </w:r>
      <w:r w:rsidRPr="008A17F2">
        <w:rPr>
          <w:rFonts w:ascii="Arial" w:hAnsi="Arial" w:cs="Arial"/>
          <w:sz w:val="22"/>
          <w:szCs w:val="22"/>
          <w:vertAlign w:val="superscript"/>
        </w:rPr>
        <w:t>1</w:t>
      </w:r>
      <w:r w:rsidRPr="005B3ECD">
        <w:rPr>
          <w:rFonts w:ascii="Arial" w:hAnsi="Arial" w:cs="Arial"/>
          <w:sz w:val="22"/>
          <w:szCs w:val="22"/>
          <w:vertAlign w:val="superscript"/>
        </w:rPr>
        <w:t>,2</w:t>
      </w:r>
      <w:r>
        <w:rPr>
          <w:rFonts w:ascii="Arial" w:hAnsi="Arial" w:cs="Arial"/>
          <w:sz w:val="22"/>
          <w:szCs w:val="22"/>
        </w:rPr>
        <w:t xml:space="preserve"> </w:t>
      </w:r>
      <w:r w:rsidRPr="005B3ECD">
        <w:rPr>
          <w:rFonts w:ascii="Arial" w:hAnsi="Arial" w:cs="Arial"/>
          <w:sz w:val="22"/>
          <w:szCs w:val="22"/>
        </w:rPr>
        <w:t xml:space="preserve">Francis P. </w:t>
      </w:r>
      <w:proofErr w:type="spellStart"/>
      <w:r w:rsidRPr="005B3ECD">
        <w:rPr>
          <w:rFonts w:ascii="Arial" w:hAnsi="Arial" w:cs="Arial"/>
          <w:sz w:val="22"/>
          <w:szCs w:val="22"/>
        </w:rPr>
        <w:t>Colizzo</w:t>
      </w:r>
      <w:proofErr w:type="spellEnd"/>
      <w:r w:rsidRPr="005B3ECD">
        <w:rPr>
          <w:rFonts w:ascii="Arial" w:hAnsi="Arial" w:cs="Arial"/>
          <w:sz w:val="22"/>
          <w:szCs w:val="22"/>
        </w:rPr>
        <w:t xml:space="preserve"> III</w:t>
      </w:r>
      <w:r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2</w:t>
      </w:r>
      <w:r w:rsidRPr="005B3ECD">
        <w:rPr>
          <w:rFonts w:ascii="Arial" w:hAnsi="Arial" w:cs="Arial"/>
          <w:sz w:val="22"/>
          <w:szCs w:val="22"/>
        </w:rPr>
        <w:t xml:space="preserve"> Peter J. Carolan,</w:t>
      </w:r>
      <w:r w:rsidRPr="005B3ECD">
        <w:rPr>
          <w:rFonts w:ascii="Arial" w:hAnsi="Arial" w:cs="Arial"/>
          <w:sz w:val="22"/>
          <w:szCs w:val="22"/>
          <w:vertAlign w:val="superscript"/>
        </w:rPr>
        <w:t>2</w:t>
      </w:r>
      <w:r w:rsidRPr="005B3ECD">
        <w:rPr>
          <w:rFonts w:ascii="Arial" w:hAnsi="Arial" w:cs="Arial"/>
          <w:sz w:val="22"/>
          <w:szCs w:val="22"/>
        </w:rPr>
        <w:t xml:space="preserve"> Norman S. Nishioka</w:t>
      </w:r>
      <w:r w:rsidRPr="006D03E7"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2</w:t>
      </w:r>
      <w:r w:rsidRPr="005B3ECD">
        <w:rPr>
          <w:rFonts w:ascii="Arial" w:hAnsi="Arial" w:cs="Arial"/>
          <w:sz w:val="22"/>
          <w:szCs w:val="22"/>
        </w:rPr>
        <w:t xml:space="preserve"> Kyle Staller,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 w:rsidRPr="005B3ECD">
        <w:rPr>
          <w:rFonts w:ascii="Arial" w:hAnsi="Arial" w:cs="Arial"/>
          <w:sz w:val="22"/>
          <w:szCs w:val="22"/>
        </w:rPr>
        <w:t xml:space="preserve"> James M. Richter,</w:t>
      </w:r>
      <w:r w:rsidRPr="005B3ECD">
        <w:rPr>
          <w:rFonts w:ascii="Arial" w:hAnsi="Arial" w:cs="Arial"/>
          <w:sz w:val="22"/>
          <w:szCs w:val="22"/>
          <w:vertAlign w:val="superscript"/>
        </w:rPr>
        <w:t>2</w:t>
      </w:r>
      <w:r w:rsidRPr="005B3ECD">
        <w:rPr>
          <w:rFonts w:ascii="Arial" w:hAnsi="Arial" w:cs="Arial"/>
          <w:sz w:val="22"/>
          <w:szCs w:val="22"/>
        </w:rPr>
        <w:t xml:space="preserve"> Hamed Khalili,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 w:rsidRPr="005B3ECD">
        <w:rPr>
          <w:rFonts w:ascii="Arial" w:hAnsi="Arial" w:cs="Arial"/>
          <w:sz w:val="22"/>
          <w:szCs w:val="22"/>
        </w:rPr>
        <w:t xml:space="preserve"> Manish Gala</w:t>
      </w:r>
      <w:r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1,2</w:t>
      </w:r>
      <w:r w:rsidRPr="005B3ECD">
        <w:rPr>
          <w:rFonts w:ascii="Arial" w:hAnsi="Arial" w:cs="Arial"/>
          <w:sz w:val="22"/>
          <w:szCs w:val="22"/>
        </w:rPr>
        <w:t xml:space="preserve"> John J. Garber</w:t>
      </w:r>
      <w:r w:rsidRPr="006D03E7"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2</w:t>
      </w:r>
      <w:r w:rsidRPr="005B3ECD">
        <w:rPr>
          <w:rFonts w:ascii="Arial" w:hAnsi="Arial" w:cs="Arial"/>
          <w:sz w:val="22"/>
          <w:szCs w:val="22"/>
        </w:rPr>
        <w:t xml:space="preserve"> Daniel C. Chung</w:t>
      </w:r>
      <w:r w:rsidRPr="006D03E7"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2</w:t>
      </w:r>
      <w:r w:rsidRPr="006A03C5">
        <w:rPr>
          <w:rFonts w:ascii="Arial" w:hAnsi="Arial" w:cs="Arial"/>
          <w:sz w:val="22"/>
          <w:szCs w:val="22"/>
        </w:rPr>
        <w:t xml:space="preserve"> Joseph</w:t>
      </w:r>
      <w:r>
        <w:rPr>
          <w:rFonts w:ascii="Arial" w:hAnsi="Arial" w:cs="Arial"/>
          <w:sz w:val="22"/>
          <w:szCs w:val="22"/>
        </w:rPr>
        <w:t xml:space="preserve"> C.</w:t>
      </w:r>
      <w:r w:rsidRPr="006A03C5">
        <w:rPr>
          <w:rFonts w:ascii="Arial" w:hAnsi="Arial" w:cs="Arial"/>
          <w:sz w:val="22"/>
          <w:szCs w:val="22"/>
        </w:rPr>
        <w:t xml:space="preserve"> Yarze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5B3ECD">
        <w:rPr>
          <w:rFonts w:ascii="Arial" w:hAnsi="Arial" w:cs="Arial"/>
          <w:sz w:val="22"/>
          <w:szCs w:val="22"/>
        </w:rPr>
        <w:t xml:space="preserve"> Lawrence Zukerberg</w:t>
      </w:r>
      <w:r w:rsidRPr="006D03E7">
        <w:rPr>
          <w:rFonts w:ascii="Arial" w:hAnsi="Arial" w:cs="Arial"/>
          <w:sz w:val="22"/>
          <w:szCs w:val="22"/>
        </w:rPr>
        <w:t>,</w:t>
      </w:r>
      <w:r w:rsidRPr="005B3ECD">
        <w:rPr>
          <w:rFonts w:ascii="Arial" w:hAnsi="Arial" w:cs="Arial"/>
          <w:sz w:val="22"/>
          <w:szCs w:val="22"/>
          <w:vertAlign w:val="superscript"/>
        </w:rPr>
        <w:t>4</w:t>
      </w:r>
      <w:r w:rsidRPr="005B3ECD">
        <w:rPr>
          <w:rFonts w:ascii="Arial" w:hAnsi="Arial" w:cs="Arial"/>
          <w:sz w:val="22"/>
          <w:szCs w:val="22"/>
        </w:rPr>
        <w:t xml:space="preserve"> Giovanna</w:t>
      </w:r>
      <w:r>
        <w:rPr>
          <w:rFonts w:ascii="Arial" w:hAnsi="Arial" w:cs="Arial"/>
          <w:sz w:val="22"/>
          <w:szCs w:val="22"/>
        </w:rPr>
        <w:t xml:space="preserve"> Petrucci,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 Bianca Rocca,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AF77AF">
        <w:rPr>
          <w:rFonts w:ascii="Arial" w:hAnsi="Arial" w:cs="Arial"/>
          <w:sz w:val="22"/>
          <w:szCs w:val="22"/>
        </w:rPr>
        <w:t>Carlo Patrono</w:t>
      </w:r>
      <w:r w:rsidRPr="006D03E7">
        <w:rPr>
          <w:rFonts w:ascii="Arial" w:hAnsi="Arial" w:cs="Arial"/>
          <w:sz w:val="22"/>
          <w:szCs w:val="22"/>
        </w:rPr>
        <w:t>,</w:t>
      </w:r>
      <w:r w:rsidRPr="00AF77AF"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 Ginger Milne,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6A03C5">
        <w:rPr>
          <w:rFonts w:ascii="Arial" w:hAnsi="Arial" w:cs="Arial"/>
          <w:sz w:val="22"/>
          <w:szCs w:val="22"/>
        </w:rPr>
        <w:t>Molin Wang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3,7,8</w:t>
      </w:r>
      <w:r>
        <w:rPr>
          <w:rFonts w:ascii="Arial" w:hAnsi="Arial" w:cs="Arial"/>
          <w:sz w:val="22"/>
          <w:szCs w:val="22"/>
        </w:rPr>
        <w:t xml:space="preserve"> </w:t>
      </w:r>
      <w:r w:rsidRPr="006A03C5">
        <w:rPr>
          <w:rFonts w:ascii="Arial" w:hAnsi="Arial" w:cs="Arial"/>
          <w:sz w:val="22"/>
          <w:szCs w:val="22"/>
        </w:rPr>
        <w:t>Andrew T. Chan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1,2,8,†</w:t>
      </w:r>
    </w:p>
    <w:p w14:paraId="32A65CA0" w14:textId="333C3613" w:rsidR="00583069" w:rsidRDefault="00583069" w:rsidP="0020225A">
      <w:pPr>
        <w:rPr>
          <w:rFonts w:ascii="Arial" w:hAnsi="Arial" w:cs="Arial"/>
          <w:b/>
          <w:bCs/>
          <w:sz w:val="20"/>
          <w:szCs w:val="20"/>
        </w:rPr>
      </w:pPr>
    </w:p>
    <w:p w14:paraId="27F3497A" w14:textId="77777777" w:rsidR="00583069" w:rsidRDefault="00583069" w:rsidP="0020225A">
      <w:pPr>
        <w:rPr>
          <w:rFonts w:ascii="Arial" w:hAnsi="Arial" w:cs="Arial"/>
          <w:b/>
          <w:bCs/>
          <w:sz w:val="20"/>
          <w:szCs w:val="20"/>
        </w:rPr>
      </w:pPr>
    </w:p>
    <w:p w14:paraId="2412F7DF" w14:textId="1F608287" w:rsidR="00FC3113" w:rsidRPr="00AC2E27" w:rsidRDefault="00950AC9" w:rsidP="0020225A">
      <w:pPr>
        <w:rPr>
          <w:rFonts w:ascii="Arial" w:hAnsi="Arial" w:cs="Arial"/>
          <w:b/>
          <w:bCs/>
          <w:sz w:val="20"/>
          <w:szCs w:val="20"/>
        </w:rPr>
      </w:pPr>
      <w:r w:rsidRPr="00AC2E27">
        <w:rPr>
          <w:rFonts w:ascii="Arial" w:hAnsi="Arial" w:cs="Arial"/>
          <w:b/>
          <w:bCs/>
          <w:sz w:val="20"/>
          <w:szCs w:val="20"/>
        </w:rPr>
        <w:t>SUPPLEMENTAL METHODS</w:t>
      </w:r>
    </w:p>
    <w:p w14:paraId="5E2FB483" w14:textId="0C306918" w:rsidR="001809B5" w:rsidRPr="00AC2E27" w:rsidRDefault="001809B5" w:rsidP="002022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2E27">
        <w:rPr>
          <w:rFonts w:ascii="Arial" w:hAnsi="Arial" w:cs="Arial"/>
          <w:b/>
          <w:bCs/>
          <w:sz w:val="20"/>
          <w:szCs w:val="20"/>
        </w:rPr>
        <w:t>Urine sample processing and PGE-M and TXM measurements</w:t>
      </w:r>
    </w:p>
    <w:p w14:paraId="381086DC" w14:textId="4B2E7AF6" w:rsidR="005B294C" w:rsidRPr="00AC2E27" w:rsidRDefault="00FA7529" w:rsidP="0020225A">
      <w:pPr>
        <w:ind w:firstLine="72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At each visit, at least 5 mL of urine was collected using sterile urine containers from all subjects. </w:t>
      </w:r>
      <w:r w:rsidRPr="00AC2E27">
        <w:rPr>
          <w:rFonts w:ascii="Arial" w:hAnsi="Arial" w:cs="Arial"/>
          <w:sz w:val="20"/>
          <w:szCs w:val="20"/>
        </w:rPr>
        <w:t xml:space="preserve"> </w:t>
      </w:r>
      <w:r w:rsidR="001809B5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Urine samples were immediately placed on wet ice and transported to the laboratory. Within 1 hour of collection, urine samples were aliquoted on ice into 1.2 mL aliquots and stored at -80ºC until analysis. Urine samples were sent to processing laboratories by courier on dry ice and kept frozen until processing. </w:t>
      </w:r>
      <w:r w:rsidR="001809B5" w:rsidRPr="00AC2E27">
        <w:rPr>
          <w:rFonts w:ascii="Arial" w:hAnsi="Arial" w:cs="Arial"/>
          <w:sz w:val="20"/>
          <w:szCs w:val="20"/>
        </w:rPr>
        <w:t>The Eicosanoid Core Laboratory (PI: Ginger Milne) at Vanderbilt University measured PGE-M (11a-hydroxy-9, 15-dioxo-2,3,4,5-tetranor-prostane 1,20-dioic acid) levels in baseline/pre-treatment and post-treatment urine samples using liquid chromatography-mass spectrometry (LC/MS) as previously described</w:t>
      </w:r>
      <w:r w:rsidR="00227C84" w:rsidRPr="00AC2E27">
        <w:rPr>
          <w:rFonts w:ascii="Arial" w:hAnsi="Arial" w:cs="Arial"/>
          <w:sz w:val="20"/>
          <w:szCs w:val="20"/>
        </w:rPr>
        <w:t>.</w:t>
      </w:r>
      <w:r w:rsidR="00227C84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="001762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instrText xml:space="preserve"> ADDIN EN.CITE &lt;EndNote&gt;&lt;Cite&gt;&lt;Author&gt;Barnard&lt;/Author&gt;&lt;Year&gt;2019&lt;/Year&gt;&lt;RecNum&gt;60&lt;/RecNum&gt;&lt;DisplayText&gt;(1)&lt;/DisplayText&gt;&lt;record&gt;&lt;rec-number&gt;60&lt;/rec-number&gt;&lt;foreign-keys&gt;&lt;key app="EN" db-id="w0e92d0eo5xv5te9ef7vwff1ttrtx0twssw0" timestamp="1574371961"&gt;60&lt;/key&gt;&lt;/foreign-keys&gt;&lt;ref-type name="Journal Article"&gt;17&lt;/ref-type&gt;&lt;contributors&gt;&lt;authors&gt;&lt;author&gt;Barnard, Mollie E.&lt;/author&gt;&lt;author&gt;Beeghly-Fadiel, Alicia&lt;/author&gt;&lt;author&gt;Milne, Ginger L.&lt;/author&gt;&lt;author&gt;Akam, Eftitan Y.&lt;/author&gt;&lt;author&gt;Chan, Andrew T.&lt;/author&gt;&lt;author&gt;Eliassen, A. Heather&lt;/author&gt;&lt;author&gt;Rosner, Bernard A.&lt;/author&gt;&lt;author&gt;Shu, Xiao-Ou&lt;/author&gt;&lt;author&gt;Terry, Kathryn L.&lt;/author&gt;&lt;author&gt;Xiang, Yong-Bing&lt;/author&gt;&lt;author&gt;Zheng, Wei&lt;/author&gt;&lt;author&gt;Tworoger, Shelley S.&lt;/author&gt;&lt;/authors&gt;&lt;/contributors&gt;&lt;titles&gt;&lt;title&gt;Urinary PGE-M Levels and Risk of Ovarian Cancer&lt;/title&gt;&lt;secondary-title&gt;Cancer Epidemiology Biomarkers &amp;amp;amp;amp; Prevention&lt;/secondary-title&gt;&lt;/titles&gt;&lt;periodical&gt;&lt;full-title&gt;Cancer Epidemiology Biomarkers &amp;amp;amp;amp; Prevention&lt;/full-title&gt;&lt;/periodical&gt;&lt;pages&gt;1845&lt;/pages&gt;&lt;volume&gt;28&lt;/volume&gt;&lt;number&gt;11&lt;/number&gt;&lt;dates&gt;&lt;year&gt;2019&lt;/year&gt;&lt;/dates&gt;&lt;urls&gt;&lt;related-urls&gt;&lt;url&gt;http://cebp.aacrjournals.org/content/28/11/1845.abstract&lt;/url&gt;&lt;/related-urls&gt;&lt;/urls&gt;&lt;electronic-resource-num&gt;10.1158/1055-9965.EPI-19-0597&lt;/electronic-resource-num&gt;&lt;/record&gt;&lt;/Cite&gt;&lt;/EndNote&gt;</w:instrText>
      </w:r>
      <w:r w:rsidR="00227C84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="001762F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t>(1)</w:t>
      </w:r>
      <w:r w:rsidR="00227C84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="001809B5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09B5" w:rsidRPr="00AC2E27">
        <w:rPr>
          <w:rFonts w:ascii="Arial" w:hAnsi="Arial" w:cs="Arial"/>
          <w:sz w:val="20"/>
          <w:szCs w:val="20"/>
        </w:rPr>
        <w:t xml:space="preserve">For urinary PGE-M, 0.5mL of each urine specimen was stabilized by conversion to the </w:t>
      </w:r>
      <w:r w:rsidR="001809B5" w:rsidRPr="00AC2E27">
        <w:rPr>
          <w:rFonts w:ascii="Arial" w:hAnsi="Arial" w:cs="Arial"/>
          <w:i/>
          <w:sz w:val="20"/>
          <w:szCs w:val="20"/>
        </w:rPr>
        <w:t>O-</w:t>
      </w:r>
      <w:proofErr w:type="spellStart"/>
      <w:r w:rsidR="001809B5" w:rsidRPr="00AC2E27">
        <w:rPr>
          <w:rFonts w:ascii="Arial" w:hAnsi="Arial" w:cs="Arial"/>
          <w:sz w:val="20"/>
          <w:szCs w:val="20"/>
        </w:rPr>
        <w:t>methyloxime</w:t>
      </w:r>
      <w:proofErr w:type="spellEnd"/>
      <w:r w:rsidR="001809B5" w:rsidRPr="00AC2E27">
        <w:rPr>
          <w:rFonts w:ascii="Arial" w:hAnsi="Arial" w:cs="Arial"/>
          <w:sz w:val="20"/>
          <w:szCs w:val="20"/>
        </w:rPr>
        <w:t xml:space="preserve"> derivative and purified by C18 solid phase extraction with subsequent addition of the </w:t>
      </w:r>
      <w:r w:rsidR="001809B5" w:rsidRPr="00AC2E27">
        <w:rPr>
          <w:rFonts w:ascii="Arial" w:hAnsi="Arial" w:cs="Arial"/>
          <w:i/>
          <w:iCs/>
          <w:sz w:val="20"/>
          <w:szCs w:val="20"/>
        </w:rPr>
        <w:t>O</w:t>
      </w:r>
      <w:r w:rsidR="001809B5" w:rsidRPr="00AC2E27">
        <w:rPr>
          <w:rFonts w:ascii="Arial" w:hAnsi="Arial" w:cs="Arial"/>
          <w:sz w:val="20"/>
          <w:szCs w:val="20"/>
        </w:rPr>
        <w:t>-</w:t>
      </w:r>
      <w:proofErr w:type="spellStart"/>
      <w:r w:rsidR="001809B5" w:rsidRPr="00AC2E27">
        <w:rPr>
          <w:rFonts w:ascii="Arial" w:hAnsi="Arial" w:cs="Arial"/>
          <w:sz w:val="20"/>
          <w:szCs w:val="20"/>
        </w:rPr>
        <w:t>methyloxime</w:t>
      </w:r>
      <w:proofErr w:type="spellEnd"/>
      <w:r w:rsidR="001809B5" w:rsidRPr="00AC2E27">
        <w:rPr>
          <w:rFonts w:ascii="Arial" w:hAnsi="Arial" w:cs="Arial"/>
          <w:sz w:val="20"/>
          <w:szCs w:val="20"/>
        </w:rPr>
        <w:t xml:space="preserve"> derivatized deuterium-labeled internal standard (custom synthesis). Liquid chromatography (LC) </w:t>
      </w:r>
      <w:r w:rsidR="001809B5" w:rsidRPr="00AC2E27">
        <w:rPr>
          <w:rFonts w:ascii="Arial" w:hAnsi="Arial" w:cs="Arial"/>
          <w:sz w:val="20"/>
          <w:szCs w:val="20"/>
          <w:shd w:val="clear" w:color="auto" w:fill="FFFFFF"/>
        </w:rPr>
        <w:t xml:space="preserve">was performed on an </w:t>
      </w:r>
      <w:proofErr w:type="spellStart"/>
      <w:r w:rsidR="001809B5" w:rsidRPr="00AC2E27">
        <w:rPr>
          <w:rFonts w:ascii="Arial" w:hAnsi="Arial" w:cs="Arial"/>
          <w:sz w:val="20"/>
          <w:szCs w:val="20"/>
          <w:shd w:val="clear" w:color="auto" w:fill="FFFFFF"/>
        </w:rPr>
        <w:t>Acquity</w:t>
      </w:r>
      <w:proofErr w:type="spellEnd"/>
      <w:r w:rsidR="001809B5" w:rsidRPr="00AC2E27">
        <w:rPr>
          <w:rFonts w:ascii="Arial" w:hAnsi="Arial" w:cs="Arial"/>
          <w:sz w:val="20"/>
          <w:szCs w:val="20"/>
          <w:shd w:val="clear" w:color="auto" w:fill="FFFFFF"/>
        </w:rPr>
        <w:t xml:space="preserve"> BEH C18 column (2.0 × 50 mm, 1.7μm particle, Waters Corporation, Milford, MA, USA) connected to a Waters </w:t>
      </w:r>
      <w:proofErr w:type="spellStart"/>
      <w:r w:rsidR="001809B5" w:rsidRPr="00AC2E27">
        <w:rPr>
          <w:rFonts w:ascii="Arial" w:hAnsi="Arial" w:cs="Arial"/>
          <w:sz w:val="20"/>
          <w:szCs w:val="20"/>
          <w:shd w:val="clear" w:color="auto" w:fill="FFFFFF"/>
        </w:rPr>
        <w:t>Acquity</w:t>
      </w:r>
      <w:proofErr w:type="spellEnd"/>
      <w:r w:rsidR="001809B5" w:rsidRPr="00AC2E27">
        <w:rPr>
          <w:rFonts w:ascii="Arial" w:hAnsi="Arial" w:cs="Arial"/>
          <w:sz w:val="20"/>
          <w:szCs w:val="20"/>
          <w:shd w:val="clear" w:color="auto" w:fill="FFFFFF"/>
        </w:rPr>
        <w:t xml:space="preserve"> I-Class UPLC system and delivered to a Waters </w:t>
      </w:r>
      <w:proofErr w:type="spellStart"/>
      <w:r w:rsidR="001809B5" w:rsidRPr="00AC2E27">
        <w:rPr>
          <w:rFonts w:ascii="Arial" w:hAnsi="Arial" w:cs="Arial"/>
          <w:sz w:val="20"/>
          <w:szCs w:val="20"/>
          <w:shd w:val="clear" w:color="auto" w:fill="FFFFFF"/>
        </w:rPr>
        <w:t>Xevo</w:t>
      </w:r>
      <w:proofErr w:type="spellEnd"/>
      <w:r w:rsidR="001809B5" w:rsidRPr="00AC2E27">
        <w:rPr>
          <w:rFonts w:ascii="Arial" w:hAnsi="Arial" w:cs="Arial"/>
          <w:sz w:val="20"/>
          <w:szCs w:val="20"/>
          <w:shd w:val="clear" w:color="auto" w:fill="FFFFFF"/>
        </w:rPr>
        <w:t xml:space="preserve"> TQ-S Micro triple quadrupole mass spectrometer (Waters Corporation, Milford, MA, USA).</w:t>
      </w:r>
      <w:r w:rsidR="001809B5" w:rsidRPr="00AC2E2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7421CE11" w14:textId="1609B722" w:rsidR="001809B5" w:rsidRPr="00AC2E27" w:rsidRDefault="005B294C" w:rsidP="0020225A">
      <w:pPr>
        <w:ind w:firstLine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C2E27">
        <w:rPr>
          <w:rFonts w:ascii="Arial" w:hAnsi="Arial" w:cs="Arial"/>
          <w:sz w:val="20"/>
          <w:szCs w:val="20"/>
        </w:rPr>
        <w:t>1 mL of urine sample was centrifuged at 340</w:t>
      </w:r>
      <w:r w:rsidRPr="00AC2E27">
        <w:rPr>
          <w:rFonts w:ascii="Arial" w:hAnsi="Arial" w:cs="Arial"/>
          <w:i/>
          <w:sz w:val="20"/>
          <w:szCs w:val="20"/>
        </w:rPr>
        <w:t>g</w:t>
      </w:r>
      <w:r w:rsidRPr="00AC2E27">
        <w:rPr>
          <w:rFonts w:ascii="Arial" w:hAnsi="Arial" w:cs="Arial"/>
          <w:sz w:val="20"/>
          <w:szCs w:val="20"/>
        </w:rPr>
        <w:t xml:space="preserve"> for 10 minutes, the pellet was discarded and the supernatant was extracted by chromatography as previously described.</w:t>
      </w:r>
      <w:r w:rsidR="00227C84" w:rsidRPr="00AC2E27">
        <w:rPr>
          <w:rFonts w:ascii="Arial" w:hAnsi="Arial" w:cs="Arial"/>
          <w:sz w:val="20"/>
          <w:szCs w:val="20"/>
        </w:rPr>
        <w:fldChar w:fldCharType="begin"/>
      </w:r>
      <w:r w:rsidR="001762F9">
        <w:rPr>
          <w:rFonts w:ascii="Arial" w:hAnsi="Arial" w:cs="Arial"/>
          <w:sz w:val="20"/>
          <w:szCs w:val="20"/>
        </w:rPr>
        <w:instrText xml:space="preserve"> ADDIN EN.CITE &lt;EndNote&gt;&lt;Cite&gt;&lt;Author&gt;Pagliaccia&lt;/Author&gt;&lt;Year&gt;2014&lt;/Year&gt;&lt;RecNum&gt;80&lt;/RecNum&gt;&lt;DisplayText&gt;(2)&lt;/DisplayText&gt;&lt;record&gt;&lt;rec-number&gt;80&lt;/rec-number&gt;&lt;foreign-keys&gt;&lt;key app="EN" db-id="w0e92d0eo5xv5te9ef7vwff1ttrtx0twssw0" timestamp="1576536706"&gt;80&lt;/key&gt;&lt;/foreign-keys&gt;&lt;ref-type name="Journal Article"&gt;17&lt;/ref-type&gt;&lt;contributors&gt;&lt;authors&gt;&lt;author&gt;Pagliaccia, Francesca&lt;/author&gt;&lt;author&gt;Habib, Aida&lt;/author&gt;&lt;author&gt;Pitocco, Dario&lt;/author&gt;&lt;author&gt;Petrucci, Giovanna&lt;/author&gt;&lt;author&gt;Zaccardi, Francesco&lt;/author&gt;&lt;author&gt;Di Stasio, Enrico&lt;/author&gt;&lt;author&gt;Rocca, Bianca&lt;/author&gt;&lt;/authors&gt;&lt;/contributors&gt;&lt;titles&gt;&lt;title&gt;Stability of urinary thromboxane A2 metabolites and adaptation of the extraction method to small urine volume&lt;/title&gt;&lt;secondary-title&gt;Clinical laboratory&lt;/secondary-title&gt;&lt;alt-title&gt;Clin Lab&lt;/alt-title&gt;&lt;/titles&gt;&lt;periodical&gt;&lt;full-title&gt;Clinical laboratory&lt;/full-title&gt;&lt;abbr-1&gt;Clin Lab&lt;/abbr-1&gt;&lt;/periodical&gt;&lt;alt-periodical&gt;&lt;full-title&gt;Clinical laboratory&lt;/full-title&gt;&lt;abbr-1&gt;Clin Lab&lt;/abbr-1&gt;&lt;/alt-periodical&gt;&lt;pages&gt;105-111&lt;/pages&gt;&lt;volume&gt;60&lt;/volume&gt;&lt;number&gt;1&lt;/number&gt;&lt;keywords&gt;&lt;keyword&gt;Cryopreservation&lt;/keyword&gt;&lt;keyword&gt;Humans&lt;/keyword&gt;&lt;keyword&gt;Thromboxane A2/isolation &amp;amp; purification/metabolism/*urine&lt;/keyword&gt;&lt;/keywords&gt;&lt;dates&gt;&lt;year&gt;2014&lt;/year&gt;&lt;/dates&gt;&lt;pub-location&gt;Germany&lt;/pub-location&gt;&lt;isbn&gt;1433-6510&lt;/isbn&gt;&lt;accession-num&gt;24600983&lt;/accession-num&gt;&lt;urls&gt;&lt;related-urls&gt;&lt;url&gt;https://www.ncbi.nlm.nih.gov/pubmed/24600983&lt;/url&gt;&lt;/related-urls&gt;&lt;/urls&gt;&lt;electronic-resource-num&gt;10.7754/clin.lab.2013.121238&lt;/electronic-resource-num&gt;&lt;remote-database-name&gt;PubMed&lt;/remote-database-name&gt;&lt;language&gt;eng&lt;/language&gt;&lt;/record&gt;&lt;/Cite&gt;&lt;/EndNote&gt;</w:instrText>
      </w:r>
      <w:r w:rsidR="00227C84" w:rsidRPr="00AC2E27">
        <w:rPr>
          <w:rFonts w:ascii="Arial" w:hAnsi="Arial" w:cs="Arial"/>
          <w:sz w:val="20"/>
          <w:szCs w:val="20"/>
        </w:rPr>
        <w:fldChar w:fldCharType="separate"/>
      </w:r>
      <w:r w:rsidR="001762F9">
        <w:rPr>
          <w:rFonts w:ascii="Arial" w:hAnsi="Arial" w:cs="Arial"/>
          <w:noProof/>
          <w:sz w:val="20"/>
          <w:szCs w:val="20"/>
        </w:rPr>
        <w:t>(2)</w:t>
      </w:r>
      <w:r w:rsidR="00227C84" w:rsidRPr="00AC2E27">
        <w:rPr>
          <w:rFonts w:ascii="Arial" w:hAnsi="Arial" w:cs="Arial"/>
          <w:sz w:val="20"/>
          <w:szCs w:val="20"/>
        </w:rPr>
        <w:fldChar w:fldCharType="end"/>
      </w:r>
      <w:r w:rsidRPr="00AC2E27">
        <w:rPr>
          <w:rFonts w:ascii="Arial" w:hAnsi="Arial" w:cs="Arial"/>
          <w:sz w:val="20"/>
          <w:szCs w:val="20"/>
        </w:rPr>
        <w:t xml:space="preserve"> Urinary 11-dehydro-TXB</w:t>
      </w:r>
      <w:r w:rsidRPr="00AC2E27">
        <w:rPr>
          <w:rFonts w:ascii="Arial" w:hAnsi="Arial" w:cs="Arial"/>
          <w:sz w:val="20"/>
          <w:szCs w:val="20"/>
          <w:vertAlign w:val="subscript"/>
        </w:rPr>
        <w:t>2</w:t>
      </w:r>
      <w:r w:rsidRPr="00AC2E27">
        <w:rPr>
          <w:rFonts w:ascii="Arial" w:hAnsi="Arial" w:cs="Arial"/>
          <w:sz w:val="20"/>
          <w:szCs w:val="20"/>
        </w:rPr>
        <w:t xml:space="preserve"> was measured in the urine extracts by a standard Enzyme Linked Immunosorbent Assay (ELISA), as previously described, by using a specific rabbit polyclonal antibody</w:t>
      </w:r>
      <w:r w:rsidR="00227C84" w:rsidRPr="00AC2E27">
        <w:rPr>
          <w:rFonts w:ascii="Arial" w:hAnsi="Arial" w:cs="Arial"/>
          <w:sz w:val="20"/>
          <w:szCs w:val="20"/>
        </w:rPr>
        <w:fldChar w:fldCharType="begin"/>
      </w:r>
      <w:r w:rsidR="001762F9">
        <w:rPr>
          <w:rFonts w:ascii="Arial" w:hAnsi="Arial" w:cs="Arial"/>
          <w:sz w:val="20"/>
          <w:szCs w:val="20"/>
        </w:rPr>
        <w:instrText xml:space="preserve"> ADDIN EN.CITE &lt;EndNote&gt;&lt;Cite&gt;&lt;Author&gt;Pradelles&lt;/Author&gt;&lt;Year&gt;1985&lt;/Year&gt;&lt;RecNum&gt;82&lt;/RecNum&gt;&lt;DisplayText&gt;(3)&lt;/DisplayText&gt;&lt;record&gt;&lt;rec-number&gt;82&lt;/rec-number&gt;&lt;foreign-keys&gt;&lt;key app="EN" db-id="w0e92d0eo5xv5te9ef7vwff1ttrtx0twssw0" timestamp="1576536726"&gt;82&lt;/key&gt;&lt;/foreign-keys&gt;&lt;ref-type name="Journal Article"&gt;17&lt;/ref-type&gt;&lt;contributors&gt;&lt;authors&gt;&lt;author&gt;Pradelles, P.&lt;/author&gt;&lt;author&gt;Grassi, J.&lt;/author&gt;&lt;author&gt;Maclouf, J.&lt;/author&gt;&lt;/authors&gt;&lt;/contributors&gt;&lt;titles&gt;&lt;title&gt;Enzyme immunoassays of eicosanoids using acetylcholine esterase as label: an alternative to radioimmunoassay&lt;/title&gt;&lt;secondary-title&gt;Analytical Chemistry&lt;/secondary-title&gt;&lt;/titles&gt;&lt;periodical&gt;&lt;full-title&gt;Analytical Chemistry&lt;/full-title&gt;&lt;/periodical&gt;&lt;pages&gt;1170-1173&lt;/pages&gt;&lt;volume&gt;57&lt;/volume&gt;&lt;number&gt;7&lt;/number&gt;&lt;dates&gt;&lt;year&gt;1985&lt;/year&gt;&lt;pub-dates&gt;&lt;date&gt;1985/06/01&lt;/date&gt;&lt;/pub-dates&gt;&lt;/dates&gt;&lt;publisher&gt;American Chemical Society&lt;/publisher&gt;&lt;isbn&gt;0003-2700&lt;/isbn&gt;&lt;urls&gt;&lt;related-urls&gt;&lt;url&gt;https://doi.org/10.1021/ac00284a003&lt;/url&gt;&lt;/related-urls&gt;&lt;/urls&gt;&lt;electronic-resource-num&gt;10.1021/ac00284a003&lt;/electronic-resource-num&gt;&lt;/record&gt;&lt;/Cite&gt;&lt;/EndNote&gt;</w:instrText>
      </w:r>
      <w:r w:rsidR="00227C84" w:rsidRPr="00AC2E27">
        <w:rPr>
          <w:rFonts w:ascii="Arial" w:hAnsi="Arial" w:cs="Arial"/>
          <w:sz w:val="20"/>
          <w:szCs w:val="20"/>
        </w:rPr>
        <w:fldChar w:fldCharType="separate"/>
      </w:r>
      <w:r w:rsidR="001762F9">
        <w:rPr>
          <w:rFonts w:ascii="Arial" w:hAnsi="Arial" w:cs="Arial"/>
          <w:noProof/>
          <w:sz w:val="20"/>
          <w:szCs w:val="20"/>
        </w:rPr>
        <w:t>(3)</w:t>
      </w:r>
      <w:r w:rsidR="00227C84" w:rsidRPr="00AC2E27">
        <w:rPr>
          <w:rFonts w:ascii="Arial" w:hAnsi="Arial" w:cs="Arial"/>
          <w:sz w:val="20"/>
          <w:szCs w:val="20"/>
        </w:rPr>
        <w:fldChar w:fldCharType="end"/>
      </w:r>
      <w:r w:rsidRPr="00AC2E27">
        <w:rPr>
          <w:rFonts w:ascii="Arial" w:hAnsi="Arial" w:cs="Arial"/>
          <w:sz w:val="20"/>
          <w:szCs w:val="20"/>
        </w:rPr>
        <w:t>. Results (ng/ml) were corrected for urinary creatinine, which was measured by a commercial kit (</w:t>
      </w:r>
      <w:r w:rsidRPr="00AC2E27">
        <w:rPr>
          <w:rFonts w:ascii="Arial" w:hAnsi="Arial" w:cs="Arial"/>
          <w:sz w:val="20"/>
          <w:szCs w:val="20"/>
          <w:lang w:val="en"/>
        </w:rPr>
        <w:t>Creatinine Colorimetric Detection Kit, Enzo Life Sciences, Farmingdale, NY, USA)</w:t>
      </w:r>
      <w:r w:rsidRPr="00AC2E27">
        <w:rPr>
          <w:rFonts w:ascii="Arial" w:hAnsi="Arial" w:cs="Arial"/>
          <w:sz w:val="20"/>
          <w:szCs w:val="20"/>
        </w:rPr>
        <w:t xml:space="preserve"> and final values were expressed as ng/mg creatinine.</w:t>
      </w:r>
      <w:r w:rsidR="001809B5" w:rsidRPr="00AC2E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3888D52" w14:textId="38A26F5C" w:rsidR="001809B5" w:rsidRPr="00AC2E27" w:rsidRDefault="001809B5" w:rsidP="0020225A">
      <w:pPr>
        <w:ind w:firstLine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5D90764" w14:textId="578ABC1B" w:rsidR="001809B5" w:rsidRPr="00AC2E27" w:rsidRDefault="001809B5" w:rsidP="0020225A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C2E2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Serum sample processing and PGE</w:t>
      </w:r>
      <w:r w:rsidRPr="00AC2E2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C2E2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and TXB</w:t>
      </w:r>
      <w:r w:rsidRPr="00AC2E2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AC2E2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measurements.</w:t>
      </w:r>
    </w:p>
    <w:p w14:paraId="652B06E7" w14:textId="661C3C4F" w:rsidR="005E1693" w:rsidRPr="00AC2E27" w:rsidRDefault="00FA7529" w:rsidP="0020225A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In a subset of patients (n=30), 6 mL of blood was collected using a vacutainer that contained clot activator additive and no anticoagulant (Greiner Bio-One #456089) at both visits. </w:t>
      </w:r>
      <w:r w:rsidR="001809B5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vacutainer was immediately placed in a 37ºC portable water bath and incubated for 1 hour. After 1 hour, vacutainers were centrifuged at 1200 x </w:t>
      </w:r>
      <w:r w:rsidR="001809B5" w:rsidRPr="00AC2E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g</w:t>
      </w:r>
      <w:r w:rsidR="001809B5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for 15 minutes at room temperature and supernatant was transferred to 2 mL cryovials as 200 </w:t>
      </w:r>
      <w:r w:rsidR="001809B5" w:rsidRPr="00AC2E27">
        <w:rPr>
          <w:rFonts w:ascii="Arial" w:hAnsi="Arial" w:cs="Arial"/>
          <w:sz w:val="20"/>
          <w:szCs w:val="20"/>
        </w:rPr>
        <w:t>μ</w:t>
      </w:r>
      <w:r w:rsidR="001809B5" w:rsidRPr="00AC2E27">
        <w:rPr>
          <w:rFonts w:ascii="Arial" w:hAnsi="Arial" w:cs="Arial"/>
          <w:sz w:val="20"/>
          <w:szCs w:val="20"/>
          <w:lang w:val="en-GB"/>
        </w:rPr>
        <w:t>L aliquots and stored at -80</w:t>
      </w:r>
      <w:r w:rsidR="001809B5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ºC until shipment. </w:t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1809B5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erum PGE</w:t>
      </w:r>
      <w:r w:rsidR="001809B5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was measured by a standard ELISA using a specific commercial mouse monoclonal anti-PGE</w:t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antibody (Cayman Chemicals, Ann Arbor, USA). Serum TXB</w:t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was measured by a standard ELISA as previously described</w:t>
      </w:r>
      <w:r w:rsidR="00227C84" w:rsidRPr="00AC2E27">
        <w:rPr>
          <w:rFonts w:ascii="Arial" w:hAnsi="Arial" w:cs="Arial"/>
          <w:sz w:val="20"/>
          <w:szCs w:val="20"/>
        </w:rPr>
        <w:fldChar w:fldCharType="begin">
          <w:fldData xml:space="preserve">PEVuZE5vdGU+PENpdGU+PEF1dGhvcj5QYXRyb25vPC9BdXRob3I+PFllYXI+MTk4MDwvWWVhcj48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</w:fldData>
        </w:fldChar>
      </w:r>
      <w:r w:rsidR="001762F9">
        <w:rPr>
          <w:rFonts w:ascii="Arial" w:hAnsi="Arial" w:cs="Arial"/>
          <w:sz w:val="20"/>
          <w:szCs w:val="20"/>
        </w:rPr>
        <w:instrText xml:space="preserve"> ADDIN EN.CITE </w:instrText>
      </w:r>
      <w:r w:rsidR="001762F9">
        <w:rPr>
          <w:rFonts w:ascii="Arial" w:hAnsi="Arial" w:cs="Arial"/>
          <w:sz w:val="20"/>
          <w:szCs w:val="20"/>
        </w:rPr>
        <w:fldChar w:fldCharType="begin">
          <w:fldData xml:space="preserve">PEVuZE5vdGU+PENpdGU+PEF1dGhvcj5QYXRyb25vPC9BdXRob3I+PFllYXI+MTk4MDwvWWVhcj48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</w:fldData>
        </w:fldChar>
      </w:r>
      <w:r w:rsidR="001762F9">
        <w:rPr>
          <w:rFonts w:ascii="Arial" w:hAnsi="Arial" w:cs="Arial"/>
          <w:sz w:val="20"/>
          <w:szCs w:val="20"/>
        </w:rPr>
        <w:instrText xml:space="preserve"> ADDIN EN.CITE.DATA </w:instrText>
      </w:r>
      <w:r w:rsidR="001762F9">
        <w:rPr>
          <w:rFonts w:ascii="Arial" w:hAnsi="Arial" w:cs="Arial"/>
          <w:sz w:val="20"/>
          <w:szCs w:val="20"/>
        </w:rPr>
      </w:r>
      <w:r w:rsidR="001762F9">
        <w:rPr>
          <w:rFonts w:ascii="Arial" w:hAnsi="Arial" w:cs="Arial"/>
          <w:sz w:val="20"/>
          <w:szCs w:val="20"/>
        </w:rPr>
        <w:fldChar w:fldCharType="end"/>
      </w:r>
      <w:r w:rsidR="00227C84" w:rsidRPr="00AC2E27">
        <w:rPr>
          <w:rFonts w:ascii="Arial" w:hAnsi="Arial" w:cs="Arial"/>
          <w:sz w:val="20"/>
          <w:szCs w:val="20"/>
        </w:rPr>
      </w:r>
      <w:r w:rsidR="00227C84" w:rsidRPr="00AC2E27">
        <w:rPr>
          <w:rFonts w:ascii="Arial" w:hAnsi="Arial" w:cs="Arial"/>
          <w:sz w:val="20"/>
          <w:szCs w:val="20"/>
        </w:rPr>
        <w:fldChar w:fldCharType="separate"/>
      </w:r>
      <w:r w:rsidR="001762F9">
        <w:rPr>
          <w:rFonts w:ascii="Arial" w:hAnsi="Arial" w:cs="Arial"/>
          <w:noProof/>
          <w:sz w:val="20"/>
          <w:szCs w:val="20"/>
        </w:rPr>
        <w:t>(4,5)</w:t>
      </w:r>
      <w:r w:rsidR="00227C84" w:rsidRPr="00AC2E27">
        <w:rPr>
          <w:rFonts w:ascii="Arial" w:hAnsi="Arial" w:cs="Arial"/>
          <w:sz w:val="20"/>
          <w:szCs w:val="20"/>
        </w:rPr>
        <w:fldChar w:fldCharType="end"/>
      </w:r>
      <w:r w:rsidR="005E1693" w:rsidRPr="00AC2E27">
        <w:rPr>
          <w:rFonts w:ascii="Arial" w:hAnsi="Arial" w:cs="Arial"/>
          <w:sz w:val="20"/>
          <w:szCs w:val="20"/>
        </w:rPr>
        <w:t>,</w:t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using a specific rabbit anti-TXB2 polyclonal antibody</w:t>
      </w:r>
      <w:r w:rsidR="00227C84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="001762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instrText xml:space="preserve"> ADDIN EN.CITE &lt;EndNote&gt;&lt;Cite&gt;&lt;Author&gt;Pradelles&lt;/Author&gt;&lt;Year&gt;1985&lt;/Year&gt;&lt;RecNum&gt;82&lt;/RecNum&gt;&lt;DisplayText&gt;(3)&lt;/DisplayText&gt;&lt;record&gt;&lt;rec-number&gt;82&lt;/rec-number&gt;&lt;foreign-keys&gt;&lt;key app="EN" db-id="w0e92d0eo5xv5te9ef7vwff1ttrtx0twssw0" timestamp="1576536726"&gt;82&lt;/key&gt;&lt;/foreign-keys&gt;&lt;ref-type name="Journal Article"&gt;17&lt;/ref-type&gt;&lt;contributors&gt;&lt;authors&gt;&lt;author&gt;Pradelles, P.&lt;/author&gt;&lt;author&gt;Grassi, J.&lt;/author&gt;&lt;author&gt;Maclouf, J.&lt;/author&gt;&lt;/authors&gt;&lt;/contributors&gt;&lt;titles&gt;&lt;title&gt;Enzyme immunoassays of eicosanoids using acetylcholine esterase as label: an alternative to radioimmunoassay&lt;/title&gt;&lt;secondary-title&gt;Analytical Chemistry&lt;/secondary-title&gt;&lt;/titles&gt;&lt;periodical&gt;&lt;full-title&gt;Analytical Chemistry&lt;/full-title&gt;&lt;/periodical&gt;&lt;pages&gt;1170-1173&lt;/pages&gt;&lt;volume&gt;57&lt;/volume&gt;&lt;number&gt;7&lt;/number&gt;&lt;dates&gt;&lt;year&gt;1985&lt;/year&gt;&lt;pub-dates&gt;&lt;date&gt;1985/06/01&lt;/date&gt;&lt;/pub-dates&gt;&lt;/dates&gt;&lt;publisher&gt;American Chemical Society&lt;/publisher&gt;&lt;isbn&gt;0003-2700&lt;/isbn&gt;&lt;urls&gt;&lt;related-urls&gt;&lt;url&gt;https://doi.org/10.1021/ac00284a003&lt;/url&gt;&lt;/related-urls&gt;&lt;/urls&gt;&lt;electronic-resource-num&gt;10.1021/ac00284a003&lt;/electronic-resource-num&gt;&lt;/record&gt;&lt;/Cite&gt;&lt;/EndNote&gt;</w:instrText>
      </w:r>
      <w:r w:rsidR="00227C84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="001762F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t>(3)</w:t>
      </w:r>
      <w:r w:rsidR="00227C84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="005E1693"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 </w:t>
      </w:r>
    </w:p>
    <w:p w14:paraId="6E6B16A7" w14:textId="6050CD03" w:rsidR="001809B5" w:rsidRPr="00AC2E27" w:rsidRDefault="005B294C" w:rsidP="0020225A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C2E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A558817" w14:textId="77777777" w:rsidR="008078B3" w:rsidRPr="001762F9" w:rsidRDefault="008078B3" w:rsidP="008078B3">
      <w:pPr>
        <w:jc w:val="both"/>
        <w:rPr>
          <w:rFonts w:ascii="Arial" w:hAnsi="Arial" w:cs="Arial"/>
          <w:b/>
          <w:sz w:val="20"/>
          <w:szCs w:val="20"/>
        </w:rPr>
      </w:pPr>
      <w:r w:rsidRPr="001762F9">
        <w:rPr>
          <w:rFonts w:ascii="Arial" w:hAnsi="Arial" w:cs="Arial"/>
          <w:b/>
          <w:sz w:val="20"/>
          <w:szCs w:val="20"/>
        </w:rPr>
        <w:t>SUPPLEMENTAL REFERENCES</w:t>
      </w:r>
    </w:p>
    <w:p w14:paraId="2E52B4F2" w14:textId="77777777" w:rsidR="008078B3" w:rsidRPr="001762F9" w:rsidRDefault="008078B3" w:rsidP="008078B3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1762F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1762F9">
        <w:rPr>
          <w:rFonts w:ascii="Arial" w:hAnsi="Arial" w:cs="Arial"/>
          <w:b/>
          <w:bCs/>
          <w:sz w:val="20"/>
          <w:szCs w:val="20"/>
        </w:rPr>
        <w:instrText xml:space="preserve"> ADDIN EN.REFLIST </w:instrText>
      </w:r>
      <w:r w:rsidRPr="001762F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762F9">
        <w:rPr>
          <w:rFonts w:ascii="Arial" w:hAnsi="Arial" w:cs="Arial"/>
          <w:noProof/>
          <w:sz w:val="20"/>
          <w:szCs w:val="20"/>
        </w:rPr>
        <w:t>1.</w:t>
      </w:r>
      <w:r w:rsidRPr="001762F9">
        <w:rPr>
          <w:rFonts w:ascii="Arial" w:hAnsi="Arial" w:cs="Arial"/>
          <w:noProof/>
          <w:sz w:val="20"/>
          <w:szCs w:val="20"/>
        </w:rPr>
        <w:tab/>
        <w:t>Barnard ME, Beeghly-Fadiel A, Milne GL, Akam EY, Chan AT, Eliassen AH</w:t>
      </w:r>
      <w:r w:rsidRPr="001762F9">
        <w:rPr>
          <w:rFonts w:ascii="Arial" w:hAnsi="Arial" w:cs="Arial"/>
          <w:i/>
          <w:noProof/>
          <w:sz w:val="20"/>
          <w:szCs w:val="20"/>
        </w:rPr>
        <w:t>, et al.</w:t>
      </w:r>
      <w:r w:rsidRPr="001762F9">
        <w:rPr>
          <w:rFonts w:ascii="Arial" w:hAnsi="Arial" w:cs="Arial"/>
          <w:noProof/>
          <w:sz w:val="20"/>
          <w:szCs w:val="20"/>
        </w:rPr>
        <w:t xml:space="preserve"> Urinary PGE-M Levels and Risk of Ovarian Cancer. Cancer Epi Biomarker Prev </w:t>
      </w:r>
      <w:r w:rsidRPr="001762F9">
        <w:rPr>
          <w:rFonts w:ascii="Arial" w:hAnsi="Arial" w:cs="Arial"/>
          <w:b/>
          <w:noProof/>
          <w:sz w:val="20"/>
          <w:szCs w:val="20"/>
        </w:rPr>
        <w:t>2019</w:t>
      </w:r>
      <w:r w:rsidRPr="001762F9">
        <w:rPr>
          <w:rFonts w:ascii="Arial" w:hAnsi="Arial" w:cs="Arial"/>
          <w:noProof/>
          <w:sz w:val="20"/>
          <w:szCs w:val="20"/>
        </w:rPr>
        <w:t>;28(11):1845 doi 10.1158/1055-9965.EPI-19-0597.</w:t>
      </w:r>
    </w:p>
    <w:p w14:paraId="35F4728B" w14:textId="77777777" w:rsidR="008078B3" w:rsidRPr="001762F9" w:rsidRDefault="008078B3" w:rsidP="008078B3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1762F9">
        <w:rPr>
          <w:rFonts w:ascii="Arial" w:hAnsi="Arial" w:cs="Arial"/>
          <w:noProof/>
          <w:sz w:val="20"/>
          <w:szCs w:val="20"/>
        </w:rPr>
        <w:t>2.</w:t>
      </w:r>
      <w:r w:rsidRPr="001762F9">
        <w:rPr>
          <w:rFonts w:ascii="Arial" w:hAnsi="Arial" w:cs="Arial"/>
          <w:noProof/>
          <w:sz w:val="20"/>
          <w:szCs w:val="20"/>
        </w:rPr>
        <w:tab/>
        <w:t>Pagliaccia F, Habib A, Pitocco D, Petrucci G, Zaccardi F, Di Stasio E</w:t>
      </w:r>
      <w:r w:rsidRPr="001762F9">
        <w:rPr>
          <w:rFonts w:ascii="Arial" w:hAnsi="Arial" w:cs="Arial"/>
          <w:i/>
          <w:noProof/>
          <w:sz w:val="20"/>
          <w:szCs w:val="20"/>
        </w:rPr>
        <w:t>, et al.</w:t>
      </w:r>
      <w:r w:rsidRPr="001762F9">
        <w:rPr>
          <w:rFonts w:ascii="Arial" w:hAnsi="Arial" w:cs="Arial"/>
          <w:noProof/>
          <w:sz w:val="20"/>
          <w:szCs w:val="20"/>
        </w:rPr>
        <w:t xml:space="preserve"> Stability of urinary thromboxane A2 metabolites and adaptation of the extraction method to small urine volume. Clin Lab </w:t>
      </w:r>
      <w:r w:rsidRPr="001762F9">
        <w:rPr>
          <w:rFonts w:ascii="Arial" w:hAnsi="Arial" w:cs="Arial"/>
          <w:b/>
          <w:noProof/>
          <w:sz w:val="20"/>
          <w:szCs w:val="20"/>
        </w:rPr>
        <w:t>2014</w:t>
      </w:r>
      <w:r w:rsidRPr="001762F9">
        <w:rPr>
          <w:rFonts w:ascii="Arial" w:hAnsi="Arial" w:cs="Arial"/>
          <w:noProof/>
          <w:sz w:val="20"/>
          <w:szCs w:val="20"/>
        </w:rPr>
        <w:t>;60(1):105-11 doi 10.7754/clin.lab.2013.121238.</w:t>
      </w:r>
    </w:p>
    <w:p w14:paraId="7DDB1509" w14:textId="77777777" w:rsidR="008078B3" w:rsidRPr="001762F9" w:rsidRDefault="008078B3" w:rsidP="008078B3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1762F9">
        <w:rPr>
          <w:rFonts w:ascii="Arial" w:hAnsi="Arial" w:cs="Arial"/>
          <w:noProof/>
          <w:sz w:val="20"/>
          <w:szCs w:val="20"/>
        </w:rPr>
        <w:t>3.</w:t>
      </w:r>
      <w:r w:rsidRPr="001762F9">
        <w:rPr>
          <w:rFonts w:ascii="Arial" w:hAnsi="Arial" w:cs="Arial"/>
          <w:noProof/>
          <w:sz w:val="20"/>
          <w:szCs w:val="20"/>
        </w:rPr>
        <w:tab/>
        <w:t xml:space="preserve">Pradelles P, Grassi J, Maclouf J. Enzyme immunoassays of eicosanoids using acetylcholine esterase as label: an alternative to radioimmunoassay. Analytical Chemistry </w:t>
      </w:r>
      <w:r w:rsidRPr="001762F9">
        <w:rPr>
          <w:rFonts w:ascii="Arial" w:hAnsi="Arial" w:cs="Arial"/>
          <w:b/>
          <w:noProof/>
          <w:sz w:val="20"/>
          <w:szCs w:val="20"/>
        </w:rPr>
        <w:t>1985</w:t>
      </w:r>
      <w:r w:rsidRPr="001762F9">
        <w:rPr>
          <w:rFonts w:ascii="Arial" w:hAnsi="Arial" w:cs="Arial"/>
          <w:noProof/>
          <w:sz w:val="20"/>
          <w:szCs w:val="20"/>
        </w:rPr>
        <w:t>;57(7):1170-3 doi 10.1021/ac00284a003.</w:t>
      </w:r>
    </w:p>
    <w:p w14:paraId="58C2F29A" w14:textId="77777777" w:rsidR="008078B3" w:rsidRPr="001762F9" w:rsidRDefault="008078B3" w:rsidP="008078B3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1762F9">
        <w:rPr>
          <w:rFonts w:ascii="Arial" w:hAnsi="Arial" w:cs="Arial"/>
          <w:noProof/>
          <w:sz w:val="20"/>
          <w:szCs w:val="20"/>
        </w:rPr>
        <w:t>4.</w:t>
      </w:r>
      <w:r w:rsidRPr="001762F9">
        <w:rPr>
          <w:rFonts w:ascii="Arial" w:hAnsi="Arial" w:cs="Arial"/>
          <w:noProof/>
          <w:sz w:val="20"/>
          <w:szCs w:val="20"/>
        </w:rPr>
        <w:tab/>
        <w:t>Patrono C, Ciabattoni G, Pinca E, Pugliese F, Castrucci G, De Salvo A</w:t>
      </w:r>
      <w:r w:rsidRPr="001762F9">
        <w:rPr>
          <w:rFonts w:ascii="Arial" w:hAnsi="Arial" w:cs="Arial"/>
          <w:i/>
          <w:noProof/>
          <w:sz w:val="20"/>
          <w:szCs w:val="20"/>
        </w:rPr>
        <w:t>, et al.</w:t>
      </w:r>
      <w:r w:rsidRPr="001762F9">
        <w:rPr>
          <w:rFonts w:ascii="Arial" w:hAnsi="Arial" w:cs="Arial"/>
          <w:noProof/>
          <w:sz w:val="20"/>
          <w:szCs w:val="20"/>
        </w:rPr>
        <w:t xml:space="preserve"> Low dose aspirin and inhibition of thromboxane B2 production in healthy subjects. Thrombosis Research </w:t>
      </w:r>
      <w:r w:rsidRPr="001762F9">
        <w:rPr>
          <w:rFonts w:ascii="Arial" w:hAnsi="Arial" w:cs="Arial"/>
          <w:b/>
          <w:noProof/>
          <w:sz w:val="20"/>
          <w:szCs w:val="20"/>
        </w:rPr>
        <w:t>1980</w:t>
      </w:r>
      <w:r w:rsidRPr="001762F9">
        <w:rPr>
          <w:rFonts w:ascii="Arial" w:hAnsi="Arial" w:cs="Arial"/>
          <w:noProof/>
          <w:sz w:val="20"/>
          <w:szCs w:val="20"/>
        </w:rPr>
        <w:t xml:space="preserve">;17(3):317-27 doi </w:t>
      </w:r>
      <w:hyperlink r:id="rId6" w:history="1">
        <w:r w:rsidRPr="001762F9">
          <w:rPr>
            <w:rStyle w:val="Hyperlink"/>
            <w:rFonts w:ascii="Arial" w:hAnsi="Arial" w:cs="Arial"/>
            <w:noProof/>
            <w:sz w:val="20"/>
            <w:szCs w:val="20"/>
          </w:rPr>
          <w:t>https://doi.org/10.1016/0049-3848(80)90066-3</w:t>
        </w:r>
      </w:hyperlink>
      <w:r w:rsidRPr="001762F9">
        <w:rPr>
          <w:rFonts w:ascii="Arial" w:hAnsi="Arial" w:cs="Arial"/>
          <w:noProof/>
          <w:sz w:val="20"/>
          <w:szCs w:val="20"/>
        </w:rPr>
        <w:t>.</w:t>
      </w:r>
    </w:p>
    <w:p w14:paraId="49E1F35C" w14:textId="77777777" w:rsidR="008078B3" w:rsidRDefault="008078B3" w:rsidP="008078B3">
      <w:pPr>
        <w:pStyle w:val="EndNoteBibliography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1762F9">
        <w:rPr>
          <w:rFonts w:ascii="Arial" w:hAnsi="Arial" w:cs="Arial"/>
          <w:noProof/>
          <w:sz w:val="20"/>
          <w:szCs w:val="20"/>
        </w:rPr>
        <w:t>5.</w:t>
      </w:r>
      <w:r w:rsidRPr="001762F9">
        <w:rPr>
          <w:rFonts w:ascii="Arial" w:hAnsi="Arial" w:cs="Arial"/>
          <w:noProof/>
          <w:sz w:val="20"/>
          <w:szCs w:val="20"/>
        </w:rPr>
        <w:tab/>
        <w:t>Rocca B, Santilli F, Pitocco D, Mucci L, Petrucci G, Vitacolonna E</w:t>
      </w:r>
      <w:r w:rsidRPr="001762F9">
        <w:rPr>
          <w:rFonts w:ascii="Arial" w:hAnsi="Arial" w:cs="Arial"/>
          <w:i/>
          <w:noProof/>
          <w:sz w:val="20"/>
          <w:szCs w:val="20"/>
        </w:rPr>
        <w:t>, et al.</w:t>
      </w:r>
      <w:r w:rsidRPr="001762F9">
        <w:rPr>
          <w:rFonts w:ascii="Arial" w:hAnsi="Arial" w:cs="Arial"/>
          <w:noProof/>
          <w:sz w:val="20"/>
          <w:szCs w:val="20"/>
        </w:rPr>
        <w:t xml:space="preserve"> The recovery of platelet cyclooxygenase activity explains interindividual variability in responsiveness to low-dose aspirin in patients with and without diabetes. J Thromb Haemost </w:t>
      </w:r>
      <w:r w:rsidRPr="001762F9">
        <w:rPr>
          <w:rFonts w:ascii="Arial" w:hAnsi="Arial" w:cs="Arial"/>
          <w:b/>
          <w:noProof/>
          <w:sz w:val="20"/>
          <w:szCs w:val="20"/>
        </w:rPr>
        <w:t>2012</w:t>
      </w:r>
      <w:r w:rsidRPr="001762F9">
        <w:rPr>
          <w:rFonts w:ascii="Arial" w:hAnsi="Arial" w:cs="Arial"/>
          <w:noProof/>
          <w:sz w:val="20"/>
          <w:szCs w:val="20"/>
        </w:rPr>
        <w:t>;10(7):1220-30 doi 10.1111/j.1538-7836.2012.04723.x.</w:t>
      </w:r>
      <w:r w:rsidRPr="001762F9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CBF6333" w14:textId="394BEA5E" w:rsidR="008078B3" w:rsidRDefault="008078B3" w:rsidP="002022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6ADB96" w14:textId="0E76CF41" w:rsidR="006C12E3" w:rsidRDefault="006C12E3" w:rsidP="002022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F9A835" w14:textId="22F13E9D" w:rsidR="006C12E3" w:rsidRDefault="006C12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5725972" w14:textId="39015222" w:rsidR="006C12E3" w:rsidRDefault="006C12E3" w:rsidP="006C12E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2B8BEF8" wp14:editId="561D703E">
            <wp:extent cx="6858000" cy="6873784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3.tif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4"/>
                    <a:stretch/>
                  </pic:blipFill>
                  <pic:spPr bwMode="auto">
                    <a:xfrm>
                      <a:off x="0" y="0"/>
                      <a:ext cx="6858000" cy="6873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A01FD" w14:textId="77777777" w:rsidR="006C12E3" w:rsidRDefault="006C12E3" w:rsidP="006C12E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267697D9" w14:textId="041DD7EC" w:rsidR="006C12E3" w:rsidRPr="00611F0D" w:rsidRDefault="006C12E3" w:rsidP="006C12E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Figure 1</w:t>
      </w:r>
      <w:r w:rsidRPr="00611F0D">
        <w:rPr>
          <w:rFonts w:ascii="Arial" w:hAnsi="Arial" w:cs="Arial"/>
          <w:b/>
          <w:sz w:val="22"/>
          <w:szCs w:val="22"/>
        </w:rPr>
        <w:t>.</w:t>
      </w:r>
      <w:r w:rsidRPr="00611F0D">
        <w:rPr>
          <w:rFonts w:ascii="Arial" w:hAnsi="Arial" w:cs="Arial"/>
          <w:sz w:val="22"/>
          <w:szCs w:val="22"/>
        </w:rPr>
        <w:t xml:space="preserve"> Thromboxane metabolite measurements in serum and urine of ASPIRED participants. A)</w:t>
      </w:r>
      <w:r w:rsidRPr="002F786F">
        <w:rPr>
          <w:rFonts w:ascii="Arial" w:hAnsi="Arial" w:cs="Arial"/>
          <w:sz w:val="22"/>
          <w:szCs w:val="22"/>
        </w:rPr>
        <w:t xml:space="preserve"> </w:t>
      </w:r>
      <w:r w:rsidRPr="00C57294">
        <w:rPr>
          <w:rFonts w:ascii="Arial" w:hAnsi="Arial" w:cs="Arial"/>
          <w:sz w:val="22"/>
          <w:szCs w:val="22"/>
        </w:rPr>
        <w:t xml:space="preserve">Percent change in urinary TXM according to treatment assignment. </w:t>
      </w:r>
      <w:r>
        <w:rPr>
          <w:rFonts w:ascii="Arial" w:hAnsi="Arial" w:cs="Arial"/>
          <w:sz w:val="22"/>
          <w:szCs w:val="22"/>
        </w:rPr>
        <w:t>B)</w:t>
      </w:r>
      <w:r w:rsidRPr="00611F0D">
        <w:rPr>
          <w:rFonts w:ascii="Arial" w:hAnsi="Arial" w:cs="Arial"/>
          <w:sz w:val="22"/>
          <w:szCs w:val="22"/>
        </w:rPr>
        <w:t xml:space="preserve"> Percent change in serum TXB</w:t>
      </w:r>
      <w:r w:rsidRPr="00611F0D">
        <w:rPr>
          <w:rFonts w:ascii="Arial" w:hAnsi="Arial" w:cs="Arial"/>
          <w:sz w:val="22"/>
          <w:szCs w:val="22"/>
          <w:vertAlign w:val="subscript"/>
        </w:rPr>
        <w:t>2</w:t>
      </w:r>
      <w:r w:rsidRPr="00611F0D">
        <w:rPr>
          <w:rFonts w:ascii="Arial" w:hAnsi="Arial" w:cs="Arial"/>
          <w:sz w:val="22"/>
          <w:szCs w:val="22"/>
        </w:rPr>
        <w:t xml:space="preserve"> according to treatment assignment</w:t>
      </w:r>
      <w:r>
        <w:rPr>
          <w:rFonts w:ascii="Arial" w:hAnsi="Arial" w:cs="Arial"/>
          <w:sz w:val="22"/>
          <w:szCs w:val="22"/>
        </w:rPr>
        <w:t xml:space="preserve">. </w:t>
      </w:r>
      <w:r w:rsidRPr="00611F0D">
        <w:rPr>
          <w:rFonts w:ascii="Arial" w:hAnsi="Arial" w:cs="Arial"/>
          <w:sz w:val="22"/>
          <w:szCs w:val="22"/>
        </w:rPr>
        <w:t>Mann-Whitney test, *p&lt;0.05; ***p &lt;0.0001 C) Baseline measures of serum and urinary thromboxane metabolites are modestly correlated (Spearman r = 0.40; p=0.03) D) Change in urinary and serum thromboxane metabolites are modestly correlated (Spearman r=0.46</w:t>
      </w:r>
      <w:r>
        <w:rPr>
          <w:rFonts w:ascii="Arial" w:hAnsi="Arial" w:cs="Arial"/>
          <w:sz w:val="22"/>
          <w:szCs w:val="22"/>
        </w:rPr>
        <w:t xml:space="preserve">; </w:t>
      </w:r>
      <w:r w:rsidRPr="00611F0D">
        <w:rPr>
          <w:rFonts w:ascii="Arial" w:hAnsi="Arial" w:cs="Arial"/>
          <w:sz w:val="22"/>
          <w:szCs w:val="22"/>
        </w:rPr>
        <w:t xml:space="preserve">p=0.03). </w:t>
      </w:r>
    </w:p>
    <w:p w14:paraId="1BFBD066" w14:textId="77777777" w:rsidR="006C12E3" w:rsidRDefault="006C12E3" w:rsidP="002022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5DEF80" w14:textId="67F4A379" w:rsidR="00227C84" w:rsidRDefault="00C53471" w:rsidP="0020225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SUPPLEMENTAL TABLE</w:t>
      </w:r>
      <w:r w:rsidR="008078B3">
        <w:rPr>
          <w:rFonts w:ascii="Arial" w:hAnsi="Arial" w:cs="Arial"/>
          <w:b/>
          <w:bCs/>
          <w:sz w:val="20"/>
          <w:szCs w:val="20"/>
        </w:rPr>
        <w:t>S</w:t>
      </w:r>
    </w:p>
    <w:p w14:paraId="2F304D3F" w14:textId="6B104020" w:rsidR="00890C1F" w:rsidRDefault="00890C1F" w:rsidP="002022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790E73" w14:textId="77777777" w:rsidR="00890C1F" w:rsidRPr="00C53471" w:rsidRDefault="00890C1F" w:rsidP="0020225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834"/>
        <w:gridCol w:w="1027"/>
        <w:gridCol w:w="1116"/>
      </w:tblGrid>
      <w:tr w:rsidR="00E349BA" w:rsidRPr="0020225A" w14:paraId="53D8F40B" w14:textId="77777777" w:rsidTr="006C12E3">
        <w:trPr>
          <w:trHeight w:val="300"/>
        </w:trPr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9AE891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Supplemental </w:t>
            </w:r>
            <w:r w:rsidRPr="002022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. Minor adverse events and participant complaints according to treatment arm.</w:t>
            </w:r>
          </w:p>
        </w:tc>
      </w:tr>
      <w:tr w:rsidR="00E349BA" w:rsidRPr="0020225A" w14:paraId="28E19C54" w14:textId="77777777" w:rsidTr="006C12E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171D04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Minor Adverse Event / Participant Complaint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C1062F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Placebo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709D8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20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Aspirin</w:t>
            </w:r>
          </w:p>
        </w:tc>
      </w:tr>
      <w:tr w:rsidR="00E349BA" w:rsidRPr="0020225A" w14:paraId="0C7B984D" w14:textId="77777777" w:rsidTr="006C12E3">
        <w:trPr>
          <w:trHeight w:val="81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71BD4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381A3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11A2A" w14:textId="77777777" w:rsidR="00E349BA" w:rsidRPr="0020225A" w:rsidRDefault="00E349BA" w:rsidP="006C12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 mg/day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58FD5" w14:textId="77777777" w:rsidR="00E349BA" w:rsidRPr="0020225A" w:rsidRDefault="00E349BA" w:rsidP="006C12E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325 mg/day</w:t>
            </w:r>
          </w:p>
        </w:tc>
      </w:tr>
      <w:tr w:rsidR="00E349BA" w:rsidRPr="0020225A" w14:paraId="2959CB9A" w14:textId="77777777" w:rsidTr="006C12E3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851B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 upset (i.e. heartburn/acid reflux/nausea/gas)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536D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1E64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B918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349BA" w:rsidRPr="0020225A" w14:paraId="134E820B" w14:textId="77777777" w:rsidTr="006C12E3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C6A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Unrelated infection/cold symptoms/sinus related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A48F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EB13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0BC0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349BA" w:rsidRPr="0020225A" w14:paraId="5B0C1771" w14:textId="77777777" w:rsidTr="006C12E3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9CD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Extended bleeding/bruising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F417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EF4D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0163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349BA" w:rsidRPr="0020225A" w14:paraId="324BEBBF" w14:textId="77777777" w:rsidTr="006C12E3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3A37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Bleeding hemorrhoids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4CF5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524E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6B8D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349BA" w:rsidRPr="0020225A" w14:paraId="26DE43BD" w14:textId="77777777" w:rsidTr="006C12E3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CAF7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Constipation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31A1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EDC5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50D9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349BA" w:rsidRPr="0020225A" w14:paraId="0A92F8DA" w14:textId="77777777" w:rsidTr="006C12E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7843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Seasonal allergies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6A92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40C6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CEAF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349BA" w:rsidRPr="0020225A" w14:paraId="5D1DBADD" w14:textId="77777777" w:rsidTr="006C12E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E8A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4895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2471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D241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349BA" w:rsidRPr="0020225A" w14:paraId="0EB64495" w14:textId="77777777" w:rsidTr="006C12E3">
        <w:trPr>
          <w:trHeight w:val="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936A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Headaches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2F43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EA71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C75F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349BA" w:rsidRPr="0020225A" w14:paraId="5932DF65" w14:textId="77777777" w:rsidTr="006C12E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BD08" w14:textId="77777777" w:rsidR="00E349BA" w:rsidRPr="0020225A" w:rsidRDefault="00E349BA" w:rsidP="006C12E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Other, unrelated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9887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12480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FCFA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349BA" w:rsidRPr="0020225A" w14:paraId="7EA077DC" w14:textId="77777777" w:rsidTr="006C12E3">
        <w:trPr>
          <w:trHeight w:val="8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C50" w14:textId="77777777" w:rsidR="00E349BA" w:rsidRPr="0020225A" w:rsidRDefault="00E349BA" w:rsidP="006C12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3BA4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CD5C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0089" w14:textId="77777777" w:rsidR="00E349BA" w:rsidRPr="0020225A" w:rsidRDefault="00E349BA" w:rsidP="006C1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2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</w:tbl>
    <w:p w14:paraId="4F0957B2" w14:textId="1F87CE59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3803E368" w14:textId="0837D3AB" w:rsidR="00890C1F" w:rsidRDefault="00890C1F" w:rsidP="0020225A">
      <w:pPr>
        <w:jc w:val="both"/>
        <w:rPr>
          <w:rFonts w:ascii="Arial" w:hAnsi="Arial" w:cs="Arial"/>
          <w:sz w:val="20"/>
          <w:szCs w:val="20"/>
        </w:rPr>
      </w:pPr>
    </w:p>
    <w:p w14:paraId="60BFF427" w14:textId="77777777" w:rsidR="00890C1F" w:rsidRDefault="00890C1F" w:rsidP="0020225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215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440"/>
        <w:gridCol w:w="1530"/>
        <w:gridCol w:w="270"/>
        <w:gridCol w:w="1620"/>
        <w:gridCol w:w="900"/>
      </w:tblGrid>
      <w:tr w:rsidR="00890C1F" w:rsidRPr="00283CE9" w14:paraId="1FB36E25" w14:textId="77777777" w:rsidTr="00890C1F">
        <w:trPr>
          <w:trHeight w:val="180"/>
        </w:trPr>
        <w:tc>
          <w:tcPr>
            <w:tcW w:w="8910" w:type="dxa"/>
            <w:gridSpan w:val="6"/>
            <w:tcBorders>
              <w:bottom w:val="single" w:sz="4" w:space="0" w:color="auto"/>
            </w:tcBorders>
          </w:tcPr>
          <w:p w14:paraId="7F133A60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Supplemental </w:t>
            </w:r>
            <w:r w:rsidRPr="007C7A46">
              <w:rPr>
                <w:rFonts w:ascii="Times New Roman" w:hAnsi="Times New Roman" w:cs="Times New Roman"/>
                <w:b/>
                <w:sz w:val="16"/>
                <w:szCs w:val="16"/>
              </w:rPr>
              <w:t>Table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Median Urinary PGE-M measurements according to randomized intervention arm using non-parametric tests</w:t>
            </w:r>
          </w:p>
        </w:tc>
      </w:tr>
      <w:tr w:rsidR="00890C1F" w:rsidRPr="00283CE9" w14:paraId="0F8D0115" w14:textId="77777777" w:rsidTr="00890C1F">
        <w:trPr>
          <w:trHeight w:val="350"/>
        </w:trPr>
        <w:tc>
          <w:tcPr>
            <w:tcW w:w="3150" w:type="dxa"/>
            <w:tcBorders>
              <w:top w:val="single" w:sz="4" w:space="0" w:color="auto"/>
            </w:tcBorders>
          </w:tcPr>
          <w:p w14:paraId="419556EF" w14:textId="77777777" w:rsidR="00890C1F" w:rsidRPr="00283CE9" w:rsidRDefault="00890C1F" w:rsidP="0089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934F255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4162C0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Aspirin dose assig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ment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A76183F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C1F" w:rsidRPr="00283CE9" w14:paraId="157C93E6" w14:textId="77777777" w:rsidTr="00890C1F">
        <w:trPr>
          <w:trHeight w:val="241"/>
        </w:trPr>
        <w:tc>
          <w:tcPr>
            <w:tcW w:w="3150" w:type="dxa"/>
            <w:tcBorders>
              <w:bottom w:val="single" w:sz="4" w:space="0" w:color="auto"/>
            </w:tcBorders>
          </w:tcPr>
          <w:p w14:paraId="2F6F2E17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47E951" w14:textId="77777777" w:rsidR="00890C1F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A46">
              <w:rPr>
                <w:rFonts w:ascii="Times New Roman" w:hAnsi="Times New Roman" w:cs="Times New Roman"/>
                <w:b/>
                <w:sz w:val="16"/>
                <w:szCs w:val="16"/>
              </w:rPr>
              <w:t>Placebo</w:t>
            </w:r>
          </w:p>
          <w:p w14:paraId="7CCEB4C5" w14:textId="77777777" w:rsidR="00890C1F" w:rsidRPr="007C7A46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(n=58)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0F9DC6F" w14:textId="77777777" w:rsidR="00890C1F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A46">
              <w:rPr>
                <w:rFonts w:ascii="Times New Roman" w:hAnsi="Times New Roman" w:cs="Times New Roman"/>
                <w:b/>
                <w:sz w:val="16"/>
                <w:szCs w:val="16"/>
              </w:rPr>
              <w:t>81 mg/day</w:t>
            </w:r>
          </w:p>
          <w:p w14:paraId="2C8A5356" w14:textId="77777777" w:rsidR="00890C1F" w:rsidRPr="007C7A46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(n=57)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1ABC8E2" w14:textId="77777777" w:rsidR="00890C1F" w:rsidRPr="007C7A46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6465A3F" w14:textId="77777777" w:rsidR="00890C1F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A46">
              <w:rPr>
                <w:rFonts w:ascii="Times New Roman" w:hAnsi="Times New Roman" w:cs="Times New Roman"/>
                <w:b/>
                <w:sz w:val="16"/>
                <w:szCs w:val="16"/>
              </w:rPr>
              <w:t>325 mg/day</w:t>
            </w:r>
          </w:p>
          <w:p w14:paraId="1400FC0E" w14:textId="77777777" w:rsidR="00890C1F" w:rsidRPr="007C7A46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(n=54)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D25E69" w14:textId="77777777" w:rsidR="00890C1F" w:rsidRPr="007C7A46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proofErr w:type="spellStart"/>
            <w:r w:rsidRPr="007C7A46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Kruskal-wallis</w:t>
            </w:r>
            <w:proofErr w:type="spellEnd"/>
          </w:p>
        </w:tc>
      </w:tr>
      <w:tr w:rsidR="00890C1F" w:rsidRPr="00283CE9" w14:paraId="176BFB38" w14:textId="77777777" w:rsidTr="00890C1F">
        <w:tc>
          <w:tcPr>
            <w:tcW w:w="3150" w:type="dxa"/>
            <w:tcBorders>
              <w:top w:val="single" w:sz="4" w:space="0" w:color="auto"/>
            </w:tcBorders>
          </w:tcPr>
          <w:p w14:paraId="6742A968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Baseline urinary PGE-M (ng/mg Cr)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369E63C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11.1  (</w:t>
            </w:r>
            <w:proofErr w:type="gramEnd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8.0, 16.7)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0B22B0C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12.6 (8.4, 20.9)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E2A1506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753A5B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10.8 (8.0, 15.9)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F4C9138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890C1F" w:rsidRPr="00283CE9" w14:paraId="77912735" w14:textId="77777777" w:rsidTr="00890C1F">
        <w:tc>
          <w:tcPr>
            <w:tcW w:w="3150" w:type="dxa"/>
          </w:tcPr>
          <w:p w14:paraId="24916013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Post-Intervention urinary PGE-M (ng/mg Cr)</w:t>
            </w:r>
          </w:p>
        </w:tc>
        <w:tc>
          <w:tcPr>
            <w:tcW w:w="1440" w:type="dxa"/>
          </w:tcPr>
          <w:p w14:paraId="781F6C60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11.0 (7.0, 18.3)</w:t>
            </w:r>
          </w:p>
        </w:tc>
        <w:tc>
          <w:tcPr>
            <w:tcW w:w="1530" w:type="dxa"/>
          </w:tcPr>
          <w:p w14:paraId="688D96E8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10.1 (4.9, 14.6)</w:t>
            </w:r>
          </w:p>
        </w:tc>
        <w:tc>
          <w:tcPr>
            <w:tcW w:w="270" w:type="dxa"/>
          </w:tcPr>
          <w:p w14:paraId="1AE34230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6EE13D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 xml:space="preserve">6.6 (4.2, </w:t>
            </w:r>
            <w:proofErr w:type="gramStart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12.6)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0" w:type="dxa"/>
          </w:tcPr>
          <w:p w14:paraId="07C3A4AD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890C1F" w:rsidRPr="00283CE9" w14:paraId="652E2293" w14:textId="77777777" w:rsidTr="00890C1F">
        <w:tc>
          <w:tcPr>
            <w:tcW w:w="3150" w:type="dxa"/>
          </w:tcPr>
          <w:p w14:paraId="169A1C76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∆ urinary PGE-M (ng/mg Cr)</w:t>
            </w:r>
          </w:p>
        </w:tc>
        <w:tc>
          <w:tcPr>
            <w:tcW w:w="1440" w:type="dxa"/>
          </w:tcPr>
          <w:p w14:paraId="31428640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-0.3 (-2.8, 2.5)</w:t>
            </w:r>
          </w:p>
        </w:tc>
        <w:tc>
          <w:tcPr>
            <w:tcW w:w="1530" w:type="dxa"/>
          </w:tcPr>
          <w:p w14:paraId="6025259B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-3.5 (-7.0, -0.</w:t>
            </w:r>
            <w:proofErr w:type="gramStart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0" w:type="dxa"/>
          </w:tcPr>
          <w:p w14:paraId="0C209BC8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04ED6B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-3.4 (-5.7, -0.</w:t>
            </w:r>
            <w:proofErr w:type="gramStart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0" w:type="dxa"/>
          </w:tcPr>
          <w:p w14:paraId="0A1510B2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</w:tr>
      <w:tr w:rsidR="00890C1F" w:rsidRPr="00283CE9" w14:paraId="080CCD10" w14:textId="77777777" w:rsidTr="00890C1F">
        <w:tc>
          <w:tcPr>
            <w:tcW w:w="3150" w:type="dxa"/>
          </w:tcPr>
          <w:p w14:paraId="35F15E29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% Change</w:t>
            </w:r>
          </w:p>
        </w:tc>
        <w:tc>
          <w:tcPr>
            <w:tcW w:w="1440" w:type="dxa"/>
          </w:tcPr>
          <w:p w14:paraId="07B60EEF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-3.9 (-22.</w:t>
            </w:r>
            <w:proofErr w:type="gramStart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3,  32.1</w:t>
            </w:r>
            <w:proofErr w:type="gramEnd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6E67979A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-26.8 (-48.7, -7.</w:t>
            </w:r>
            <w:proofErr w:type="gramStart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0" w:type="dxa"/>
          </w:tcPr>
          <w:p w14:paraId="172FD24E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0A3A86B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-34.8 (-56.6, -10.</w:t>
            </w:r>
            <w:proofErr w:type="gramStart"/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00" w:type="dxa"/>
          </w:tcPr>
          <w:p w14:paraId="4180DF8C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0.00001</w:t>
            </w:r>
          </w:p>
        </w:tc>
      </w:tr>
      <w:tr w:rsidR="00890C1F" w:rsidRPr="00283CE9" w14:paraId="61FD0860" w14:textId="77777777" w:rsidTr="00890C1F">
        <w:tc>
          <w:tcPr>
            <w:tcW w:w="3150" w:type="dxa"/>
            <w:tcBorders>
              <w:bottom w:val="single" w:sz="4" w:space="0" w:color="auto"/>
            </w:tcBorders>
          </w:tcPr>
          <w:p w14:paraId="6E239210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A752F1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25CD60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844D64F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DE66E6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1E42FF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C1F" w:rsidRPr="00283CE9" w14:paraId="6E82FA4E" w14:textId="77777777" w:rsidTr="00890C1F">
        <w:tc>
          <w:tcPr>
            <w:tcW w:w="8910" w:type="dxa"/>
            <w:gridSpan w:val="6"/>
            <w:tcBorders>
              <w:top w:val="single" w:sz="4" w:space="0" w:color="auto"/>
            </w:tcBorders>
          </w:tcPr>
          <w:p w14:paraId="43373F9D" w14:textId="77777777" w:rsidR="00890C1F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Values are median (25</w:t>
            </w:r>
            <w:r w:rsidRPr="00283CE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75</w:t>
            </w:r>
            <w:r w:rsidRPr="00283CE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percentiles) unless otherwise noted.</w:t>
            </w:r>
          </w:p>
          <w:p w14:paraId="399043BA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Asterisks denote Mann-Whitney test comparing specific dose vs. placebo, **p&lt;0.001 </w:t>
            </w:r>
          </w:p>
        </w:tc>
      </w:tr>
    </w:tbl>
    <w:p w14:paraId="6C4C215C" w14:textId="3FA8B4DE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462F7899" w14:textId="26325828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746CB073" w14:textId="08BA1548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65CF150A" w14:textId="77777777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4EA71BD7" w14:textId="7BE3E4EA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70D1CEBB" w14:textId="3BF4C12A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37A32B05" w14:textId="09B63297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2DBF812E" w14:textId="26CB8FA3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6A523674" w14:textId="6F0002F6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6E7E9D1D" w14:textId="0A5E4438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5D6BD45C" w14:textId="0CBEBA39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5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440"/>
        <w:gridCol w:w="900"/>
        <w:gridCol w:w="1530"/>
        <w:gridCol w:w="990"/>
        <w:gridCol w:w="1080"/>
      </w:tblGrid>
      <w:tr w:rsidR="00890C1F" w:rsidRPr="00283CE9" w14:paraId="1CBB075B" w14:textId="77777777" w:rsidTr="00890C1F">
        <w:trPr>
          <w:trHeight w:val="180"/>
        </w:trPr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14:paraId="6D98DF4A" w14:textId="77777777" w:rsidR="00890C1F" w:rsidRPr="007C7A46" w:rsidRDefault="00890C1F" w:rsidP="0089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Supplemental </w:t>
            </w:r>
            <w:r w:rsidRPr="007C7A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Urinary PGE-M concentration according to randomized intervention arm after excluding two potential outliers</w:t>
            </w:r>
          </w:p>
        </w:tc>
      </w:tr>
      <w:tr w:rsidR="00890C1F" w:rsidRPr="00283CE9" w14:paraId="0172C423" w14:textId="77777777" w:rsidTr="00890C1F">
        <w:trPr>
          <w:trHeight w:val="350"/>
        </w:trPr>
        <w:tc>
          <w:tcPr>
            <w:tcW w:w="3150" w:type="dxa"/>
            <w:tcBorders>
              <w:top w:val="single" w:sz="4" w:space="0" w:color="auto"/>
            </w:tcBorders>
          </w:tcPr>
          <w:p w14:paraId="4E15F012" w14:textId="77777777" w:rsidR="00890C1F" w:rsidRPr="00283CE9" w:rsidRDefault="00890C1F" w:rsidP="00890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AA7BD5A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18053A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Aspirin dose assig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ment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48D729D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C1F" w:rsidRPr="00283CE9" w14:paraId="0121C22B" w14:textId="77777777" w:rsidTr="00890C1F">
        <w:trPr>
          <w:trHeight w:val="241"/>
        </w:trPr>
        <w:tc>
          <w:tcPr>
            <w:tcW w:w="3150" w:type="dxa"/>
            <w:tcBorders>
              <w:bottom w:val="single" w:sz="4" w:space="0" w:color="auto"/>
            </w:tcBorders>
          </w:tcPr>
          <w:p w14:paraId="2ADB10B0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1BFC97" w14:textId="77777777" w:rsidR="00890C1F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A46">
              <w:rPr>
                <w:rFonts w:ascii="Times New Roman" w:hAnsi="Times New Roman" w:cs="Times New Roman"/>
                <w:b/>
                <w:sz w:val="16"/>
                <w:szCs w:val="16"/>
              </w:rPr>
              <w:t>Placebo</w:t>
            </w:r>
          </w:p>
          <w:p w14:paraId="19B60B3B" w14:textId="77777777" w:rsidR="00890C1F" w:rsidRPr="0035075F" w:rsidRDefault="00890C1F" w:rsidP="00890C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75F">
              <w:rPr>
                <w:rFonts w:ascii="Times New Roman" w:hAnsi="Times New Roman" w:cs="Times New Roman"/>
                <w:bCs/>
                <w:sz w:val="16"/>
                <w:szCs w:val="16"/>
              </w:rPr>
              <w:t>(n=58)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D99482" w14:textId="77777777" w:rsidR="00890C1F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A46">
              <w:rPr>
                <w:rFonts w:ascii="Times New Roman" w:hAnsi="Times New Roman" w:cs="Times New Roman"/>
                <w:b/>
                <w:sz w:val="16"/>
                <w:szCs w:val="16"/>
              </w:rPr>
              <w:t>81 mg/day</w:t>
            </w:r>
          </w:p>
          <w:p w14:paraId="71233F04" w14:textId="77777777" w:rsidR="00890C1F" w:rsidRPr="0035075F" w:rsidRDefault="00890C1F" w:rsidP="00890C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75F">
              <w:rPr>
                <w:rFonts w:ascii="Times New Roman" w:hAnsi="Times New Roman" w:cs="Times New Roman"/>
                <w:bCs/>
                <w:sz w:val="16"/>
                <w:szCs w:val="16"/>
              </w:rPr>
              <w:t>(n=5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35075F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0356161" w14:textId="77777777" w:rsidR="00890C1F" w:rsidRPr="00A3335F" w:rsidRDefault="00890C1F" w:rsidP="00890C1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bscript"/>
              </w:rPr>
            </w:pPr>
            <w:r w:rsidRPr="00A333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  <w:r w:rsidRPr="00A333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bscript"/>
              </w:rPr>
              <w:t>81 v. placebo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E5B9DA" w14:textId="77777777" w:rsidR="00890C1F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A46">
              <w:rPr>
                <w:rFonts w:ascii="Times New Roman" w:hAnsi="Times New Roman" w:cs="Times New Roman"/>
                <w:b/>
                <w:sz w:val="16"/>
                <w:szCs w:val="16"/>
              </w:rPr>
              <w:t>325 mg/day</w:t>
            </w:r>
          </w:p>
          <w:p w14:paraId="6A17C486" w14:textId="77777777" w:rsidR="00890C1F" w:rsidRPr="007C7A46" w:rsidRDefault="00890C1F" w:rsidP="00890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75F">
              <w:rPr>
                <w:rFonts w:ascii="Times New Roman" w:hAnsi="Times New Roman" w:cs="Times New Roman"/>
                <w:bCs/>
                <w:sz w:val="16"/>
                <w:szCs w:val="16"/>
              </w:rPr>
              <w:t>(n=5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35075F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DB2AD6" w14:textId="77777777" w:rsidR="00890C1F" w:rsidRPr="00A3335F" w:rsidRDefault="00890C1F" w:rsidP="00890C1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bscript"/>
              </w:rPr>
            </w:pPr>
            <w:r w:rsidRPr="00A333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  <w:r w:rsidRPr="00A333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bscript"/>
              </w:rPr>
              <w:t>325 v. placebo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072BA1" w14:textId="77777777" w:rsidR="00890C1F" w:rsidRPr="00A3335F" w:rsidRDefault="00890C1F" w:rsidP="00890C1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bscript"/>
              </w:rPr>
            </w:pPr>
            <w:proofErr w:type="spellStart"/>
            <w:r w:rsidRPr="00A333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P</w:t>
            </w:r>
            <w:r w:rsidRPr="00A333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bscript"/>
              </w:rPr>
              <w:t>aspirin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bscript"/>
              </w:rPr>
              <w:t xml:space="preserve"> (grouped)</w:t>
            </w:r>
            <w:r w:rsidRPr="00A333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bscript"/>
              </w:rPr>
              <w:t xml:space="preserve"> v. placebo</w:t>
            </w:r>
          </w:p>
        </w:tc>
      </w:tr>
      <w:tr w:rsidR="00890C1F" w:rsidRPr="00283CE9" w14:paraId="4225D3E4" w14:textId="77777777" w:rsidTr="00890C1F">
        <w:tc>
          <w:tcPr>
            <w:tcW w:w="3150" w:type="dxa"/>
            <w:tcBorders>
              <w:top w:val="single" w:sz="4" w:space="0" w:color="auto"/>
            </w:tcBorders>
          </w:tcPr>
          <w:p w14:paraId="072296B5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Baseline urinary PGE-M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ng/mg Cr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FC623D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 (12.6)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151A43F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 (11.3)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4170490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216F5EE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12.7 (7.3)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E5A1B3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791BA1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</w:t>
            </w:r>
          </w:p>
        </w:tc>
      </w:tr>
      <w:tr w:rsidR="00890C1F" w:rsidRPr="00283CE9" w14:paraId="7F0BD3BE" w14:textId="77777777" w:rsidTr="00890C1F">
        <w:tc>
          <w:tcPr>
            <w:tcW w:w="3150" w:type="dxa"/>
          </w:tcPr>
          <w:p w14:paraId="403EBAF4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Post-Intervention urinary PGE-M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ng/mg Cr</w:t>
            </w:r>
          </w:p>
        </w:tc>
        <w:tc>
          <w:tcPr>
            <w:tcW w:w="1440" w:type="dxa"/>
          </w:tcPr>
          <w:p w14:paraId="4196F669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 (15.8)</w:t>
            </w:r>
          </w:p>
        </w:tc>
        <w:tc>
          <w:tcPr>
            <w:tcW w:w="1440" w:type="dxa"/>
          </w:tcPr>
          <w:p w14:paraId="5777F6D4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 (13.6)</w:t>
            </w:r>
          </w:p>
        </w:tc>
        <w:tc>
          <w:tcPr>
            <w:tcW w:w="900" w:type="dxa"/>
          </w:tcPr>
          <w:p w14:paraId="3045174E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0.2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14:paraId="659BE194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 (7.7)</w:t>
            </w:r>
          </w:p>
        </w:tc>
        <w:tc>
          <w:tcPr>
            <w:tcW w:w="990" w:type="dxa"/>
          </w:tcPr>
          <w:p w14:paraId="2829C73B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65CCDB74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</w:tr>
      <w:tr w:rsidR="00890C1F" w:rsidRPr="00283CE9" w14:paraId="5B88DAA6" w14:textId="77777777" w:rsidTr="00890C1F">
        <w:tc>
          <w:tcPr>
            <w:tcW w:w="3150" w:type="dxa"/>
          </w:tcPr>
          <w:p w14:paraId="03C721BA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∆ urinary PGE-M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 xml:space="preserve"> ng/mg Cr</w:t>
            </w:r>
          </w:p>
        </w:tc>
        <w:tc>
          <w:tcPr>
            <w:tcW w:w="1440" w:type="dxa"/>
          </w:tcPr>
          <w:p w14:paraId="0965A03C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 (11.8)</w:t>
            </w:r>
          </w:p>
        </w:tc>
        <w:tc>
          <w:tcPr>
            <w:tcW w:w="1440" w:type="dxa"/>
          </w:tcPr>
          <w:p w14:paraId="1AC0D219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-2.8 (11.8)</w:t>
            </w:r>
          </w:p>
        </w:tc>
        <w:tc>
          <w:tcPr>
            <w:tcW w:w="900" w:type="dxa"/>
          </w:tcPr>
          <w:p w14:paraId="7248DAAD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6FFA17A1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 (5.9)</w:t>
            </w:r>
          </w:p>
        </w:tc>
        <w:tc>
          <w:tcPr>
            <w:tcW w:w="990" w:type="dxa"/>
          </w:tcPr>
          <w:p w14:paraId="68697432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14:paraId="309B93FB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890C1F" w:rsidRPr="00283CE9" w14:paraId="1C35114C" w14:textId="77777777" w:rsidTr="00890C1F">
        <w:tc>
          <w:tcPr>
            <w:tcW w:w="3150" w:type="dxa"/>
          </w:tcPr>
          <w:p w14:paraId="2C3903AC" w14:textId="77777777" w:rsidR="00890C1F" w:rsidRPr="00283CE9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E9">
              <w:rPr>
                <w:rFonts w:ascii="Times New Roman" w:hAnsi="Times New Roman" w:cs="Times New Roman"/>
                <w:sz w:val="16"/>
                <w:szCs w:val="16"/>
              </w:rPr>
              <w:t>% Change</w:t>
            </w:r>
          </w:p>
        </w:tc>
        <w:tc>
          <w:tcPr>
            <w:tcW w:w="1440" w:type="dxa"/>
          </w:tcPr>
          <w:p w14:paraId="224EB082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 (50.6)</w:t>
            </w:r>
          </w:p>
        </w:tc>
        <w:tc>
          <w:tcPr>
            <w:tcW w:w="1440" w:type="dxa"/>
          </w:tcPr>
          <w:p w14:paraId="3FD62898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-14.1 (56.3)</w:t>
            </w:r>
          </w:p>
        </w:tc>
        <w:tc>
          <w:tcPr>
            <w:tcW w:w="900" w:type="dxa"/>
          </w:tcPr>
          <w:p w14:paraId="15E01FFF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530" w:type="dxa"/>
          </w:tcPr>
          <w:p w14:paraId="523825C5" w14:textId="77777777" w:rsidR="00890C1F" w:rsidRPr="00283CE9" w:rsidRDefault="00890C1F" w:rsidP="00890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-27.4 (40.1)</w:t>
            </w:r>
          </w:p>
        </w:tc>
        <w:tc>
          <w:tcPr>
            <w:tcW w:w="990" w:type="dxa"/>
          </w:tcPr>
          <w:p w14:paraId="4F0DCFE1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&lt;0.0001</w:t>
            </w:r>
          </w:p>
        </w:tc>
        <w:tc>
          <w:tcPr>
            <w:tcW w:w="1080" w:type="dxa"/>
          </w:tcPr>
          <w:p w14:paraId="5FECD85B" w14:textId="77777777" w:rsidR="00890C1F" w:rsidRPr="000B3795" w:rsidRDefault="00890C1F" w:rsidP="00890C1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37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</w:t>
            </w:r>
          </w:p>
        </w:tc>
      </w:tr>
      <w:tr w:rsidR="00890C1F" w:rsidRPr="00283CE9" w14:paraId="65F7A152" w14:textId="77777777" w:rsidTr="00890C1F">
        <w:tc>
          <w:tcPr>
            <w:tcW w:w="10530" w:type="dxa"/>
            <w:gridSpan w:val="7"/>
            <w:tcBorders>
              <w:top w:val="single" w:sz="4" w:space="0" w:color="auto"/>
            </w:tcBorders>
          </w:tcPr>
          <w:p w14:paraId="3AE55C36" w14:textId="77777777" w:rsidR="00890C1F" w:rsidRDefault="00890C1F" w:rsidP="00890C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p-value for the primary outcome comparison is in </w:t>
            </w:r>
            <w:r w:rsidRPr="00A333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Values are mean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(SD)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unless otherwise noted. P-values are generated from unpaired t-tests between groups, as noted by the subscript text, for each measure.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No significant differences were observed between aspirin treatment groups (81 mg/day v. 325 mg/day), all p&gt;0.05. </w:t>
            </w:r>
          </w:p>
          <w:p w14:paraId="0C0F6806" w14:textId="77777777" w:rsidR="00890C1F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670F1" w14:textId="77777777" w:rsidR="00890C1F" w:rsidRDefault="00890C1F" w:rsidP="00890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FAC64C" w14:textId="2E95FDD2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4B371B35" w14:textId="77777777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49E1E79C" w14:textId="7A7F3A56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7DEE004E" w14:textId="2E8EB556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33CF679B" w14:textId="36C66419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73FAF529" w14:textId="7D9C1D2D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69184E24" w14:textId="647AB296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522219D4" w14:textId="0145C518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6CA6CC7C" w14:textId="55FF95AD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491DF121" w14:textId="1CB84C51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65548448" w14:textId="7663BB95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6B2045E0" w14:textId="77777777" w:rsidR="00F5465E" w:rsidRDefault="00F5465E" w:rsidP="0020225A">
      <w:pPr>
        <w:jc w:val="both"/>
        <w:rPr>
          <w:rFonts w:ascii="Arial" w:hAnsi="Arial" w:cs="Arial"/>
          <w:sz w:val="20"/>
          <w:szCs w:val="20"/>
        </w:rPr>
      </w:pPr>
    </w:p>
    <w:p w14:paraId="145E413E" w14:textId="77777777" w:rsidR="00F5465E" w:rsidRDefault="00F54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1094"/>
        <w:gridCol w:w="931"/>
        <w:gridCol w:w="971"/>
        <w:gridCol w:w="997"/>
      </w:tblGrid>
      <w:tr w:rsidR="00F5465E" w:rsidRPr="0020225A" w14:paraId="4CA75389" w14:textId="77777777" w:rsidTr="006C12E3">
        <w:tc>
          <w:tcPr>
            <w:tcW w:w="6480" w:type="dxa"/>
            <w:gridSpan w:val="5"/>
            <w:tcBorders>
              <w:bottom w:val="single" w:sz="4" w:space="0" w:color="auto"/>
            </w:tcBorders>
          </w:tcPr>
          <w:p w14:paraId="7EF9B525" w14:textId="42082D3A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Supplemental Table</w:t>
            </w: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 Association of selected variables with baseline urinary PGE-M and effect modification on effect of randomized treatment on change in PGE-M.</w:t>
            </w:r>
          </w:p>
        </w:tc>
      </w:tr>
      <w:tr w:rsidR="00F5465E" w:rsidRPr="0020225A" w14:paraId="4A4A22A1" w14:textId="77777777" w:rsidTr="006C12E3">
        <w:tc>
          <w:tcPr>
            <w:tcW w:w="2487" w:type="dxa"/>
            <w:tcBorders>
              <w:top w:val="single" w:sz="4" w:space="0" w:color="auto"/>
            </w:tcBorders>
          </w:tcPr>
          <w:p w14:paraId="4A3C9BCA" w14:textId="77777777" w:rsidR="00F5465E" w:rsidRPr="0020225A" w:rsidRDefault="00F5465E" w:rsidP="006C1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14:paraId="1231793D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Participants, n</w:t>
            </w:r>
          </w:p>
          <w:p w14:paraId="0F04DF5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Cs/>
                <w:sz w:val="16"/>
                <w:szCs w:val="16"/>
              </w:rPr>
              <w:t>(N=180)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  <w:vAlign w:val="center"/>
          </w:tcPr>
          <w:p w14:paraId="48F9FA8E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Mean Baseline PGE-M</w:t>
            </w:r>
          </w:p>
          <w:p w14:paraId="390DF88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(ng/mg Cr)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  <w:vAlign w:val="center"/>
          </w:tcPr>
          <w:p w14:paraId="6803E579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</w:pPr>
            <w:proofErr w:type="spellStart"/>
            <w:r w:rsidRPr="002022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20225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baseline</w:t>
            </w:r>
            <w:proofErr w:type="spellEnd"/>
          </w:p>
          <w:p w14:paraId="7887470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(n=180)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14:paraId="78BC7284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vertAlign w:val="subscript"/>
              </w:rPr>
            </w:pPr>
            <w:proofErr w:type="spellStart"/>
            <w:r w:rsidRPr="0020225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 w:rsidRPr="0020225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vertAlign w:val="subscript"/>
              </w:rPr>
              <w:t>interaction</w:t>
            </w:r>
            <w:proofErr w:type="spellEnd"/>
          </w:p>
          <w:p w14:paraId="70821AC6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Cs/>
                <w:sz w:val="16"/>
                <w:szCs w:val="16"/>
              </w:rPr>
              <w:t>(n=169)</w:t>
            </w:r>
          </w:p>
        </w:tc>
      </w:tr>
      <w:tr w:rsidR="00F5465E" w:rsidRPr="0020225A" w14:paraId="0678E5BE" w14:textId="77777777" w:rsidTr="006C12E3">
        <w:tc>
          <w:tcPr>
            <w:tcW w:w="2487" w:type="dxa"/>
            <w:tcBorders>
              <w:bottom w:val="single" w:sz="4" w:space="0" w:color="auto"/>
            </w:tcBorders>
          </w:tcPr>
          <w:p w14:paraId="191F4857" w14:textId="77777777" w:rsidR="00F5465E" w:rsidRPr="0020225A" w:rsidRDefault="00F5465E" w:rsidP="006C1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14:paraId="602700E1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</w:tcPr>
          <w:p w14:paraId="5359985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14:paraId="2F3560CD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2DCF583D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65E" w:rsidRPr="0020225A" w14:paraId="0EF1EC79" w14:textId="77777777" w:rsidTr="006C12E3">
        <w:tc>
          <w:tcPr>
            <w:tcW w:w="2487" w:type="dxa"/>
            <w:tcBorders>
              <w:top w:val="single" w:sz="4" w:space="0" w:color="auto"/>
            </w:tcBorders>
          </w:tcPr>
          <w:p w14:paraId="67126BB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48BBF09A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6D0A0D9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35B895A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550FC7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5465E" w:rsidRPr="0020225A" w14:paraId="101274DF" w14:textId="77777777" w:rsidTr="006C12E3">
        <w:tc>
          <w:tcPr>
            <w:tcW w:w="2487" w:type="dxa"/>
          </w:tcPr>
          <w:p w14:paraId="72099ADF" w14:textId="77777777" w:rsidR="00F5465E" w:rsidRPr="0020225A" w:rsidRDefault="00F5465E" w:rsidP="006C12E3">
            <w:pPr>
              <w:ind w:left="34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1094" w:type="dxa"/>
          </w:tcPr>
          <w:p w14:paraId="758750B3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1" w:type="dxa"/>
          </w:tcPr>
          <w:p w14:paraId="632FCE3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971" w:type="dxa"/>
          </w:tcPr>
          <w:p w14:paraId="3C08446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43493A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3E2C710A" w14:textId="77777777" w:rsidTr="006C12E3">
        <w:tc>
          <w:tcPr>
            <w:tcW w:w="2487" w:type="dxa"/>
          </w:tcPr>
          <w:p w14:paraId="2F1A4FC0" w14:textId="77777777" w:rsidR="00F5465E" w:rsidRPr="0020225A" w:rsidRDefault="00F5465E" w:rsidP="006C12E3">
            <w:pPr>
              <w:ind w:left="34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50-59</w:t>
            </w:r>
          </w:p>
        </w:tc>
        <w:tc>
          <w:tcPr>
            <w:tcW w:w="1094" w:type="dxa"/>
          </w:tcPr>
          <w:p w14:paraId="1F72503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31" w:type="dxa"/>
          </w:tcPr>
          <w:p w14:paraId="7F7B40A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971" w:type="dxa"/>
          </w:tcPr>
          <w:p w14:paraId="366CA3E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0D9CA2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8E697BB" w14:textId="77777777" w:rsidTr="006C12E3">
        <w:tc>
          <w:tcPr>
            <w:tcW w:w="2487" w:type="dxa"/>
          </w:tcPr>
          <w:p w14:paraId="49F95BAF" w14:textId="77777777" w:rsidR="00F5465E" w:rsidRPr="0020225A" w:rsidRDefault="00F5465E" w:rsidP="006C12E3">
            <w:pPr>
              <w:ind w:left="34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60-69</w:t>
            </w:r>
          </w:p>
        </w:tc>
        <w:tc>
          <w:tcPr>
            <w:tcW w:w="1094" w:type="dxa"/>
          </w:tcPr>
          <w:p w14:paraId="7E3F1FB6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31" w:type="dxa"/>
          </w:tcPr>
          <w:p w14:paraId="56B092D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971" w:type="dxa"/>
          </w:tcPr>
          <w:p w14:paraId="4EFDF03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7EF4301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43AB67F7" w14:textId="77777777" w:rsidTr="006C12E3">
        <w:tc>
          <w:tcPr>
            <w:tcW w:w="2487" w:type="dxa"/>
          </w:tcPr>
          <w:p w14:paraId="4157E0FC" w14:textId="77777777" w:rsidR="00F5465E" w:rsidRPr="0020225A" w:rsidRDefault="00F5465E" w:rsidP="006C12E3">
            <w:pPr>
              <w:ind w:left="34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70+</w:t>
            </w:r>
          </w:p>
        </w:tc>
        <w:tc>
          <w:tcPr>
            <w:tcW w:w="1094" w:type="dxa"/>
          </w:tcPr>
          <w:p w14:paraId="635F0DB8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</w:tcPr>
          <w:p w14:paraId="509E347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20.7</w:t>
            </w:r>
          </w:p>
        </w:tc>
        <w:tc>
          <w:tcPr>
            <w:tcW w:w="971" w:type="dxa"/>
          </w:tcPr>
          <w:p w14:paraId="604EC2C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4892D2B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29FFCC7" w14:textId="77777777" w:rsidTr="006C12E3">
        <w:tc>
          <w:tcPr>
            <w:tcW w:w="2487" w:type="dxa"/>
          </w:tcPr>
          <w:p w14:paraId="21C0374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1094" w:type="dxa"/>
          </w:tcPr>
          <w:p w14:paraId="6614D89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48C5C4C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661A579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997" w:type="dxa"/>
          </w:tcPr>
          <w:p w14:paraId="1B9FF5A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F5465E" w:rsidRPr="0020225A" w14:paraId="76B4E629" w14:textId="77777777" w:rsidTr="006C12E3">
        <w:tc>
          <w:tcPr>
            <w:tcW w:w="2487" w:type="dxa"/>
          </w:tcPr>
          <w:p w14:paraId="2EB15AD3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1094" w:type="dxa"/>
          </w:tcPr>
          <w:p w14:paraId="64F6262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31" w:type="dxa"/>
          </w:tcPr>
          <w:p w14:paraId="52223CF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13.7</w:t>
            </w:r>
          </w:p>
        </w:tc>
        <w:tc>
          <w:tcPr>
            <w:tcW w:w="971" w:type="dxa"/>
          </w:tcPr>
          <w:p w14:paraId="0688F22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4EBE544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5B1E2829" w14:textId="77777777" w:rsidTr="006C12E3">
        <w:tc>
          <w:tcPr>
            <w:tcW w:w="2487" w:type="dxa"/>
          </w:tcPr>
          <w:p w14:paraId="14EEAB15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1094" w:type="dxa"/>
          </w:tcPr>
          <w:p w14:paraId="23260598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31" w:type="dxa"/>
          </w:tcPr>
          <w:p w14:paraId="04B15E3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971" w:type="dxa"/>
          </w:tcPr>
          <w:p w14:paraId="2377BD6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43A990A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EDA4403" w14:textId="77777777" w:rsidTr="006C12E3">
        <w:tc>
          <w:tcPr>
            <w:tcW w:w="2487" w:type="dxa"/>
          </w:tcPr>
          <w:p w14:paraId="2EF7852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Race</w:t>
            </w:r>
          </w:p>
        </w:tc>
        <w:tc>
          <w:tcPr>
            <w:tcW w:w="1094" w:type="dxa"/>
          </w:tcPr>
          <w:p w14:paraId="68BC4EA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1B2372C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39F7290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97" w:type="dxa"/>
          </w:tcPr>
          <w:p w14:paraId="59ED476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F5465E" w:rsidRPr="0020225A" w14:paraId="286374BB" w14:textId="77777777" w:rsidTr="006C12E3">
        <w:tc>
          <w:tcPr>
            <w:tcW w:w="2487" w:type="dxa"/>
          </w:tcPr>
          <w:p w14:paraId="16702D5D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1094" w:type="dxa"/>
          </w:tcPr>
          <w:p w14:paraId="68890F71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31" w:type="dxa"/>
          </w:tcPr>
          <w:p w14:paraId="6D2246E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971" w:type="dxa"/>
          </w:tcPr>
          <w:p w14:paraId="5706F87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4177B4E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F7709CF" w14:textId="77777777" w:rsidTr="006C12E3">
        <w:tc>
          <w:tcPr>
            <w:tcW w:w="2487" w:type="dxa"/>
          </w:tcPr>
          <w:p w14:paraId="0A8204FA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Black/African American</w:t>
            </w:r>
          </w:p>
        </w:tc>
        <w:tc>
          <w:tcPr>
            <w:tcW w:w="1094" w:type="dxa"/>
          </w:tcPr>
          <w:p w14:paraId="39059288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</w:tcPr>
          <w:p w14:paraId="25D34F9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971" w:type="dxa"/>
          </w:tcPr>
          <w:p w14:paraId="36A101B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9CB834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2769D69" w14:textId="77777777" w:rsidTr="006C12E3">
        <w:tc>
          <w:tcPr>
            <w:tcW w:w="2487" w:type="dxa"/>
          </w:tcPr>
          <w:p w14:paraId="44C0490E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Asian</w:t>
            </w:r>
          </w:p>
        </w:tc>
        <w:tc>
          <w:tcPr>
            <w:tcW w:w="1094" w:type="dxa"/>
          </w:tcPr>
          <w:p w14:paraId="1FBF657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14:paraId="0CA5709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971" w:type="dxa"/>
          </w:tcPr>
          <w:p w14:paraId="41DCEDD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39DA95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8AE3AD0" w14:textId="77777777" w:rsidTr="006C12E3">
        <w:tc>
          <w:tcPr>
            <w:tcW w:w="2487" w:type="dxa"/>
          </w:tcPr>
          <w:p w14:paraId="7B81BC6D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More than one race</w:t>
            </w:r>
          </w:p>
        </w:tc>
        <w:tc>
          <w:tcPr>
            <w:tcW w:w="1094" w:type="dxa"/>
          </w:tcPr>
          <w:p w14:paraId="3B26A86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</w:tcPr>
          <w:p w14:paraId="5516FBD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971" w:type="dxa"/>
          </w:tcPr>
          <w:p w14:paraId="6DC8361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4CF885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3ACB45F" w14:textId="77777777" w:rsidTr="006C12E3">
        <w:tc>
          <w:tcPr>
            <w:tcW w:w="2487" w:type="dxa"/>
          </w:tcPr>
          <w:p w14:paraId="6F1302CB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Did not report</w:t>
            </w:r>
          </w:p>
        </w:tc>
        <w:tc>
          <w:tcPr>
            <w:tcW w:w="1094" w:type="dxa"/>
          </w:tcPr>
          <w:p w14:paraId="475F1FA8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1" w:type="dxa"/>
          </w:tcPr>
          <w:p w14:paraId="274E37E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971" w:type="dxa"/>
          </w:tcPr>
          <w:p w14:paraId="7EC2E0B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533EA3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30EDC9E" w14:textId="77777777" w:rsidTr="006C12E3">
        <w:tc>
          <w:tcPr>
            <w:tcW w:w="2487" w:type="dxa"/>
          </w:tcPr>
          <w:p w14:paraId="13904E1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Ethnicity</w:t>
            </w:r>
          </w:p>
        </w:tc>
        <w:tc>
          <w:tcPr>
            <w:tcW w:w="1094" w:type="dxa"/>
          </w:tcPr>
          <w:p w14:paraId="220FCCCD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53309A2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0A96C78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997" w:type="dxa"/>
          </w:tcPr>
          <w:p w14:paraId="5571351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F5465E" w:rsidRPr="0020225A" w14:paraId="1D1EC498" w14:textId="77777777" w:rsidTr="006C12E3">
        <w:tc>
          <w:tcPr>
            <w:tcW w:w="2487" w:type="dxa"/>
          </w:tcPr>
          <w:p w14:paraId="1C327FC1" w14:textId="77777777" w:rsidR="00F5465E" w:rsidRPr="0020225A" w:rsidRDefault="00F5465E" w:rsidP="006C12E3">
            <w:pPr>
              <w:ind w:firstLine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Not Hispanic/Latino</w:t>
            </w:r>
          </w:p>
        </w:tc>
        <w:tc>
          <w:tcPr>
            <w:tcW w:w="1094" w:type="dxa"/>
          </w:tcPr>
          <w:p w14:paraId="585BC76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31" w:type="dxa"/>
          </w:tcPr>
          <w:p w14:paraId="53FCE44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971" w:type="dxa"/>
          </w:tcPr>
          <w:p w14:paraId="27CD497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9870D8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B79B04F" w14:textId="77777777" w:rsidTr="006C12E3">
        <w:tc>
          <w:tcPr>
            <w:tcW w:w="2487" w:type="dxa"/>
          </w:tcPr>
          <w:p w14:paraId="4068B8CF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Hispanic/Latino</w:t>
            </w:r>
          </w:p>
        </w:tc>
        <w:tc>
          <w:tcPr>
            <w:tcW w:w="1094" w:type="dxa"/>
          </w:tcPr>
          <w:p w14:paraId="0C86C2E1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</w:tcPr>
          <w:p w14:paraId="28EEF7D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971" w:type="dxa"/>
          </w:tcPr>
          <w:p w14:paraId="72A8007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2261ED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8B1D9D3" w14:textId="77777777" w:rsidTr="006C12E3">
        <w:tc>
          <w:tcPr>
            <w:tcW w:w="2487" w:type="dxa"/>
          </w:tcPr>
          <w:p w14:paraId="066DCC3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Marital Status</w:t>
            </w:r>
          </w:p>
        </w:tc>
        <w:tc>
          <w:tcPr>
            <w:tcW w:w="1094" w:type="dxa"/>
          </w:tcPr>
          <w:p w14:paraId="3D40748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6CC46139" w14:textId="77777777" w:rsidR="00F5465E" w:rsidRPr="0020225A" w:rsidRDefault="00F5465E" w:rsidP="006C1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44D2A84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0.02</w:t>
            </w:r>
          </w:p>
        </w:tc>
        <w:tc>
          <w:tcPr>
            <w:tcW w:w="997" w:type="dxa"/>
          </w:tcPr>
          <w:p w14:paraId="608EFDF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F5465E" w:rsidRPr="0020225A" w14:paraId="567B5E17" w14:textId="77777777" w:rsidTr="006C12E3">
        <w:tc>
          <w:tcPr>
            <w:tcW w:w="2487" w:type="dxa"/>
          </w:tcPr>
          <w:p w14:paraId="09FE5F7A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Married</w:t>
            </w:r>
          </w:p>
        </w:tc>
        <w:tc>
          <w:tcPr>
            <w:tcW w:w="1094" w:type="dxa"/>
          </w:tcPr>
          <w:p w14:paraId="7EA18D6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31" w:type="dxa"/>
          </w:tcPr>
          <w:p w14:paraId="16BAB09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71" w:type="dxa"/>
          </w:tcPr>
          <w:p w14:paraId="13145FC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FAC0CF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9D5A281" w14:textId="77777777" w:rsidTr="006C12E3">
        <w:tc>
          <w:tcPr>
            <w:tcW w:w="2487" w:type="dxa"/>
          </w:tcPr>
          <w:p w14:paraId="55D56ED2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Never married</w:t>
            </w:r>
          </w:p>
        </w:tc>
        <w:tc>
          <w:tcPr>
            <w:tcW w:w="1094" w:type="dxa"/>
          </w:tcPr>
          <w:p w14:paraId="78095FA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31" w:type="dxa"/>
          </w:tcPr>
          <w:p w14:paraId="1AA7830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971" w:type="dxa"/>
          </w:tcPr>
          <w:p w14:paraId="275B6D7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7982CBE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FE2A235" w14:textId="77777777" w:rsidTr="006C12E3">
        <w:tc>
          <w:tcPr>
            <w:tcW w:w="2487" w:type="dxa"/>
          </w:tcPr>
          <w:p w14:paraId="03C80842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Widowed</w:t>
            </w:r>
          </w:p>
        </w:tc>
        <w:tc>
          <w:tcPr>
            <w:tcW w:w="1094" w:type="dxa"/>
          </w:tcPr>
          <w:p w14:paraId="2BF173D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</w:tcPr>
          <w:p w14:paraId="68F5CAD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971" w:type="dxa"/>
          </w:tcPr>
          <w:p w14:paraId="387425E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ADEC97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B74C989" w14:textId="77777777" w:rsidTr="006C12E3">
        <w:tc>
          <w:tcPr>
            <w:tcW w:w="2487" w:type="dxa"/>
          </w:tcPr>
          <w:p w14:paraId="2475A0E6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Separated</w:t>
            </w:r>
          </w:p>
        </w:tc>
        <w:tc>
          <w:tcPr>
            <w:tcW w:w="1094" w:type="dxa"/>
          </w:tcPr>
          <w:p w14:paraId="4FAA62A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14:paraId="5696BAD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71" w:type="dxa"/>
          </w:tcPr>
          <w:p w14:paraId="6F8AA9B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59DA2A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37F99CF2" w14:textId="77777777" w:rsidTr="006C12E3">
        <w:tc>
          <w:tcPr>
            <w:tcW w:w="2487" w:type="dxa"/>
          </w:tcPr>
          <w:p w14:paraId="4A647ECF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Divorced</w:t>
            </w:r>
          </w:p>
        </w:tc>
        <w:tc>
          <w:tcPr>
            <w:tcW w:w="1094" w:type="dxa"/>
          </w:tcPr>
          <w:p w14:paraId="0C61B6BA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31" w:type="dxa"/>
          </w:tcPr>
          <w:p w14:paraId="1BABA3C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971" w:type="dxa"/>
          </w:tcPr>
          <w:p w14:paraId="22B721E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669D34A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AEAD797" w14:textId="77777777" w:rsidTr="006C12E3">
        <w:tc>
          <w:tcPr>
            <w:tcW w:w="2487" w:type="dxa"/>
          </w:tcPr>
          <w:p w14:paraId="7E06C52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Body Mass Index, kg/m</w:t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4" w:type="dxa"/>
          </w:tcPr>
          <w:p w14:paraId="64C76AAC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51543727" w14:textId="77777777" w:rsidR="00F5465E" w:rsidRPr="0020225A" w:rsidRDefault="00F5465E" w:rsidP="006C1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26D4B7E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7" w:type="dxa"/>
          </w:tcPr>
          <w:p w14:paraId="499EC4A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F5465E" w:rsidRPr="0020225A" w14:paraId="02B642BE" w14:textId="77777777" w:rsidTr="006C12E3">
        <w:tc>
          <w:tcPr>
            <w:tcW w:w="2487" w:type="dxa"/>
          </w:tcPr>
          <w:p w14:paraId="4E5D9A0A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Normal, &lt;18.5-24.9</w:t>
            </w:r>
          </w:p>
        </w:tc>
        <w:tc>
          <w:tcPr>
            <w:tcW w:w="1094" w:type="dxa"/>
          </w:tcPr>
          <w:p w14:paraId="77EB57E8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31" w:type="dxa"/>
          </w:tcPr>
          <w:p w14:paraId="1A985D2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</w:p>
        </w:tc>
        <w:tc>
          <w:tcPr>
            <w:tcW w:w="971" w:type="dxa"/>
          </w:tcPr>
          <w:p w14:paraId="623ACDB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4F33EA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52A3BE3" w14:textId="77777777" w:rsidTr="006C12E3">
        <w:tc>
          <w:tcPr>
            <w:tcW w:w="2487" w:type="dxa"/>
          </w:tcPr>
          <w:p w14:paraId="252B127F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Overweight, 25.0-29.9</w:t>
            </w:r>
          </w:p>
        </w:tc>
        <w:tc>
          <w:tcPr>
            <w:tcW w:w="1094" w:type="dxa"/>
          </w:tcPr>
          <w:p w14:paraId="007150B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31" w:type="dxa"/>
          </w:tcPr>
          <w:p w14:paraId="1631ED9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971" w:type="dxa"/>
          </w:tcPr>
          <w:p w14:paraId="1473CE4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9BCA59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85D9855" w14:textId="77777777" w:rsidTr="006C12E3">
        <w:tc>
          <w:tcPr>
            <w:tcW w:w="2487" w:type="dxa"/>
          </w:tcPr>
          <w:p w14:paraId="104825F8" w14:textId="77777777" w:rsidR="00F5465E" w:rsidRPr="0020225A" w:rsidRDefault="00F5465E" w:rsidP="006C12E3">
            <w:pPr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Obese, </w:t>
            </w:r>
            <w:r w:rsidRPr="0020225A">
              <w:rPr>
                <w:rFonts w:ascii="Times New Roman" w:hAnsi="Times New Roman" w:cs="Times New Roman"/>
                <w:iCs/>
                <w:sz w:val="16"/>
                <w:szCs w:val="16"/>
              </w:rPr>
              <w:t>≥30.0</w:t>
            </w:r>
          </w:p>
        </w:tc>
        <w:tc>
          <w:tcPr>
            <w:tcW w:w="1094" w:type="dxa"/>
          </w:tcPr>
          <w:p w14:paraId="3AE55EE8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31" w:type="dxa"/>
          </w:tcPr>
          <w:p w14:paraId="0C76AC8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</w:p>
        </w:tc>
        <w:tc>
          <w:tcPr>
            <w:tcW w:w="971" w:type="dxa"/>
          </w:tcPr>
          <w:p w14:paraId="3FC533A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B5C20A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4AEE610" w14:textId="77777777" w:rsidTr="006C12E3">
        <w:tc>
          <w:tcPr>
            <w:tcW w:w="2487" w:type="dxa"/>
          </w:tcPr>
          <w:p w14:paraId="69A9E3C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Smoking Status</w:t>
            </w:r>
          </w:p>
        </w:tc>
        <w:tc>
          <w:tcPr>
            <w:tcW w:w="1094" w:type="dxa"/>
          </w:tcPr>
          <w:p w14:paraId="3593F62D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0857EE9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306A0E2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997" w:type="dxa"/>
          </w:tcPr>
          <w:p w14:paraId="6FAE819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F5465E" w:rsidRPr="0020225A" w14:paraId="05FCA102" w14:textId="77777777" w:rsidTr="006C12E3">
        <w:tc>
          <w:tcPr>
            <w:tcW w:w="2487" w:type="dxa"/>
          </w:tcPr>
          <w:p w14:paraId="14BCA3B2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1094" w:type="dxa"/>
          </w:tcPr>
          <w:p w14:paraId="23E099C4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31" w:type="dxa"/>
          </w:tcPr>
          <w:p w14:paraId="7A77AD3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71" w:type="dxa"/>
          </w:tcPr>
          <w:p w14:paraId="5C3D465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5BF466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89D9FD2" w14:textId="77777777" w:rsidTr="006C12E3">
        <w:tc>
          <w:tcPr>
            <w:tcW w:w="2487" w:type="dxa"/>
          </w:tcPr>
          <w:p w14:paraId="47B9770F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Former</w:t>
            </w:r>
          </w:p>
        </w:tc>
        <w:tc>
          <w:tcPr>
            <w:tcW w:w="1094" w:type="dxa"/>
          </w:tcPr>
          <w:p w14:paraId="3119502B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31" w:type="dxa"/>
          </w:tcPr>
          <w:p w14:paraId="332553A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16.6</w:t>
            </w:r>
          </w:p>
        </w:tc>
        <w:tc>
          <w:tcPr>
            <w:tcW w:w="971" w:type="dxa"/>
          </w:tcPr>
          <w:p w14:paraId="3A079CF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11E75E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7899C42" w14:textId="77777777" w:rsidTr="006C12E3">
        <w:tc>
          <w:tcPr>
            <w:tcW w:w="2487" w:type="dxa"/>
          </w:tcPr>
          <w:p w14:paraId="7208F5A8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Current</w:t>
            </w:r>
          </w:p>
        </w:tc>
        <w:tc>
          <w:tcPr>
            <w:tcW w:w="1094" w:type="dxa"/>
          </w:tcPr>
          <w:p w14:paraId="5CC51AFA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1" w:type="dxa"/>
          </w:tcPr>
          <w:p w14:paraId="10A8C6D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971" w:type="dxa"/>
          </w:tcPr>
          <w:p w14:paraId="35E197D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A8A527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593173D1" w14:textId="77777777" w:rsidTr="006C12E3">
        <w:tc>
          <w:tcPr>
            <w:tcW w:w="2487" w:type="dxa"/>
          </w:tcPr>
          <w:p w14:paraId="153C565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Alcohol Consumption</w:t>
            </w:r>
          </w:p>
        </w:tc>
        <w:tc>
          <w:tcPr>
            <w:tcW w:w="1094" w:type="dxa"/>
          </w:tcPr>
          <w:p w14:paraId="46C8EA39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24CE6367" w14:textId="77777777" w:rsidR="00F5465E" w:rsidRPr="0020225A" w:rsidRDefault="00F5465E" w:rsidP="006C1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1CC81FF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</w:tc>
        <w:tc>
          <w:tcPr>
            <w:tcW w:w="997" w:type="dxa"/>
          </w:tcPr>
          <w:p w14:paraId="447F0D6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</w:tr>
      <w:tr w:rsidR="00F5465E" w:rsidRPr="0020225A" w14:paraId="4EBDFB24" w14:textId="77777777" w:rsidTr="006C12E3">
        <w:tc>
          <w:tcPr>
            <w:tcW w:w="2487" w:type="dxa"/>
          </w:tcPr>
          <w:p w14:paraId="5935057F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1094" w:type="dxa"/>
          </w:tcPr>
          <w:p w14:paraId="6220BA8B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31" w:type="dxa"/>
          </w:tcPr>
          <w:p w14:paraId="1CA1456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18.9</w:t>
            </w:r>
          </w:p>
        </w:tc>
        <w:tc>
          <w:tcPr>
            <w:tcW w:w="971" w:type="dxa"/>
          </w:tcPr>
          <w:p w14:paraId="71F16C1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5CDAEF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2B6DF27" w14:textId="77777777" w:rsidTr="006C12E3">
        <w:tc>
          <w:tcPr>
            <w:tcW w:w="2487" w:type="dxa"/>
          </w:tcPr>
          <w:p w14:paraId="695883DE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Rarely</w:t>
            </w:r>
          </w:p>
        </w:tc>
        <w:tc>
          <w:tcPr>
            <w:tcW w:w="1094" w:type="dxa"/>
          </w:tcPr>
          <w:p w14:paraId="03C7DC28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31" w:type="dxa"/>
          </w:tcPr>
          <w:p w14:paraId="25558B5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971" w:type="dxa"/>
          </w:tcPr>
          <w:p w14:paraId="5DCFC49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6B617A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B89C947" w14:textId="77777777" w:rsidTr="006C12E3">
        <w:tc>
          <w:tcPr>
            <w:tcW w:w="2487" w:type="dxa"/>
          </w:tcPr>
          <w:p w14:paraId="0C9BA174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1-5 times per week</w:t>
            </w:r>
          </w:p>
        </w:tc>
        <w:tc>
          <w:tcPr>
            <w:tcW w:w="1094" w:type="dxa"/>
          </w:tcPr>
          <w:p w14:paraId="498DA12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31" w:type="dxa"/>
          </w:tcPr>
          <w:p w14:paraId="596C2FF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971" w:type="dxa"/>
          </w:tcPr>
          <w:p w14:paraId="26798FB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08B500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E99DAD6" w14:textId="77777777" w:rsidTr="006C12E3">
        <w:tc>
          <w:tcPr>
            <w:tcW w:w="2487" w:type="dxa"/>
          </w:tcPr>
          <w:p w14:paraId="0FFB6D21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Daily</w:t>
            </w:r>
          </w:p>
        </w:tc>
        <w:tc>
          <w:tcPr>
            <w:tcW w:w="1094" w:type="dxa"/>
          </w:tcPr>
          <w:p w14:paraId="3B9657A4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1" w:type="dxa"/>
          </w:tcPr>
          <w:p w14:paraId="11AD017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971" w:type="dxa"/>
          </w:tcPr>
          <w:p w14:paraId="351D6E9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4527B00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59AB0B6" w14:textId="77777777" w:rsidTr="006C12E3">
        <w:tc>
          <w:tcPr>
            <w:tcW w:w="2487" w:type="dxa"/>
          </w:tcPr>
          <w:p w14:paraId="0F6CFDBD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More than daily</w:t>
            </w:r>
          </w:p>
        </w:tc>
        <w:tc>
          <w:tcPr>
            <w:tcW w:w="1094" w:type="dxa"/>
          </w:tcPr>
          <w:p w14:paraId="634F05C3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14:paraId="699CFC5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971" w:type="dxa"/>
          </w:tcPr>
          <w:p w14:paraId="4689115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36ADC8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455C990C" w14:textId="77777777" w:rsidTr="006C12E3">
        <w:tc>
          <w:tcPr>
            <w:tcW w:w="2487" w:type="dxa"/>
          </w:tcPr>
          <w:p w14:paraId="1A79FA2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Personal Cancer History</w:t>
            </w:r>
          </w:p>
        </w:tc>
        <w:tc>
          <w:tcPr>
            <w:tcW w:w="1094" w:type="dxa"/>
          </w:tcPr>
          <w:p w14:paraId="547E814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1433970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1A36C86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997" w:type="dxa"/>
          </w:tcPr>
          <w:p w14:paraId="42B2185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</w:tr>
      <w:tr w:rsidR="00F5465E" w:rsidRPr="0020225A" w14:paraId="67CCD16F" w14:textId="77777777" w:rsidTr="006C12E3">
        <w:tc>
          <w:tcPr>
            <w:tcW w:w="2487" w:type="dxa"/>
          </w:tcPr>
          <w:p w14:paraId="0C683A3A" w14:textId="77777777" w:rsidR="00F5465E" w:rsidRPr="0020225A" w:rsidRDefault="00F5465E" w:rsidP="006C12E3">
            <w:pPr>
              <w:ind w:firstLine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4" w:type="dxa"/>
          </w:tcPr>
          <w:p w14:paraId="158E86E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31" w:type="dxa"/>
          </w:tcPr>
          <w:p w14:paraId="17D94E5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971" w:type="dxa"/>
          </w:tcPr>
          <w:p w14:paraId="069F28F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2F3388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3FF6D61" w14:textId="77777777" w:rsidTr="006C12E3">
        <w:tc>
          <w:tcPr>
            <w:tcW w:w="2487" w:type="dxa"/>
          </w:tcPr>
          <w:p w14:paraId="378B7E38" w14:textId="77777777" w:rsidR="00F5465E" w:rsidRPr="0020225A" w:rsidRDefault="00F5465E" w:rsidP="006C12E3">
            <w:pPr>
              <w:ind w:firstLine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7D75FD96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31" w:type="dxa"/>
          </w:tcPr>
          <w:p w14:paraId="328E5C2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971" w:type="dxa"/>
          </w:tcPr>
          <w:p w14:paraId="1A71228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147366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D74451E" w14:textId="77777777" w:rsidTr="006C12E3">
        <w:tc>
          <w:tcPr>
            <w:tcW w:w="2487" w:type="dxa"/>
          </w:tcPr>
          <w:p w14:paraId="1913F92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Family History of CRC</w:t>
            </w:r>
          </w:p>
        </w:tc>
        <w:tc>
          <w:tcPr>
            <w:tcW w:w="1094" w:type="dxa"/>
          </w:tcPr>
          <w:p w14:paraId="2E4A4D7C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738B56F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43950E4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997" w:type="dxa"/>
          </w:tcPr>
          <w:p w14:paraId="48526ED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</w:tr>
      <w:tr w:rsidR="00F5465E" w:rsidRPr="0020225A" w14:paraId="13A12697" w14:textId="77777777" w:rsidTr="006C12E3">
        <w:tc>
          <w:tcPr>
            <w:tcW w:w="2487" w:type="dxa"/>
          </w:tcPr>
          <w:p w14:paraId="108C5D27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4" w:type="dxa"/>
          </w:tcPr>
          <w:p w14:paraId="73DE5F0E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31" w:type="dxa"/>
          </w:tcPr>
          <w:p w14:paraId="34F19DA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971" w:type="dxa"/>
          </w:tcPr>
          <w:p w14:paraId="3439524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61736E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362DB2C" w14:textId="77777777" w:rsidTr="006C12E3">
        <w:tc>
          <w:tcPr>
            <w:tcW w:w="2487" w:type="dxa"/>
          </w:tcPr>
          <w:p w14:paraId="285221F5" w14:textId="77777777" w:rsidR="00F5465E" w:rsidRPr="0020225A" w:rsidRDefault="00F5465E" w:rsidP="006C12E3">
            <w:pPr>
              <w:ind w:left="249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71ED893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31" w:type="dxa"/>
          </w:tcPr>
          <w:p w14:paraId="40B5312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13.6</w:t>
            </w:r>
          </w:p>
        </w:tc>
        <w:tc>
          <w:tcPr>
            <w:tcW w:w="971" w:type="dxa"/>
          </w:tcPr>
          <w:p w14:paraId="022BBE4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632E543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479A2AC3" w14:textId="77777777" w:rsidTr="006C12E3">
        <w:tc>
          <w:tcPr>
            <w:tcW w:w="2487" w:type="dxa"/>
          </w:tcPr>
          <w:p w14:paraId="027EC8C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Type II Diabetes</w:t>
            </w:r>
          </w:p>
        </w:tc>
        <w:tc>
          <w:tcPr>
            <w:tcW w:w="1094" w:type="dxa"/>
          </w:tcPr>
          <w:p w14:paraId="54E9510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15D79355" w14:textId="77777777" w:rsidR="00F5465E" w:rsidRPr="0020225A" w:rsidRDefault="00F5465E" w:rsidP="006C1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0A3BD70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997" w:type="dxa"/>
          </w:tcPr>
          <w:p w14:paraId="34B6104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F5465E" w:rsidRPr="0020225A" w14:paraId="76CFEDF6" w14:textId="77777777" w:rsidTr="006C12E3">
        <w:tc>
          <w:tcPr>
            <w:tcW w:w="2487" w:type="dxa"/>
          </w:tcPr>
          <w:p w14:paraId="00674792" w14:textId="77777777" w:rsidR="00F5465E" w:rsidRPr="0020225A" w:rsidRDefault="00F5465E" w:rsidP="006C12E3">
            <w:pPr>
              <w:ind w:firstLine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4" w:type="dxa"/>
          </w:tcPr>
          <w:p w14:paraId="15315F8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931" w:type="dxa"/>
          </w:tcPr>
          <w:p w14:paraId="222A1CA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971" w:type="dxa"/>
          </w:tcPr>
          <w:p w14:paraId="44990DE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EB6686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A5A1E9B" w14:textId="77777777" w:rsidTr="006C12E3">
        <w:tc>
          <w:tcPr>
            <w:tcW w:w="2487" w:type="dxa"/>
          </w:tcPr>
          <w:p w14:paraId="21E8FF90" w14:textId="77777777" w:rsidR="00F5465E" w:rsidRPr="0020225A" w:rsidRDefault="00F5465E" w:rsidP="006C12E3">
            <w:pPr>
              <w:ind w:firstLine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02A1014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1" w:type="dxa"/>
          </w:tcPr>
          <w:p w14:paraId="75BA724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39.2</w:t>
            </w:r>
          </w:p>
        </w:tc>
        <w:tc>
          <w:tcPr>
            <w:tcW w:w="971" w:type="dxa"/>
          </w:tcPr>
          <w:p w14:paraId="0CBE1EA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74ABB56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C23B050" w14:textId="77777777" w:rsidTr="006C12E3">
        <w:tc>
          <w:tcPr>
            <w:tcW w:w="2487" w:type="dxa"/>
          </w:tcPr>
          <w:p w14:paraId="6E550E8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Menopause Status (n=79)</w:t>
            </w:r>
          </w:p>
        </w:tc>
        <w:tc>
          <w:tcPr>
            <w:tcW w:w="1094" w:type="dxa"/>
          </w:tcPr>
          <w:p w14:paraId="501B3260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3E6864E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45F44F4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997" w:type="dxa"/>
          </w:tcPr>
          <w:p w14:paraId="4891602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F5465E" w:rsidRPr="0020225A" w14:paraId="7996F89E" w14:textId="77777777" w:rsidTr="006C12E3">
        <w:tc>
          <w:tcPr>
            <w:tcW w:w="2487" w:type="dxa"/>
          </w:tcPr>
          <w:p w14:paraId="502F9A3E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Pre-menopausal</w:t>
            </w:r>
          </w:p>
        </w:tc>
        <w:tc>
          <w:tcPr>
            <w:tcW w:w="1094" w:type="dxa"/>
          </w:tcPr>
          <w:p w14:paraId="4D3D2AAB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1" w:type="dxa"/>
          </w:tcPr>
          <w:p w14:paraId="3E9ABC6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971" w:type="dxa"/>
          </w:tcPr>
          <w:p w14:paraId="513ADD4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A473A5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4F1FCE04" w14:textId="77777777" w:rsidTr="006C12E3">
        <w:tc>
          <w:tcPr>
            <w:tcW w:w="2487" w:type="dxa"/>
          </w:tcPr>
          <w:p w14:paraId="2FCCC8C0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Peri-menopausal</w:t>
            </w:r>
          </w:p>
        </w:tc>
        <w:tc>
          <w:tcPr>
            <w:tcW w:w="1094" w:type="dxa"/>
          </w:tcPr>
          <w:p w14:paraId="5E3E314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1" w:type="dxa"/>
          </w:tcPr>
          <w:p w14:paraId="12F4A41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971" w:type="dxa"/>
          </w:tcPr>
          <w:p w14:paraId="4E46FA0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3F23D2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30560F0" w14:textId="77777777" w:rsidTr="006C12E3">
        <w:tc>
          <w:tcPr>
            <w:tcW w:w="2487" w:type="dxa"/>
          </w:tcPr>
          <w:p w14:paraId="122F3DAE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Post-menopausal</w:t>
            </w:r>
          </w:p>
        </w:tc>
        <w:tc>
          <w:tcPr>
            <w:tcW w:w="1094" w:type="dxa"/>
          </w:tcPr>
          <w:p w14:paraId="395E07F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31" w:type="dxa"/>
          </w:tcPr>
          <w:p w14:paraId="67645AB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971" w:type="dxa"/>
          </w:tcPr>
          <w:p w14:paraId="0FF8B2A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2E9EBB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596CFEC0" w14:textId="77777777" w:rsidTr="006C12E3">
        <w:tc>
          <w:tcPr>
            <w:tcW w:w="2487" w:type="dxa"/>
          </w:tcPr>
          <w:p w14:paraId="3064C8A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History of 81 mg aspirin use</w:t>
            </w:r>
          </w:p>
        </w:tc>
        <w:tc>
          <w:tcPr>
            <w:tcW w:w="1094" w:type="dxa"/>
          </w:tcPr>
          <w:p w14:paraId="2571A2A1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1378C1A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1AAAAC6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997" w:type="dxa"/>
          </w:tcPr>
          <w:p w14:paraId="20A4480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</w:tr>
      <w:tr w:rsidR="00F5465E" w:rsidRPr="0020225A" w14:paraId="2001FF51" w14:textId="77777777" w:rsidTr="006C12E3">
        <w:tc>
          <w:tcPr>
            <w:tcW w:w="2487" w:type="dxa"/>
          </w:tcPr>
          <w:p w14:paraId="4575F865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No, never</w:t>
            </w:r>
          </w:p>
        </w:tc>
        <w:tc>
          <w:tcPr>
            <w:tcW w:w="1094" w:type="dxa"/>
          </w:tcPr>
          <w:p w14:paraId="59C72311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31" w:type="dxa"/>
          </w:tcPr>
          <w:p w14:paraId="47991DF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71" w:type="dxa"/>
          </w:tcPr>
          <w:p w14:paraId="5820527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6B07A99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F90A9E7" w14:textId="77777777" w:rsidTr="006C12E3">
        <w:tc>
          <w:tcPr>
            <w:tcW w:w="2487" w:type="dxa"/>
          </w:tcPr>
          <w:p w14:paraId="07AC8AD7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Yes, intermittently (&lt;2x/</w:t>
            </w:r>
            <w:proofErr w:type="spellStart"/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wk</w:t>
            </w:r>
            <w:proofErr w:type="spellEnd"/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14:paraId="0157075E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</w:tcPr>
          <w:p w14:paraId="02C2498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971" w:type="dxa"/>
          </w:tcPr>
          <w:p w14:paraId="728BE2E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7B8DF22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702D3B4" w14:textId="77777777" w:rsidTr="006C12E3">
        <w:tc>
          <w:tcPr>
            <w:tcW w:w="2487" w:type="dxa"/>
          </w:tcPr>
          <w:p w14:paraId="3BD2B8A4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Yes, regularly (&gt;2x/week)</w:t>
            </w:r>
          </w:p>
        </w:tc>
        <w:tc>
          <w:tcPr>
            <w:tcW w:w="1094" w:type="dxa"/>
          </w:tcPr>
          <w:p w14:paraId="1E024E7C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</w:tcPr>
          <w:p w14:paraId="5989BBE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971" w:type="dxa"/>
          </w:tcPr>
          <w:p w14:paraId="13FA19A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7CB7173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D89D05B" w14:textId="77777777" w:rsidTr="006C12E3">
        <w:tc>
          <w:tcPr>
            <w:tcW w:w="2487" w:type="dxa"/>
          </w:tcPr>
          <w:p w14:paraId="62806CBE" w14:textId="77777777" w:rsidR="00F5465E" w:rsidRPr="0020225A" w:rsidRDefault="00F5465E" w:rsidP="006C12E3">
            <w:pPr>
              <w:ind w:lef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History of 325 mg aspirin use</w:t>
            </w:r>
          </w:p>
        </w:tc>
        <w:tc>
          <w:tcPr>
            <w:tcW w:w="1094" w:type="dxa"/>
          </w:tcPr>
          <w:p w14:paraId="73D8926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56749FE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5326525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997" w:type="dxa"/>
          </w:tcPr>
          <w:p w14:paraId="0031475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</w:tr>
      <w:tr w:rsidR="00F5465E" w:rsidRPr="0020225A" w14:paraId="01B56E6B" w14:textId="77777777" w:rsidTr="006C12E3">
        <w:tc>
          <w:tcPr>
            <w:tcW w:w="2487" w:type="dxa"/>
          </w:tcPr>
          <w:p w14:paraId="2B0B1C69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No, never</w:t>
            </w:r>
          </w:p>
        </w:tc>
        <w:tc>
          <w:tcPr>
            <w:tcW w:w="1094" w:type="dxa"/>
          </w:tcPr>
          <w:p w14:paraId="644DB8D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31" w:type="dxa"/>
          </w:tcPr>
          <w:p w14:paraId="14B9020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71" w:type="dxa"/>
          </w:tcPr>
          <w:p w14:paraId="188E711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B94ACC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755D2C5" w14:textId="77777777" w:rsidTr="006C12E3">
        <w:tc>
          <w:tcPr>
            <w:tcW w:w="2487" w:type="dxa"/>
          </w:tcPr>
          <w:p w14:paraId="2859B8B8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Yes, intermittently (&lt;2x/</w:t>
            </w:r>
            <w:proofErr w:type="spellStart"/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wk</w:t>
            </w:r>
            <w:proofErr w:type="spellEnd"/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14:paraId="15102704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31" w:type="dxa"/>
          </w:tcPr>
          <w:p w14:paraId="27B5897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971" w:type="dxa"/>
          </w:tcPr>
          <w:p w14:paraId="7A6758D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69C9372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AA9BB29" w14:textId="77777777" w:rsidTr="006C12E3">
        <w:tc>
          <w:tcPr>
            <w:tcW w:w="2487" w:type="dxa"/>
          </w:tcPr>
          <w:p w14:paraId="6283B637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Yes, regularly (&gt;2x/week)</w:t>
            </w:r>
          </w:p>
        </w:tc>
        <w:tc>
          <w:tcPr>
            <w:tcW w:w="1094" w:type="dxa"/>
          </w:tcPr>
          <w:p w14:paraId="71F25656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</w:tcPr>
          <w:p w14:paraId="78E712D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971" w:type="dxa"/>
          </w:tcPr>
          <w:p w14:paraId="53CA5D4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56A50C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54DE458F" w14:textId="77777777" w:rsidTr="006C12E3">
        <w:tc>
          <w:tcPr>
            <w:tcW w:w="2487" w:type="dxa"/>
          </w:tcPr>
          <w:p w14:paraId="4C7DD7B4" w14:textId="77777777" w:rsidR="00F5465E" w:rsidRPr="0020225A" w:rsidRDefault="00F5465E" w:rsidP="006C12E3">
            <w:pPr>
              <w:ind w:lef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History of NSAID use</w:t>
            </w:r>
          </w:p>
        </w:tc>
        <w:tc>
          <w:tcPr>
            <w:tcW w:w="1094" w:type="dxa"/>
          </w:tcPr>
          <w:p w14:paraId="12C8FCFE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439E65A1" w14:textId="77777777" w:rsidR="00F5465E" w:rsidRPr="0020225A" w:rsidRDefault="00F5465E" w:rsidP="006C1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2EADA4A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997" w:type="dxa"/>
          </w:tcPr>
          <w:p w14:paraId="5692B2B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F5465E" w:rsidRPr="0020225A" w14:paraId="1C5320BB" w14:textId="77777777" w:rsidTr="006C12E3">
        <w:tc>
          <w:tcPr>
            <w:tcW w:w="2487" w:type="dxa"/>
          </w:tcPr>
          <w:p w14:paraId="6E1F5231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No, never</w:t>
            </w:r>
          </w:p>
        </w:tc>
        <w:tc>
          <w:tcPr>
            <w:tcW w:w="1094" w:type="dxa"/>
          </w:tcPr>
          <w:p w14:paraId="42A11A6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31" w:type="dxa"/>
          </w:tcPr>
          <w:p w14:paraId="397FFF3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71" w:type="dxa"/>
          </w:tcPr>
          <w:p w14:paraId="7E6FF57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827DCE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33B03F84" w14:textId="77777777" w:rsidTr="006C12E3">
        <w:tc>
          <w:tcPr>
            <w:tcW w:w="2487" w:type="dxa"/>
          </w:tcPr>
          <w:p w14:paraId="3C1B54FD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Yes, intermittently (&lt;2x/</w:t>
            </w:r>
            <w:proofErr w:type="spellStart"/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wk</w:t>
            </w:r>
            <w:proofErr w:type="spellEnd"/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14:paraId="7F984A71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31" w:type="dxa"/>
          </w:tcPr>
          <w:p w14:paraId="106CDDC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971" w:type="dxa"/>
          </w:tcPr>
          <w:p w14:paraId="3B8486D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6635A96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8B31C30" w14:textId="77777777" w:rsidTr="006C12E3">
        <w:tc>
          <w:tcPr>
            <w:tcW w:w="2487" w:type="dxa"/>
          </w:tcPr>
          <w:p w14:paraId="0B816ACC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Yes, regularly (&gt;2x/week)</w:t>
            </w:r>
          </w:p>
        </w:tc>
        <w:tc>
          <w:tcPr>
            <w:tcW w:w="1094" w:type="dxa"/>
          </w:tcPr>
          <w:p w14:paraId="7EEABE4A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31" w:type="dxa"/>
          </w:tcPr>
          <w:p w14:paraId="0E93273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971" w:type="dxa"/>
          </w:tcPr>
          <w:p w14:paraId="3E53B55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C61382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6DFF24A" w14:textId="77777777" w:rsidTr="006C12E3">
        <w:tc>
          <w:tcPr>
            <w:tcW w:w="2487" w:type="dxa"/>
          </w:tcPr>
          <w:p w14:paraId="7A4D1AE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PPI Use</w:t>
            </w:r>
          </w:p>
        </w:tc>
        <w:tc>
          <w:tcPr>
            <w:tcW w:w="1094" w:type="dxa"/>
          </w:tcPr>
          <w:p w14:paraId="7B0D017A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3CFE9A2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0E6BEB1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997" w:type="dxa"/>
          </w:tcPr>
          <w:p w14:paraId="5D26719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5465E" w:rsidRPr="0020225A" w14:paraId="11269BDA" w14:textId="77777777" w:rsidTr="006C12E3">
        <w:tc>
          <w:tcPr>
            <w:tcW w:w="2487" w:type="dxa"/>
          </w:tcPr>
          <w:p w14:paraId="785ECB35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1094" w:type="dxa"/>
          </w:tcPr>
          <w:p w14:paraId="67A6B7A6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31" w:type="dxa"/>
          </w:tcPr>
          <w:p w14:paraId="01E03DD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16.6</w:t>
            </w:r>
          </w:p>
        </w:tc>
        <w:tc>
          <w:tcPr>
            <w:tcW w:w="971" w:type="dxa"/>
          </w:tcPr>
          <w:p w14:paraId="12B10F1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D9D933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2F8564E" w14:textId="77777777" w:rsidTr="006C12E3">
        <w:tc>
          <w:tcPr>
            <w:tcW w:w="2487" w:type="dxa"/>
          </w:tcPr>
          <w:p w14:paraId="1135A402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Intermittently</w:t>
            </w:r>
          </w:p>
        </w:tc>
        <w:tc>
          <w:tcPr>
            <w:tcW w:w="1094" w:type="dxa"/>
          </w:tcPr>
          <w:p w14:paraId="51E1A1D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1" w:type="dxa"/>
          </w:tcPr>
          <w:p w14:paraId="580A890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971" w:type="dxa"/>
          </w:tcPr>
          <w:p w14:paraId="273795C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A7AC58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1B3A9728" w14:textId="77777777" w:rsidTr="006C12E3">
        <w:tc>
          <w:tcPr>
            <w:tcW w:w="2487" w:type="dxa"/>
          </w:tcPr>
          <w:p w14:paraId="3C13EA1E" w14:textId="77777777" w:rsidR="00F5465E" w:rsidRPr="0020225A" w:rsidRDefault="00F5465E" w:rsidP="006C12E3">
            <w:pPr>
              <w:ind w:firstLine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Currently and regularly</w:t>
            </w:r>
          </w:p>
        </w:tc>
        <w:tc>
          <w:tcPr>
            <w:tcW w:w="1094" w:type="dxa"/>
          </w:tcPr>
          <w:p w14:paraId="63095D6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31" w:type="dxa"/>
          </w:tcPr>
          <w:p w14:paraId="795251A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971" w:type="dxa"/>
          </w:tcPr>
          <w:p w14:paraId="6614385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0C1F0A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61B1A81" w14:textId="77777777" w:rsidTr="006C12E3">
        <w:tc>
          <w:tcPr>
            <w:tcW w:w="2487" w:type="dxa"/>
          </w:tcPr>
          <w:p w14:paraId="31C5948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H2-Blocker Use</w:t>
            </w:r>
          </w:p>
        </w:tc>
        <w:tc>
          <w:tcPr>
            <w:tcW w:w="1094" w:type="dxa"/>
          </w:tcPr>
          <w:p w14:paraId="03DECA78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150A1A8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3FA7E0E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997" w:type="dxa"/>
          </w:tcPr>
          <w:p w14:paraId="266C5C3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F5465E" w:rsidRPr="0020225A" w14:paraId="1F9FFE5E" w14:textId="77777777" w:rsidTr="006C12E3">
        <w:tc>
          <w:tcPr>
            <w:tcW w:w="2487" w:type="dxa"/>
          </w:tcPr>
          <w:p w14:paraId="78D47CE2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1094" w:type="dxa"/>
          </w:tcPr>
          <w:p w14:paraId="0AC7E8E2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31" w:type="dxa"/>
          </w:tcPr>
          <w:p w14:paraId="323DE67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15.6</w:t>
            </w:r>
          </w:p>
        </w:tc>
        <w:tc>
          <w:tcPr>
            <w:tcW w:w="971" w:type="dxa"/>
          </w:tcPr>
          <w:p w14:paraId="0BBF3E3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42C1CB4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38ADF54" w14:textId="77777777" w:rsidTr="006C12E3">
        <w:tc>
          <w:tcPr>
            <w:tcW w:w="2487" w:type="dxa"/>
          </w:tcPr>
          <w:p w14:paraId="57EE2FFE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Intermittently</w:t>
            </w:r>
          </w:p>
        </w:tc>
        <w:tc>
          <w:tcPr>
            <w:tcW w:w="1094" w:type="dxa"/>
          </w:tcPr>
          <w:p w14:paraId="67B406ED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</w:tcPr>
          <w:p w14:paraId="007AA24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971" w:type="dxa"/>
          </w:tcPr>
          <w:p w14:paraId="7BAFE15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2563DFB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5959ABA" w14:textId="77777777" w:rsidTr="006C12E3">
        <w:tc>
          <w:tcPr>
            <w:tcW w:w="2487" w:type="dxa"/>
          </w:tcPr>
          <w:p w14:paraId="01A65D8E" w14:textId="5D5FD05A" w:rsidR="00F5465E" w:rsidRPr="002F786F" w:rsidRDefault="00F5465E" w:rsidP="006C12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Supplemental </w:t>
            </w:r>
            <w:r w:rsidRPr="002F78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2F78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(continued)</w:t>
            </w:r>
          </w:p>
        </w:tc>
        <w:tc>
          <w:tcPr>
            <w:tcW w:w="1094" w:type="dxa"/>
            <w:vAlign w:val="center"/>
          </w:tcPr>
          <w:p w14:paraId="665FC15D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Participants, n</w:t>
            </w:r>
          </w:p>
          <w:p w14:paraId="0289F02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Cs/>
                <w:sz w:val="16"/>
                <w:szCs w:val="16"/>
              </w:rPr>
              <w:t>(N=180)</w:t>
            </w:r>
          </w:p>
        </w:tc>
        <w:tc>
          <w:tcPr>
            <w:tcW w:w="931" w:type="dxa"/>
            <w:vAlign w:val="center"/>
          </w:tcPr>
          <w:p w14:paraId="00CE74D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/>
                <w:sz w:val="16"/>
                <w:szCs w:val="16"/>
              </w:rPr>
              <w:t>Mean Baseline PGE-M</w:t>
            </w:r>
          </w:p>
          <w:p w14:paraId="0B6514D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(ng/mg Cr)</w:t>
            </w:r>
          </w:p>
        </w:tc>
        <w:tc>
          <w:tcPr>
            <w:tcW w:w="971" w:type="dxa"/>
            <w:vAlign w:val="center"/>
          </w:tcPr>
          <w:p w14:paraId="3FDCE6BF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</w:pPr>
            <w:proofErr w:type="spellStart"/>
            <w:r w:rsidRPr="002022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20225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baseline</w:t>
            </w:r>
            <w:proofErr w:type="spellEnd"/>
          </w:p>
          <w:p w14:paraId="188CFD0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(n=180)</w:t>
            </w:r>
          </w:p>
        </w:tc>
        <w:tc>
          <w:tcPr>
            <w:tcW w:w="997" w:type="dxa"/>
            <w:vAlign w:val="center"/>
          </w:tcPr>
          <w:p w14:paraId="73D36761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vertAlign w:val="subscript"/>
              </w:rPr>
            </w:pPr>
            <w:proofErr w:type="spellStart"/>
            <w:r w:rsidRPr="0020225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 w:rsidRPr="0020225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vertAlign w:val="subscript"/>
              </w:rPr>
              <w:t>interaction</w:t>
            </w:r>
            <w:proofErr w:type="spellEnd"/>
          </w:p>
          <w:p w14:paraId="1031E7C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bCs/>
                <w:sz w:val="16"/>
                <w:szCs w:val="16"/>
              </w:rPr>
              <w:t>(n=169)</w:t>
            </w:r>
          </w:p>
        </w:tc>
      </w:tr>
      <w:tr w:rsidR="00F5465E" w:rsidRPr="0020225A" w14:paraId="52CB51DA" w14:textId="77777777" w:rsidTr="006C12E3">
        <w:tc>
          <w:tcPr>
            <w:tcW w:w="2487" w:type="dxa"/>
          </w:tcPr>
          <w:p w14:paraId="375DBED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Currently and regularly</w:t>
            </w:r>
          </w:p>
        </w:tc>
        <w:tc>
          <w:tcPr>
            <w:tcW w:w="1094" w:type="dxa"/>
          </w:tcPr>
          <w:p w14:paraId="226E2B53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1" w:type="dxa"/>
          </w:tcPr>
          <w:p w14:paraId="7780C8F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29.6</w:t>
            </w:r>
          </w:p>
        </w:tc>
        <w:tc>
          <w:tcPr>
            <w:tcW w:w="971" w:type="dxa"/>
          </w:tcPr>
          <w:p w14:paraId="22ABC12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21E631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5D42869F" w14:textId="77777777" w:rsidTr="006C12E3">
        <w:tc>
          <w:tcPr>
            <w:tcW w:w="2487" w:type="dxa"/>
          </w:tcPr>
          <w:p w14:paraId="5D0FE76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Statin Use, n </w:t>
            </w:r>
          </w:p>
        </w:tc>
        <w:tc>
          <w:tcPr>
            <w:tcW w:w="1094" w:type="dxa"/>
          </w:tcPr>
          <w:p w14:paraId="462CE74E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43B27E7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31AA80FC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997" w:type="dxa"/>
          </w:tcPr>
          <w:p w14:paraId="752310A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  <w:tr w:rsidR="00F5465E" w:rsidRPr="0020225A" w14:paraId="7FFA4E99" w14:textId="77777777" w:rsidTr="006C12E3">
        <w:tc>
          <w:tcPr>
            <w:tcW w:w="2487" w:type="dxa"/>
          </w:tcPr>
          <w:p w14:paraId="5C336531" w14:textId="77777777" w:rsidR="00F5465E" w:rsidRPr="0020225A" w:rsidRDefault="00F5465E" w:rsidP="006C12E3">
            <w:pPr>
              <w:ind w:firstLine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1094" w:type="dxa"/>
          </w:tcPr>
          <w:p w14:paraId="3ABDE410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31" w:type="dxa"/>
          </w:tcPr>
          <w:p w14:paraId="21E31CC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71" w:type="dxa"/>
          </w:tcPr>
          <w:p w14:paraId="20D46F9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0C8BCA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F7A3E88" w14:textId="77777777" w:rsidTr="006C12E3">
        <w:tc>
          <w:tcPr>
            <w:tcW w:w="2487" w:type="dxa"/>
          </w:tcPr>
          <w:p w14:paraId="40A62E0E" w14:textId="77777777" w:rsidR="00F5465E" w:rsidRPr="0020225A" w:rsidRDefault="00F5465E" w:rsidP="006C12E3">
            <w:pPr>
              <w:ind w:firstLine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Currently and regularly</w:t>
            </w:r>
          </w:p>
        </w:tc>
        <w:tc>
          <w:tcPr>
            <w:tcW w:w="1094" w:type="dxa"/>
          </w:tcPr>
          <w:p w14:paraId="4241AD45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31" w:type="dxa"/>
          </w:tcPr>
          <w:p w14:paraId="6CA1164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</w:tc>
        <w:tc>
          <w:tcPr>
            <w:tcW w:w="971" w:type="dxa"/>
          </w:tcPr>
          <w:p w14:paraId="7AE0259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40FDC1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637A500" w14:textId="77777777" w:rsidTr="006C12E3">
        <w:tc>
          <w:tcPr>
            <w:tcW w:w="2487" w:type="dxa"/>
          </w:tcPr>
          <w:p w14:paraId="3FBDD6C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Antacid Use, </w:t>
            </w:r>
          </w:p>
        </w:tc>
        <w:tc>
          <w:tcPr>
            <w:tcW w:w="1094" w:type="dxa"/>
          </w:tcPr>
          <w:p w14:paraId="70E45A9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037440B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1DE2F7F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997" w:type="dxa"/>
          </w:tcPr>
          <w:p w14:paraId="274F3F2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</w:tr>
      <w:tr w:rsidR="00F5465E" w:rsidRPr="0020225A" w14:paraId="027FE620" w14:textId="77777777" w:rsidTr="006C12E3">
        <w:tc>
          <w:tcPr>
            <w:tcW w:w="2487" w:type="dxa"/>
          </w:tcPr>
          <w:p w14:paraId="3FC1A9F2" w14:textId="77777777" w:rsidR="00F5465E" w:rsidRPr="0020225A" w:rsidRDefault="00F5465E" w:rsidP="006C12E3">
            <w:pPr>
              <w:ind w:firstLine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</w:p>
        </w:tc>
        <w:tc>
          <w:tcPr>
            <w:tcW w:w="1094" w:type="dxa"/>
          </w:tcPr>
          <w:p w14:paraId="03A1848E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31" w:type="dxa"/>
          </w:tcPr>
          <w:p w14:paraId="6666F4AE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971" w:type="dxa"/>
          </w:tcPr>
          <w:p w14:paraId="16C5A0C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6B6163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3EBA564" w14:textId="77777777" w:rsidTr="006C12E3">
        <w:tc>
          <w:tcPr>
            <w:tcW w:w="2487" w:type="dxa"/>
          </w:tcPr>
          <w:p w14:paraId="7FAC036E" w14:textId="77777777" w:rsidR="00F5465E" w:rsidRPr="0020225A" w:rsidRDefault="00F5465E" w:rsidP="006C12E3">
            <w:pPr>
              <w:ind w:firstLine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Intermittently</w:t>
            </w:r>
          </w:p>
        </w:tc>
        <w:tc>
          <w:tcPr>
            <w:tcW w:w="1094" w:type="dxa"/>
          </w:tcPr>
          <w:p w14:paraId="050CA0CE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31" w:type="dxa"/>
          </w:tcPr>
          <w:p w14:paraId="5081C36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971" w:type="dxa"/>
          </w:tcPr>
          <w:p w14:paraId="1D31DB4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CB4ECC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24840222" w14:textId="77777777" w:rsidTr="006C12E3">
        <w:tc>
          <w:tcPr>
            <w:tcW w:w="2487" w:type="dxa"/>
          </w:tcPr>
          <w:p w14:paraId="6234E224" w14:textId="77777777" w:rsidR="00F5465E" w:rsidRPr="0020225A" w:rsidRDefault="00F5465E" w:rsidP="006C12E3">
            <w:pPr>
              <w:ind w:firstLine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Currently and regularly</w:t>
            </w:r>
          </w:p>
        </w:tc>
        <w:tc>
          <w:tcPr>
            <w:tcW w:w="1094" w:type="dxa"/>
          </w:tcPr>
          <w:p w14:paraId="21D45FBD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</w:tcPr>
          <w:p w14:paraId="6B69954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19.6</w:t>
            </w:r>
          </w:p>
        </w:tc>
        <w:tc>
          <w:tcPr>
            <w:tcW w:w="971" w:type="dxa"/>
          </w:tcPr>
          <w:p w14:paraId="4C90806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E9C12A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4F13787" w14:textId="77777777" w:rsidTr="006C12E3">
        <w:tc>
          <w:tcPr>
            <w:tcW w:w="2487" w:type="dxa"/>
          </w:tcPr>
          <w:p w14:paraId="7752A30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Indication for Previous Endoscopy</w:t>
            </w:r>
          </w:p>
        </w:tc>
        <w:tc>
          <w:tcPr>
            <w:tcW w:w="1094" w:type="dxa"/>
          </w:tcPr>
          <w:p w14:paraId="3845F540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6EDE75A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6755A7D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997" w:type="dxa"/>
          </w:tcPr>
          <w:p w14:paraId="5C13F6D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F5465E" w:rsidRPr="0020225A" w14:paraId="4B122263" w14:textId="77777777" w:rsidTr="006C12E3">
        <w:tc>
          <w:tcPr>
            <w:tcW w:w="2487" w:type="dxa"/>
          </w:tcPr>
          <w:p w14:paraId="34EBE9F8" w14:textId="77777777" w:rsidR="00F5465E" w:rsidRPr="0020225A" w:rsidRDefault="00F5465E" w:rsidP="006C12E3">
            <w:pPr>
              <w:ind w:firstLine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Screening</w:t>
            </w:r>
          </w:p>
        </w:tc>
        <w:tc>
          <w:tcPr>
            <w:tcW w:w="1094" w:type="dxa"/>
          </w:tcPr>
          <w:p w14:paraId="597BA436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31" w:type="dxa"/>
          </w:tcPr>
          <w:p w14:paraId="775792A4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15.8</w:t>
            </w:r>
          </w:p>
        </w:tc>
        <w:tc>
          <w:tcPr>
            <w:tcW w:w="971" w:type="dxa"/>
          </w:tcPr>
          <w:p w14:paraId="75A1946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2C783A5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42FA47B" w14:textId="77777777" w:rsidTr="006C12E3">
        <w:tc>
          <w:tcPr>
            <w:tcW w:w="2487" w:type="dxa"/>
          </w:tcPr>
          <w:p w14:paraId="11BE1AD1" w14:textId="77777777" w:rsidR="00F5465E" w:rsidRPr="0020225A" w:rsidRDefault="00F5465E" w:rsidP="006C12E3">
            <w:pPr>
              <w:ind w:firstLine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Surveillance</w:t>
            </w:r>
          </w:p>
        </w:tc>
        <w:tc>
          <w:tcPr>
            <w:tcW w:w="1094" w:type="dxa"/>
          </w:tcPr>
          <w:p w14:paraId="4517782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31" w:type="dxa"/>
          </w:tcPr>
          <w:p w14:paraId="30693ACC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971" w:type="dxa"/>
          </w:tcPr>
          <w:p w14:paraId="50017AA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63CB2AA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07C38326" w14:textId="77777777" w:rsidTr="006C12E3">
        <w:tc>
          <w:tcPr>
            <w:tcW w:w="2487" w:type="dxa"/>
          </w:tcPr>
          <w:p w14:paraId="32C5C06D" w14:textId="77777777" w:rsidR="00F5465E" w:rsidRPr="0020225A" w:rsidRDefault="00F5465E" w:rsidP="006C12E3">
            <w:pPr>
              <w:ind w:firstLine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Diagnostic</w:t>
            </w:r>
          </w:p>
        </w:tc>
        <w:tc>
          <w:tcPr>
            <w:tcW w:w="1094" w:type="dxa"/>
          </w:tcPr>
          <w:p w14:paraId="6773E2D9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</w:tcPr>
          <w:p w14:paraId="63D2831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17.9</w:t>
            </w:r>
          </w:p>
        </w:tc>
        <w:tc>
          <w:tcPr>
            <w:tcW w:w="971" w:type="dxa"/>
          </w:tcPr>
          <w:p w14:paraId="1DFBBE2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DBBC6B9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5B91CDF2" w14:textId="77777777" w:rsidTr="006C12E3">
        <w:tc>
          <w:tcPr>
            <w:tcW w:w="2487" w:type="dxa"/>
          </w:tcPr>
          <w:p w14:paraId="728AF768" w14:textId="77777777" w:rsidR="00F5465E" w:rsidRPr="0020225A" w:rsidRDefault="00F5465E" w:rsidP="006C12E3">
            <w:pPr>
              <w:ind w:firstLine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Other/Unknown</w:t>
            </w:r>
          </w:p>
        </w:tc>
        <w:tc>
          <w:tcPr>
            <w:tcW w:w="1094" w:type="dxa"/>
          </w:tcPr>
          <w:p w14:paraId="5842503C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31" w:type="dxa"/>
          </w:tcPr>
          <w:p w14:paraId="030CE69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971" w:type="dxa"/>
          </w:tcPr>
          <w:p w14:paraId="20F6EBB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BBCF863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72127807" w14:textId="77777777" w:rsidTr="006C12E3">
        <w:tc>
          <w:tcPr>
            <w:tcW w:w="2487" w:type="dxa"/>
          </w:tcPr>
          <w:p w14:paraId="0396B0E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Polyp History by location</w:t>
            </w:r>
          </w:p>
        </w:tc>
        <w:tc>
          <w:tcPr>
            <w:tcW w:w="1094" w:type="dxa"/>
          </w:tcPr>
          <w:p w14:paraId="470D6EA6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14:paraId="695AC34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5A014C2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997" w:type="dxa"/>
          </w:tcPr>
          <w:p w14:paraId="7ED2A50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F5465E" w:rsidRPr="0020225A" w14:paraId="694B163F" w14:textId="77777777" w:rsidTr="006C12E3">
        <w:tc>
          <w:tcPr>
            <w:tcW w:w="2487" w:type="dxa"/>
          </w:tcPr>
          <w:p w14:paraId="49938713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1094" w:type="dxa"/>
          </w:tcPr>
          <w:p w14:paraId="3BB1B859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31" w:type="dxa"/>
          </w:tcPr>
          <w:p w14:paraId="2BF9FD02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16.9</w:t>
            </w:r>
          </w:p>
        </w:tc>
        <w:tc>
          <w:tcPr>
            <w:tcW w:w="971" w:type="dxa"/>
          </w:tcPr>
          <w:p w14:paraId="306C04E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3B05D1B6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C19B898" w14:textId="77777777" w:rsidTr="006C12E3">
        <w:tc>
          <w:tcPr>
            <w:tcW w:w="2487" w:type="dxa"/>
          </w:tcPr>
          <w:p w14:paraId="00A154A5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1094" w:type="dxa"/>
          </w:tcPr>
          <w:p w14:paraId="4838E4AE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31" w:type="dxa"/>
          </w:tcPr>
          <w:p w14:paraId="49A9BD8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971" w:type="dxa"/>
          </w:tcPr>
          <w:p w14:paraId="0FD8D2F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C21147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6BBBF41D" w14:textId="77777777" w:rsidTr="006C12E3">
        <w:tc>
          <w:tcPr>
            <w:tcW w:w="2487" w:type="dxa"/>
          </w:tcPr>
          <w:p w14:paraId="31CB89FE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Both</w:t>
            </w:r>
          </w:p>
        </w:tc>
        <w:tc>
          <w:tcPr>
            <w:tcW w:w="1094" w:type="dxa"/>
          </w:tcPr>
          <w:p w14:paraId="6879A8F7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31" w:type="dxa"/>
          </w:tcPr>
          <w:p w14:paraId="1E5407D0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15.9</w:t>
            </w:r>
          </w:p>
        </w:tc>
        <w:tc>
          <w:tcPr>
            <w:tcW w:w="971" w:type="dxa"/>
          </w:tcPr>
          <w:p w14:paraId="18BC889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13D19E8B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5D8A223A" w14:textId="77777777" w:rsidTr="006C12E3">
        <w:tc>
          <w:tcPr>
            <w:tcW w:w="2487" w:type="dxa"/>
            <w:tcBorders>
              <w:bottom w:val="single" w:sz="4" w:space="0" w:color="auto"/>
            </w:tcBorders>
          </w:tcPr>
          <w:p w14:paraId="2490F087" w14:textId="77777777" w:rsidR="00F5465E" w:rsidRPr="0020225A" w:rsidRDefault="00F5465E" w:rsidP="006C12E3">
            <w:pPr>
              <w:ind w:left="246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7682569" w14:textId="77777777" w:rsidR="00F5465E" w:rsidRPr="0020225A" w:rsidRDefault="00F5465E" w:rsidP="006C1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1701A1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9.9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64A5C23D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46198EDA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65E" w:rsidRPr="0020225A" w14:paraId="3188AF5C" w14:textId="77777777" w:rsidTr="006C12E3"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4FED87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Individuals with missing values were excluded from subsequent analysis of that variable.</w:t>
            </w:r>
          </w:p>
          <w:p w14:paraId="70582171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  <w:proofErr w:type="gramEnd"/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Association of variable with baseline urinary PGE-M level using general linear models (GLM). Model: PGE-</w:t>
            </w:r>
            <w:proofErr w:type="spellStart"/>
            <w:r w:rsidRPr="0020225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baseline</w:t>
            </w:r>
            <w:proofErr w:type="spellEnd"/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sym w:font="Symbol" w:char="F062"/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variable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sym w:font="Symbol" w:char="F062"/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07DE3F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b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P-value for multiplicative interaction term in GLM model: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sym w:font="Symbol" w:char="F044"/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PGE-M =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sym w:font="Symbol" w:char="F062"/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treatment assignment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sym w:font="Symbol" w:char="F062"/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variable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sym w:font="Symbol" w:char="F062"/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(variable*treatment assignment)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sym w:font="Symbol" w:char="F062"/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baseline PGE-M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sym w:font="Symbol" w:char="F062"/>
            </w:r>
            <w:r w:rsidRPr="0020225A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</w:p>
          <w:p w14:paraId="48E5C378" w14:textId="77777777" w:rsidR="00F5465E" w:rsidRPr="0020225A" w:rsidRDefault="00F5465E" w:rsidP="006C1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c </w:t>
            </w:r>
            <w:r w:rsidRPr="0020225A">
              <w:rPr>
                <w:rFonts w:ascii="Times New Roman" w:hAnsi="Times New Roman" w:cs="Times New Roman"/>
                <w:sz w:val="16"/>
                <w:szCs w:val="16"/>
              </w:rPr>
              <w:t xml:space="preserve">GLM uses continuous variable. </w:t>
            </w:r>
          </w:p>
        </w:tc>
      </w:tr>
    </w:tbl>
    <w:p w14:paraId="7EA28BCC" w14:textId="77777777" w:rsidR="00AC2E27" w:rsidRPr="00AC2E27" w:rsidRDefault="00AC2E27" w:rsidP="0020225A">
      <w:pPr>
        <w:jc w:val="both"/>
        <w:rPr>
          <w:rFonts w:ascii="Arial" w:hAnsi="Arial" w:cs="Arial"/>
          <w:sz w:val="20"/>
          <w:szCs w:val="20"/>
        </w:rPr>
      </w:pPr>
    </w:p>
    <w:p w14:paraId="0BC36E37" w14:textId="77777777" w:rsidR="008078B3" w:rsidRDefault="008078B3" w:rsidP="0020225A">
      <w:pPr>
        <w:jc w:val="both"/>
        <w:rPr>
          <w:rFonts w:ascii="Arial" w:hAnsi="Arial" w:cs="Arial"/>
          <w:b/>
          <w:sz w:val="20"/>
          <w:szCs w:val="20"/>
        </w:rPr>
      </w:pPr>
    </w:p>
    <w:sectPr w:rsidR="008078B3" w:rsidSect="00AC47D1">
      <w:footerReference w:type="even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2C7E" w14:textId="77777777" w:rsidR="00813961" w:rsidRDefault="00813961" w:rsidP="00AC47D1">
      <w:r>
        <w:separator/>
      </w:r>
    </w:p>
  </w:endnote>
  <w:endnote w:type="continuationSeparator" w:id="0">
    <w:p w14:paraId="212FC35D" w14:textId="77777777" w:rsidR="00813961" w:rsidRDefault="00813961" w:rsidP="00AC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6559027"/>
      <w:docPartObj>
        <w:docPartGallery w:val="Page Numbers (Bottom of Page)"/>
        <w:docPartUnique/>
      </w:docPartObj>
    </w:sdtPr>
    <w:sdtContent>
      <w:p w14:paraId="7CB4AAF4" w14:textId="79C47062" w:rsidR="006C12E3" w:rsidRDefault="006C12E3" w:rsidP="00AC47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96230" w14:textId="77777777" w:rsidR="006C12E3" w:rsidRDefault="006C12E3" w:rsidP="00AC47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5821360"/>
      <w:docPartObj>
        <w:docPartGallery w:val="Page Numbers (Bottom of Page)"/>
        <w:docPartUnique/>
      </w:docPartObj>
    </w:sdtPr>
    <w:sdtContent>
      <w:p w14:paraId="584F64C5" w14:textId="395D8AAC" w:rsidR="006C12E3" w:rsidRDefault="006C12E3" w:rsidP="00AC47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183C1F" w14:textId="77777777" w:rsidR="006C12E3" w:rsidRDefault="006C12E3" w:rsidP="00AC47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35EB9" w14:textId="77777777" w:rsidR="00813961" w:rsidRDefault="00813961" w:rsidP="00AC47D1">
      <w:r>
        <w:separator/>
      </w:r>
    </w:p>
  </w:footnote>
  <w:footnote w:type="continuationSeparator" w:id="0">
    <w:p w14:paraId="6378F877" w14:textId="77777777" w:rsidR="00813961" w:rsidRDefault="00813961" w:rsidP="00AC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Epidem Biomark Preven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809B5"/>
    <w:rsid w:val="00074E41"/>
    <w:rsid w:val="00087AC8"/>
    <w:rsid w:val="00094C1B"/>
    <w:rsid w:val="00096A39"/>
    <w:rsid w:val="00121F9D"/>
    <w:rsid w:val="001762F9"/>
    <w:rsid w:val="001809B5"/>
    <w:rsid w:val="00194D26"/>
    <w:rsid w:val="001B51D2"/>
    <w:rsid w:val="0020225A"/>
    <w:rsid w:val="00227C84"/>
    <w:rsid w:val="002315DC"/>
    <w:rsid w:val="00255985"/>
    <w:rsid w:val="002571AD"/>
    <w:rsid w:val="002B60AD"/>
    <w:rsid w:val="00382A57"/>
    <w:rsid w:val="003A5252"/>
    <w:rsid w:val="003B0C83"/>
    <w:rsid w:val="004C397C"/>
    <w:rsid w:val="00580C40"/>
    <w:rsid w:val="00583069"/>
    <w:rsid w:val="005B294C"/>
    <w:rsid w:val="005B3D26"/>
    <w:rsid w:val="005E1693"/>
    <w:rsid w:val="006067AA"/>
    <w:rsid w:val="00685C89"/>
    <w:rsid w:val="006B265A"/>
    <w:rsid w:val="006C12E3"/>
    <w:rsid w:val="007815A5"/>
    <w:rsid w:val="0079000E"/>
    <w:rsid w:val="007A33C5"/>
    <w:rsid w:val="007B7431"/>
    <w:rsid w:val="008078B3"/>
    <w:rsid w:val="00813961"/>
    <w:rsid w:val="008230FB"/>
    <w:rsid w:val="00864ED1"/>
    <w:rsid w:val="00890C1F"/>
    <w:rsid w:val="008B09D4"/>
    <w:rsid w:val="008F79B3"/>
    <w:rsid w:val="00935DB9"/>
    <w:rsid w:val="00950AC9"/>
    <w:rsid w:val="009F0ECC"/>
    <w:rsid w:val="00A34BB0"/>
    <w:rsid w:val="00A73067"/>
    <w:rsid w:val="00AC2E27"/>
    <w:rsid w:val="00AC47D1"/>
    <w:rsid w:val="00B1119C"/>
    <w:rsid w:val="00B234EA"/>
    <w:rsid w:val="00B956DF"/>
    <w:rsid w:val="00BC5792"/>
    <w:rsid w:val="00C07F5F"/>
    <w:rsid w:val="00C11DB7"/>
    <w:rsid w:val="00C53471"/>
    <w:rsid w:val="00C556DB"/>
    <w:rsid w:val="00CA7417"/>
    <w:rsid w:val="00CD50F9"/>
    <w:rsid w:val="00D0221A"/>
    <w:rsid w:val="00D676E3"/>
    <w:rsid w:val="00D74849"/>
    <w:rsid w:val="00DE7AEE"/>
    <w:rsid w:val="00E349BA"/>
    <w:rsid w:val="00E955C9"/>
    <w:rsid w:val="00F0515C"/>
    <w:rsid w:val="00F147B7"/>
    <w:rsid w:val="00F5465E"/>
    <w:rsid w:val="00FA7529"/>
    <w:rsid w:val="00FC3113"/>
    <w:rsid w:val="00FD01D5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8032"/>
  <w15:chartTrackingRefBased/>
  <w15:docId w15:val="{4691D472-0375-C24D-A83A-358F000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B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0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294C"/>
    <w:rPr>
      <w:color w:val="0563C1" w:themeColor="hyperlink"/>
      <w:u w:val="single"/>
    </w:rPr>
  </w:style>
  <w:style w:type="character" w:customStyle="1" w:styleId="jrnl">
    <w:name w:val="jrnl"/>
    <w:basedOn w:val="DefaultParagraphFont"/>
    <w:rsid w:val="005B294C"/>
  </w:style>
  <w:style w:type="paragraph" w:customStyle="1" w:styleId="EndNoteBibliographyTitle">
    <w:name w:val="EndNote Bibliography Title"/>
    <w:basedOn w:val="Normal"/>
    <w:link w:val="EndNoteBibliographyTitleChar"/>
    <w:rsid w:val="00227C8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7C8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27C84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27C84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C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22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D1"/>
  </w:style>
  <w:style w:type="paragraph" w:styleId="Footer">
    <w:name w:val="footer"/>
    <w:basedOn w:val="Normal"/>
    <w:link w:val="FooterChar"/>
    <w:uiPriority w:val="99"/>
    <w:unhideWhenUsed/>
    <w:rsid w:val="00AC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D1"/>
  </w:style>
  <w:style w:type="character" w:styleId="PageNumber">
    <w:name w:val="page number"/>
    <w:basedOn w:val="DefaultParagraphFont"/>
    <w:uiPriority w:val="99"/>
    <w:semiHidden/>
    <w:unhideWhenUsed/>
    <w:rsid w:val="00AC47D1"/>
  </w:style>
  <w:style w:type="character" w:styleId="UnresolvedMention">
    <w:name w:val="Unresolved Mention"/>
    <w:basedOn w:val="DefaultParagraphFont"/>
    <w:uiPriority w:val="99"/>
    <w:semiHidden/>
    <w:unhideWhenUsed/>
    <w:rsid w:val="0017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0049-3848(80)90066-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Drew, David Alden</dc:creator>
  <cp:keywords/>
  <dc:description/>
  <cp:lastModifiedBy>Drew, David Alden</cp:lastModifiedBy>
  <cp:revision>4</cp:revision>
  <dcterms:created xsi:type="dcterms:W3CDTF">2020-06-04T13:01:00Z</dcterms:created>
  <dcterms:modified xsi:type="dcterms:W3CDTF">2020-06-04T19:56:00Z</dcterms:modified>
</cp:coreProperties>
</file>