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8AC27" w14:textId="7A847AF2" w:rsidR="00251241" w:rsidRDefault="00251241" w:rsidP="00251241">
      <w:pPr>
        <w:spacing w:after="0" w:line="240" w:lineRule="auto"/>
        <w:jc w:val="both"/>
        <w:rPr>
          <w:rFonts w:ascii="Arial" w:hAnsi="Arial"/>
          <w:sz w:val="22"/>
        </w:rPr>
      </w:pPr>
    </w:p>
    <w:p w14:paraId="2A784A81" w14:textId="77777777" w:rsidR="00196FE1" w:rsidRDefault="00196FE1" w:rsidP="00251241">
      <w:pPr>
        <w:spacing w:after="0" w:line="240" w:lineRule="auto"/>
        <w:jc w:val="both"/>
        <w:rPr>
          <w:rFonts w:ascii="Arial" w:hAnsi="Arial"/>
          <w:sz w:val="22"/>
        </w:rPr>
      </w:pPr>
    </w:p>
    <w:p w14:paraId="07D15671" w14:textId="77777777" w:rsidR="00196FE1" w:rsidRDefault="00196FE1" w:rsidP="00251241">
      <w:pPr>
        <w:spacing w:after="0" w:line="240" w:lineRule="auto"/>
        <w:jc w:val="both"/>
        <w:rPr>
          <w:rFonts w:ascii="Arial" w:hAnsi="Arial"/>
          <w:sz w:val="22"/>
        </w:rPr>
      </w:pPr>
    </w:p>
    <w:p w14:paraId="04EDE480" w14:textId="45A882C2" w:rsidR="00196FE1" w:rsidRDefault="00196FE1" w:rsidP="008E1514">
      <w:pPr>
        <w:spacing w:after="0" w:line="240" w:lineRule="auto"/>
        <w:ind w:left="630"/>
        <w:jc w:val="both"/>
        <w:rPr>
          <w:rFonts w:ascii="Arial" w:hAnsi="Arial"/>
          <w:sz w:val="22"/>
        </w:rPr>
      </w:pPr>
    </w:p>
    <w:p w14:paraId="3FF9A8C7" w14:textId="04D741A0" w:rsidR="003E058E" w:rsidRDefault="003E058E" w:rsidP="003E058E">
      <w:pPr>
        <w:spacing w:after="0" w:line="240" w:lineRule="auto"/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sz w:val="22"/>
        </w:rPr>
        <w:t xml:space="preserve">Supplemental Table </w:t>
      </w:r>
      <w:r w:rsidR="00026B8D">
        <w:rPr>
          <w:rFonts w:ascii="Arial" w:hAnsi="Arial"/>
          <w:b/>
          <w:sz w:val="22"/>
        </w:rPr>
        <w:t>3</w:t>
      </w:r>
      <w:r w:rsidRPr="00B32F1C">
        <w:rPr>
          <w:rFonts w:ascii="Arial" w:hAnsi="Arial"/>
          <w:b/>
          <w:sz w:val="22"/>
        </w:rPr>
        <w:t xml:space="preserve">A. </w:t>
      </w:r>
      <w:r>
        <w:rPr>
          <w:rFonts w:ascii="Arial" w:hAnsi="Arial"/>
          <w:b/>
          <w:sz w:val="22"/>
        </w:rPr>
        <w:t>V</w:t>
      </w:r>
      <w:r w:rsidRPr="003E058E">
        <w:rPr>
          <w:rFonts w:ascii="Arial" w:hAnsi="Arial"/>
          <w:b/>
          <w:bCs/>
          <w:sz w:val="22"/>
        </w:rPr>
        <w:t xml:space="preserve">alidation of </w:t>
      </w:r>
      <w:r>
        <w:rPr>
          <w:rFonts w:ascii="Arial" w:hAnsi="Arial"/>
          <w:b/>
          <w:bCs/>
          <w:sz w:val="22"/>
        </w:rPr>
        <w:t xml:space="preserve">gene array by qPCR of </w:t>
      </w:r>
      <w:r w:rsidRPr="003E058E">
        <w:rPr>
          <w:rFonts w:ascii="Arial" w:hAnsi="Arial"/>
          <w:b/>
          <w:bCs/>
          <w:sz w:val="22"/>
        </w:rPr>
        <w:t xml:space="preserve">specific </w:t>
      </w:r>
    </w:p>
    <w:p w14:paraId="52BBD8F5" w14:textId="4B8843EA" w:rsidR="003E058E" w:rsidRDefault="003E058E" w:rsidP="003E058E">
      <w:pPr>
        <w:spacing w:after="0" w:line="240" w:lineRule="auto"/>
        <w:jc w:val="center"/>
        <w:rPr>
          <w:rFonts w:ascii="Arial" w:hAnsi="Arial"/>
          <w:b/>
          <w:bCs/>
          <w:sz w:val="22"/>
        </w:rPr>
      </w:pPr>
      <w:proofErr w:type="gramStart"/>
      <w:r w:rsidRPr="003E058E">
        <w:rPr>
          <w:rFonts w:ascii="Arial" w:hAnsi="Arial"/>
          <w:b/>
          <w:bCs/>
          <w:sz w:val="22"/>
        </w:rPr>
        <w:t>genes</w:t>
      </w:r>
      <w:proofErr w:type="gramEnd"/>
      <w:r w:rsidRPr="003E058E">
        <w:rPr>
          <w:rFonts w:ascii="Arial" w:hAnsi="Arial"/>
          <w:b/>
          <w:bCs/>
          <w:sz w:val="22"/>
        </w:rPr>
        <w:t xml:space="preserve"> altered by PA and ER interventions when tumors were equal in size</w:t>
      </w:r>
      <w:r>
        <w:rPr>
          <w:rFonts w:ascii="Arial" w:hAnsi="Arial"/>
          <w:b/>
          <w:bCs/>
          <w:sz w:val="22"/>
        </w:rPr>
        <w:t>.</w:t>
      </w:r>
      <w:r w:rsidRPr="003E058E">
        <w:rPr>
          <w:rFonts w:ascii="Arial" w:hAnsi="Arial"/>
          <w:b/>
          <w:bCs/>
          <w:sz w:val="22"/>
        </w:rPr>
        <w:t xml:space="preserve"> </w:t>
      </w:r>
    </w:p>
    <w:p w14:paraId="45A250C2" w14:textId="77777777" w:rsidR="00D33FCD" w:rsidRPr="003E058E" w:rsidRDefault="00D33FCD" w:rsidP="003E058E">
      <w:pPr>
        <w:spacing w:after="0" w:line="240" w:lineRule="auto"/>
        <w:jc w:val="center"/>
        <w:rPr>
          <w:rFonts w:ascii="Arial" w:hAnsi="Arial"/>
          <w:b/>
          <w:bCs/>
          <w:sz w:val="22"/>
        </w:rPr>
      </w:pPr>
    </w:p>
    <w:tbl>
      <w:tblPr>
        <w:tblW w:w="8352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40"/>
        <w:gridCol w:w="1152"/>
        <w:gridCol w:w="1152"/>
        <w:gridCol w:w="1152"/>
        <w:gridCol w:w="1152"/>
        <w:gridCol w:w="1152"/>
        <w:gridCol w:w="1152"/>
      </w:tblGrid>
      <w:tr w:rsidR="003E058E" w:rsidRPr="003E058E" w14:paraId="3B6FAA31" w14:textId="77777777" w:rsidTr="00D33FCD">
        <w:trPr>
          <w:trHeight w:val="334"/>
          <w:jc w:val="center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55A6FE" w14:textId="77777777" w:rsidR="003E058E" w:rsidRPr="003E058E" w:rsidRDefault="003E058E" w:rsidP="003E058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/>
                <w:sz w:val="21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22"/>
                <w:szCs w:val="24"/>
              </w:rPr>
              <w:t>Tum vol. @ 0.05-0.2 cm</w:t>
            </w:r>
            <w:r w:rsidRPr="003E058E">
              <w:rPr>
                <w:rFonts w:ascii="Arial" w:eastAsia="Times New Roman" w:hAnsi="Arial"/>
                <w:color w:val="000000"/>
                <w:kern w:val="24"/>
                <w:position w:val="7"/>
                <w:sz w:val="22"/>
                <w:szCs w:val="24"/>
                <w:vertAlign w:val="superscript"/>
              </w:rPr>
              <w:t>3</w:t>
            </w:r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F462D2" w14:textId="77777777" w:rsidR="003E058E" w:rsidRPr="003E058E" w:rsidRDefault="003E058E" w:rsidP="003E058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/>
                <w:sz w:val="20"/>
                <w:szCs w:val="36"/>
              </w:rPr>
            </w:pPr>
            <w:proofErr w:type="spellStart"/>
            <w:r w:rsidRPr="003E058E">
              <w:rPr>
                <w:rFonts w:ascii="Arial" w:eastAsia="Times New Roman" w:hAnsi="Arial"/>
                <w:color w:val="000000"/>
                <w:kern w:val="24"/>
                <w:sz w:val="20"/>
                <w:szCs w:val="24"/>
              </w:rPr>
              <w:t>Taqman</w:t>
            </w:r>
            <w:proofErr w:type="spellEnd"/>
            <w:r w:rsidRPr="003E058E">
              <w:rPr>
                <w:rFonts w:ascii="Arial" w:eastAsia="Times New Roman" w:hAnsi="Arial"/>
                <w:color w:val="000000"/>
                <w:kern w:val="24"/>
                <w:sz w:val="20"/>
                <w:szCs w:val="24"/>
              </w:rPr>
              <w:t xml:space="preserve"> PCR</w:t>
            </w:r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F7FF892" w14:textId="77777777" w:rsidR="003E058E" w:rsidRPr="003E058E" w:rsidRDefault="003E058E" w:rsidP="003E058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/>
                <w:sz w:val="20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20"/>
                <w:szCs w:val="24"/>
              </w:rPr>
              <w:t>Tumor gene array</w:t>
            </w:r>
          </w:p>
        </w:tc>
      </w:tr>
      <w:tr w:rsidR="003E058E" w:rsidRPr="003E058E" w14:paraId="79C03998" w14:textId="77777777" w:rsidTr="00D33FCD">
        <w:trPr>
          <w:trHeight w:val="288"/>
          <w:jc w:val="center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5E0F9A2" w14:textId="77777777" w:rsidR="003E058E" w:rsidRPr="003E058E" w:rsidRDefault="003E058E" w:rsidP="003E058E">
            <w:pPr>
              <w:spacing w:after="0" w:line="240" w:lineRule="auto"/>
              <w:rPr>
                <w:rFonts w:ascii="Arial" w:eastAsia="Times New Roman" w:hAnsi="Arial"/>
                <w:sz w:val="21"/>
                <w:szCs w:val="3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D5A1E7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21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21"/>
                <w:szCs w:val="24"/>
              </w:rPr>
              <w:t>PA+AL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B103E5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20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20"/>
                <w:szCs w:val="24"/>
              </w:rPr>
              <w:t>SED+ER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EF2E05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20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20"/>
                <w:szCs w:val="24"/>
              </w:rPr>
              <w:t>PA+ER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7C5811B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20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20"/>
                <w:szCs w:val="24"/>
              </w:rPr>
              <w:t>PA+AL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F6DC6D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20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20"/>
                <w:szCs w:val="24"/>
              </w:rPr>
              <w:t>SED+ER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72FF7C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20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20"/>
                <w:szCs w:val="24"/>
              </w:rPr>
              <w:t>PA+ER</w:t>
            </w:r>
          </w:p>
        </w:tc>
      </w:tr>
      <w:tr w:rsidR="003E058E" w:rsidRPr="003E058E" w14:paraId="56DD8E0B" w14:textId="77777777" w:rsidTr="00D33FCD">
        <w:trPr>
          <w:trHeight w:val="288"/>
          <w:jc w:val="center"/>
        </w:trPr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6E7EAB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i/>
                <w:iCs/>
                <w:color w:val="000000"/>
                <w:kern w:val="24"/>
                <w:sz w:val="18"/>
                <w:szCs w:val="24"/>
              </w:rPr>
              <w:t>Ccl20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FE491A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-2.879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9474242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-6.918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C5D9AE" w14:textId="77777777" w:rsidR="003E058E" w:rsidRPr="003E058E" w:rsidRDefault="003E058E" w:rsidP="003E058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-2.687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3CE424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-2.042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0923B3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-5.065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AB7614" w14:textId="77777777" w:rsidR="003E058E" w:rsidRPr="003E058E" w:rsidRDefault="003E058E" w:rsidP="003E058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-3.635</w:t>
            </w:r>
          </w:p>
        </w:tc>
      </w:tr>
      <w:tr w:rsidR="003E058E" w:rsidRPr="003E058E" w14:paraId="6883AB23" w14:textId="77777777" w:rsidTr="00D33FCD">
        <w:trPr>
          <w:trHeight w:val="288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9F1F5B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i/>
                <w:iCs/>
                <w:color w:val="000000"/>
                <w:kern w:val="24"/>
                <w:sz w:val="18"/>
                <w:szCs w:val="24"/>
              </w:rPr>
              <w:t>Cxcl5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8293FD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2.606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743803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1.898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95A289" w14:textId="77777777" w:rsidR="003E058E" w:rsidRPr="003E058E" w:rsidRDefault="003E058E" w:rsidP="003E058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1.506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891445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4.439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DB853D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3.637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935DD6" w14:textId="77777777" w:rsidR="003E058E" w:rsidRPr="003E058E" w:rsidRDefault="003E058E" w:rsidP="003E058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1.377</w:t>
            </w:r>
          </w:p>
        </w:tc>
      </w:tr>
      <w:tr w:rsidR="003E058E" w:rsidRPr="003E058E" w14:paraId="2EDEF28C" w14:textId="77777777" w:rsidTr="00D33FCD">
        <w:trPr>
          <w:trHeight w:val="288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495A19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18"/>
                <w:szCs w:val="36"/>
              </w:rPr>
            </w:pPr>
            <w:proofErr w:type="spellStart"/>
            <w:r w:rsidRPr="003E058E">
              <w:rPr>
                <w:rFonts w:ascii="Arial" w:eastAsia="Times New Roman" w:hAnsi="Arial"/>
                <w:i/>
                <w:iCs/>
                <w:color w:val="000000"/>
                <w:kern w:val="24"/>
                <w:sz w:val="18"/>
                <w:szCs w:val="24"/>
              </w:rPr>
              <w:t>Ifng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1238A3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1.520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13B0F5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-5.687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78AF01" w14:textId="77777777" w:rsidR="003E058E" w:rsidRPr="003E058E" w:rsidRDefault="003E058E" w:rsidP="003E058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-2.716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DE608D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1.977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2ADAFD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-4.770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1FE69D" w14:textId="77777777" w:rsidR="003E058E" w:rsidRPr="003E058E" w:rsidRDefault="003E058E" w:rsidP="003E058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-1.813</w:t>
            </w:r>
          </w:p>
        </w:tc>
      </w:tr>
      <w:tr w:rsidR="003E058E" w:rsidRPr="003E058E" w14:paraId="6161230A" w14:textId="77777777" w:rsidTr="00D33FCD">
        <w:trPr>
          <w:trHeight w:val="288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0BB2B6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i/>
                <w:iCs/>
                <w:color w:val="000000"/>
                <w:kern w:val="24"/>
                <w:sz w:val="18"/>
                <w:szCs w:val="24"/>
              </w:rPr>
              <w:t>Foxp3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D3BF64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1.106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623FE8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-2.463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3AACBB" w14:textId="77777777" w:rsidR="003E058E" w:rsidRPr="003E058E" w:rsidRDefault="003E058E" w:rsidP="003E058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-1.227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0148BE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1.441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506D72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-2.071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D83B91C" w14:textId="77777777" w:rsidR="003E058E" w:rsidRPr="003E058E" w:rsidRDefault="003E058E" w:rsidP="003E058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-1.365</w:t>
            </w:r>
          </w:p>
        </w:tc>
      </w:tr>
      <w:tr w:rsidR="003E058E" w:rsidRPr="003E058E" w14:paraId="20F3202F" w14:textId="77777777" w:rsidTr="00D33FCD">
        <w:trPr>
          <w:trHeight w:val="288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8A157D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i/>
                <w:iCs/>
                <w:color w:val="000000"/>
                <w:kern w:val="24"/>
                <w:sz w:val="18"/>
                <w:szCs w:val="24"/>
              </w:rPr>
              <w:t>Pdcd1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675AF6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-1.878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19878D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-3.457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72138C" w14:textId="77777777" w:rsidR="003E058E" w:rsidRPr="003E058E" w:rsidRDefault="003E058E" w:rsidP="003E058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-1.555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64CE35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-1.356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4793C2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-3.033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FC3E6A" w14:textId="77777777" w:rsidR="003E058E" w:rsidRPr="003E058E" w:rsidRDefault="003E058E" w:rsidP="003E058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-1.321</w:t>
            </w:r>
          </w:p>
        </w:tc>
      </w:tr>
      <w:tr w:rsidR="003E058E" w:rsidRPr="003E058E" w14:paraId="17EB3F06" w14:textId="77777777" w:rsidTr="00D33FCD">
        <w:trPr>
          <w:trHeight w:val="288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265CFA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i/>
                <w:iCs/>
                <w:color w:val="000000"/>
                <w:kern w:val="24"/>
                <w:sz w:val="18"/>
                <w:szCs w:val="24"/>
              </w:rPr>
              <w:t>Ido1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C9BB9D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-2.337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2F32E2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-6.142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7BFA818" w14:textId="77777777" w:rsidR="003E058E" w:rsidRPr="003E058E" w:rsidRDefault="003E058E" w:rsidP="003E058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-6.335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A09011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-1.632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C3A382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-5.341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648911" w14:textId="77777777" w:rsidR="003E058E" w:rsidRPr="003E058E" w:rsidRDefault="003E058E" w:rsidP="003E058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-5.260</w:t>
            </w:r>
          </w:p>
        </w:tc>
      </w:tr>
    </w:tbl>
    <w:p w14:paraId="3E919051" w14:textId="0CEFD36C" w:rsidR="003E058E" w:rsidRDefault="003E058E" w:rsidP="003E058E">
      <w:pPr>
        <w:spacing w:after="0" w:line="240" w:lineRule="auto"/>
        <w:jc w:val="center"/>
        <w:rPr>
          <w:rFonts w:ascii="Arial" w:hAnsi="Arial"/>
          <w:b/>
          <w:sz w:val="22"/>
        </w:rPr>
      </w:pPr>
    </w:p>
    <w:p w14:paraId="678E9E50" w14:textId="655C5939" w:rsidR="00D33FCD" w:rsidRDefault="00D33FCD" w:rsidP="003E058E">
      <w:pPr>
        <w:spacing w:after="0" w:line="240" w:lineRule="auto"/>
        <w:jc w:val="center"/>
        <w:rPr>
          <w:rFonts w:ascii="Arial" w:hAnsi="Arial"/>
          <w:b/>
          <w:sz w:val="22"/>
        </w:rPr>
      </w:pPr>
    </w:p>
    <w:p w14:paraId="22D7CAB5" w14:textId="77777777" w:rsidR="00D33FCD" w:rsidRPr="00B32F1C" w:rsidRDefault="00D33FCD" w:rsidP="003E058E">
      <w:pPr>
        <w:spacing w:after="0" w:line="240" w:lineRule="auto"/>
        <w:jc w:val="center"/>
        <w:rPr>
          <w:rFonts w:ascii="Arial" w:hAnsi="Arial"/>
          <w:b/>
          <w:sz w:val="22"/>
        </w:rPr>
      </w:pPr>
    </w:p>
    <w:p w14:paraId="47FBCA7F" w14:textId="20ECFE91" w:rsidR="003E058E" w:rsidRDefault="003E058E" w:rsidP="003E058E">
      <w:pPr>
        <w:spacing w:after="0" w:line="240" w:lineRule="auto"/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sz w:val="22"/>
        </w:rPr>
        <w:t xml:space="preserve">Supplemental Table </w:t>
      </w:r>
      <w:r w:rsidR="00026B8D">
        <w:rPr>
          <w:rFonts w:ascii="Arial" w:hAnsi="Arial"/>
          <w:b/>
          <w:sz w:val="22"/>
        </w:rPr>
        <w:t>3</w:t>
      </w:r>
      <w:r>
        <w:rPr>
          <w:rFonts w:ascii="Arial" w:hAnsi="Arial"/>
          <w:b/>
          <w:sz w:val="22"/>
        </w:rPr>
        <w:t>B</w:t>
      </w:r>
      <w:r w:rsidRPr="00B32F1C">
        <w:rPr>
          <w:rFonts w:ascii="Arial" w:hAnsi="Arial"/>
          <w:b/>
          <w:sz w:val="22"/>
        </w:rPr>
        <w:t xml:space="preserve">. </w:t>
      </w:r>
      <w:r>
        <w:rPr>
          <w:rFonts w:ascii="Arial" w:hAnsi="Arial"/>
          <w:b/>
          <w:sz w:val="22"/>
        </w:rPr>
        <w:t>V</w:t>
      </w:r>
      <w:r w:rsidRPr="003E058E">
        <w:rPr>
          <w:rFonts w:ascii="Arial" w:hAnsi="Arial"/>
          <w:b/>
          <w:bCs/>
          <w:sz w:val="22"/>
        </w:rPr>
        <w:t xml:space="preserve">alidation of </w:t>
      </w:r>
      <w:r>
        <w:rPr>
          <w:rFonts w:ascii="Arial" w:hAnsi="Arial"/>
          <w:b/>
          <w:bCs/>
          <w:sz w:val="22"/>
        </w:rPr>
        <w:t xml:space="preserve">gene array by qPCR of </w:t>
      </w:r>
      <w:r w:rsidRPr="003E058E">
        <w:rPr>
          <w:rFonts w:ascii="Arial" w:hAnsi="Arial"/>
          <w:b/>
          <w:bCs/>
          <w:sz w:val="22"/>
        </w:rPr>
        <w:t xml:space="preserve">specific genes altered </w:t>
      </w:r>
    </w:p>
    <w:p w14:paraId="7CEE9B47" w14:textId="5F42184C" w:rsidR="003E058E" w:rsidRDefault="003E058E" w:rsidP="003E058E">
      <w:pPr>
        <w:spacing w:after="0" w:line="240" w:lineRule="auto"/>
        <w:jc w:val="center"/>
        <w:rPr>
          <w:rFonts w:ascii="Arial" w:hAnsi="Arial"/>
          <w:b/>
          <w:bCs/>
          <w:sz w:val="22"/>
        </w:rPr>
      </w:pPr>
      <w:proofErr w:type="gramStart"/>
      <w:r w:rsidRPr="003E058E">
        <w:rPr>
          <w:rFonts w:ascii="Arial" w:hAnsi="Arial"/>
          <w:b/>
          <w:bCs/>
          <w:sz w:val="22"/>
        </w:rPr>
        <w:t>by</w:t>
      </w:r>
      <w:proofErr w:type="gramEnd"/>
      <w:r w:rsidRPr="003E058E">
        <w:rPr>
          <w:rFonts w:ascii="Arial" w:hAnsi="Arial"/>
          <w:b/>
          <w:bCs/>
          <w:sz w:val="22"/>
        </w:rPr>
        <w:t xml:space="preserve"> PA and ER interventions when tumors were </w:t>
      </w:r>
      <w:r>
        <w:rPr>
          <w:rFonts w:ascii="Arial" w:hAnsi="Arial"/>
          <w:b/>
          <w:bCs/>
          <w:sz w:val="22"/>
        </w:rPr>
        <w:t>at day 35 post-tumor implantation.</w:t>
      </w:r>
      <w:r w:rsidRPr="003E058E">
        <w:rPr>
          <w:rFonts w:ascii="Arial" w:hAnsi="Arial"/>
          <w:b/>
          <w:bCs/>
          <w:sz w:val="22"/>
        </w:rPr>
        <w:t xml:space="preserve"> </w:t>
      </w:r>
    </w:p>
    <w:p w14:paraId="05AB051D" w14:textId="77777777" w:rsidR="00D33FCD" w:rsidRPr="003E058E" w:rsidRDefault="00D33FCD" w:rsidP="003E058E">
      <w:pPr>
        <w:spacing w:after="0" w:line="240" w:lineRule="auto"/>
        <w:jc w:val="center"/>
        <w:rPr>
          <w:rFonts w:ascii="Arial" w:hAnsi="Arial"/>
          <w:b/>
          <w:bCs/>
          <w:sz w:val="22"/>
        </w:rPr>
      </w:pPr>
    </w:p>
    <w:tbl>
      <w:tblPr>
        <w:tblW w:w="8352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40"/>
        <w:gridCol w:w="1152"/>
        <w:gridCol w:w="1152"/>
        <w:gridCol w:w="1152"/>
        <w:gridCol w:w="1152"/>
        <w:gridCol w:w="1152"/>
        <w:gridCol w:w="1152"/>
      </w:tblGrid>
      <w:tr w:rsidR="003E058E" w:rsidRPr="003E058E" w14:paraId="464B5AEF" w14:textId="77777777" w:rsidTr="00D33FCD">
        <w:trPr>
          <w:trHeight w:val="331"/>
          <w:jc w:val="center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4F8EF1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21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22"/>
                <w:szCs w:val="24"/>
              </w:rPr>
              <w:t>Day 35</w:t>
            </w:r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2B6754" w14:textId="77777777" w:rsidR="003E058E" w:rsidRPr="003E058E" w:rsidRDefault="003E058E" w:rsidP="003E058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/>
                <w:sz w:val="20"/>
                <w:szCs w:val="36"/>
              </w:rPr>
            </w:pPr>
            <w:proofErr w:type="spellStart"/>
            <w:r w:rsidRPr="003E058E">
              <w:rPr>
                <w:rFonts w:ascii="Arial" w:eastAsia="Times New Roman" w:hAnsi="Arial"/>
                <w:color w:val="000000"/>
                <w:kern w:val="24"/>
                <w:sz w:val="20"/>
                <w:szCs w:val="24"/>
              </w:rPr>
              <w:t>Taqman</w:t>
            </w:r>
            <w:proofErr w:type="spellEnd"/>
            <w:r w:rsidRPr="003E058E">
              <w:rPr>
                <w:rFonts w:ascii="Arial" w:eastAsia="Times New Roman" w:hAnsi="Arial"/>
                <w:color w:val="000000"/>
                <w:kern w:val="24"/>
                <w:sz w:val="20"/>
                <w:szCs w:val="24"/>
              </w:rPr>
              <w:t xml:space="preserve"> PCR</w:t>
            </w:r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27C8B3" w14:textId="77777777" w:rsidR="003E058E" w:rsidRPr="003E058E" w:rsidRDefault="003E058E" w:rsidP="003E058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/>
                <w:sz w:val="20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20"/>
                <w:szCs w:val="24"/>
              </w:rPr>
              <w:t>Tumor gene array</w:t>
            </w:r>
          </w:p>
        </w:tc>
      </w:tr>
      <w:tr w:rsidR="00BC176F" w:rsidRPr="003E058E" w14:paraId="4B9929AA" w14:textId="77777777" w:rsidTr="00D33FCD">
        <w:trPr>
          <w:trHeight w:val="288"/>
          <w:jc w:val="center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3EC6FD8" w14:textId="77777777" w:rsidR="003E058E" w:rsidRPr="003E058E" w:rsidRDefault="003E058E" w:rsidP="003E058E">
            <w:pPr>
              <w:spacing w:after="0" w:line="240" w:lineRule="auto"/>
              <w:rPr>
                <w:rFonts w:ascii="Arial" w:eastAsia="Times New Roman" w:hAnsi="Arial"/>
                <w:sz w:val="21"/>
                <w:szCs w:val="3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8B9653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20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20"/>
                <w:szCs w:val="24"/>
              </w:rPr>
              <w:t>PA+AL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12B45B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20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20"/>
                <w:szCs w:val="24"/>
              </w:rPr>
              <w:t>SED+ER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9E0ED4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20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20"/>
                <w:szCs w:val="24"/>
              </w:rPr>
              <w:t>PA+ER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ABB9F3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20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20"/>
                <w:szCs w:val="24"/>
              </w:rPr>
              <w:t>PA+AL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097E70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20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20"/>
                <w:szCs w:val="24"/>
              </w:rPr>
              <w:t>SED+ER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445C64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20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20"/>
                <w:szCs w:val="24"/>
              </w:rPr>
              <w:t>PA+ER</w:t>
            </w:r>
          </w:p>
        </w:tc>
      </w:tr>
      <w:tr w:rsidR="00BC176F" w:rsidRPr="003E058E" w14:paraId="4ED18B78" w14:textId="77777777" w:rsidTr="00D33FCD">
        <w:trPr>
          <w:trHeight w:val="288"/>
          <w:jc w:val="center"/>
        </w:trPr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DE04795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i/>
                <w:iCs/>
                <w:color w:val="000000"/>
                <w:kern w:val="24"/>
                <w:sz w:val="18"/>
                <w:szCs w:val="24"/>
              </w:rPr>
              <w:t>Ccl20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26FD64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-1.369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D3AC22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1.046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7F8724" w14:textId="77777777" w:rsidR="003E058E" w:rsidRPr="003E058E" w:rsidRDefault="003E058E" w:rsidP="003E058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-1.117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705468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-2.626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62FC04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-1.996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6ADDF2" w14:textId="77777777" w:rsidR="003E058E" w:rsidRPr="003E058E" w:rsidRDefault="003E058E" w:rsidP="003E058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-3.553</w:t>
            </w:r>
          </w:p>
        </w:tc>
      </w:tr>
      <w:tr w:rsidR="00BC176F" w:rsidRPr="003E058E" w14:paraId="7F2972E5" w14:textId="77777777" w:rsidTr="00D33FCD">
        <w:trPr>
          <w:trHeight w:val="288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E05AE0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18"/>
                <w:szCs w:val="36"/>
              </w:rPr>
            </w:pPr>
            <w:proofErr w:type="spellStart"/>
            <w:r w:rsidRPr="003E058E">
              <w:rPr>
                <w:rFonts w:ascii="Arial" w:eastAsia="Times New Roman" w:hAnsi="Arial"/>
                <w:i/>
                <w:iCs/>
                <w:color w:val="000000"/>
                <w:kern w:val="24"/>
                <w:sz w:val="18"/>
                <w:szCs w:val="24"/>
              </w:rPr>
              <w:t>Ifng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0B2CE0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1.115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8C55DA0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-2.054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A58B35" w14:textId="77777777" w:rsidR="003E058E" w:rsidRPr="003E058E" w:rsidRDefault="003E058E" w:rsidP="003E058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-1.576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DA400E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-1.311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D81DB8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-2.480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F9045F" w14:textId="77777777" w:rsidR="003E058E" w:rsidRPr="003E058E" w:rsidRDefault="003E058E" w:rsidP="003E058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-1.841</w:t>
            </w:r>
          </w:p>
        </w:tc>
      </w:tr>
      <w:tr w:rsidR="00BC176F" w:rsidRPr="003E058E" w14:paraId="7703EB03" w14:textId="77777777" w:rsidTr="00D33FCD">
        <w:trPr>
          <w:trHeight w:val="288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29B8D8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i/>
                <w:iCs/>
                <w:color w:val="000000"/>
                <w:kern w:val="24"/>
                <w:sz w:val="18"/>
                <w:szCs w:val="24"/>
              </w:rPr>
              <w:t>Foxp3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A527D5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-1.058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F60FD6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-3.121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CA6F83" w14:textId="77777777" w:rsidR="003E058E" w:rsidRPr="003E058E" w:rsidRDefault="003E058E" w:rsidP="003E058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-1.555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24EEA5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-1.334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BE42C05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-2.542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79B43A" w14:textId="77777777" w:rsidR="003E058E" w:rsidRPr="003E058E" w:rsidRDefault="003E058E" w:rsidP="003E058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-1.829</w:t>
            </w:r>
          </w:p>
        </w:tc>
      </w:tr>
      <w:tr w:rsidR="00BC176F" w:rsidRPr="003E058E" w14:paraId="2ACAB2B0" w14:textId="77777777" w:rsidTr="00D33FCD">
        <w:trPr>
          <w:trHeight w:val="288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5BB90A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i/>
                <w:iCs/>
                <w:color w:val="000000"/>
                <w:kern w:val="24"/>
                <w:sz w:val="18"/>
                <w:szCs w:val="24"/>
              </w:rPr>
              <w:t>Ido1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D6A4A7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-1.231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77636C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-2.549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2E0E63" w14:textId="77777777" w:rsidR="003E058E" w:rsidRPr="003E058E" w:rsidRDefault="003E058E" w:rsidP="003E058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-2.575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EAB1E0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-1.762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B6A3E8" w14:textId="77777777" w:rsidR="003E058E" w:rsidRPr="003E058E" w:rsidRDefault="003E058E" w:rsidP="003E058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-2.481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BAEAB2" w14:textId="77777777" w:rsidR="003E058E" w:rsidRPr="003E058E" w:rsidRDefault="003E058E" w:rsidP="003E058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/>
                <w:sz w:val="18"/>
                <w:szCs w:val="36"/>
              </w:rPr>
            </w:pPr>
            <w:r w:rsidRPr="003E058E">
              <w:rPr>
                <w:rFonts w:ascii="Arial" w:eastAsia="Times New Roman" w:hAnsi="Arial"/>
                <w:color w:val="000000"/>
                <w:kern w:val="24"/>
                <w:sz w:val="18"/>
                <w:szCs w:val="24"/>
              </w:rPr>
              <w:t>-3.295</w:t>
            </w:r>
          </w:p>
        </w:tc>
      </w:tr>
    </w:tbl>
    <w:p w14:paraId="06CCC217" w14:textId="783EA227" w:rsidR="0081633B" w:rsidRDefault="0081633B" w:rsidP="008E1514">
      <w:pPr>
        <w:pStyle w:val="NoSpacing"/>
        <w:rPr>
          <w:szCs w:val="24"/>
        </w:rPr>
      </w:pPr>
    </w:p>
    <w:p w14:paraId="15DF9C0B" w14:textId="3E721ECC" w:rsidR="0081633B" w:rsidRDefault="0081633B" w:rsidP="008E1514">
      <w:pPr>
        <w:pStyle w:val="NoSpacing"/>
        <w:rPr>
          <w:szCs w:val="24"/>
        </w:rPr>
      </w:pPr>
    </w:p>
    <w:p w14:paraId="3B1458EB" w14:textId="16A3FCED" w:rsidR="0081633B" w:rsidRDefault="0081633B" w:rsidP="008E1514">
      <w:pPr>
        <w:pStyle w:val="NoSpacing"/>
        <w:rPr>
          <w:szCs w:val="24"/>
        </w:rPr>
      </w:pPr>
    </w:p>
    <w:p w14:paraId="2C2AC380" w14:textId="7F9AD033" w:rsidR="0081633B" w:rsidRDefault="0081633B" w:rsidP="008E1514">
      <w:pPr>
        <w:pStyle w:val="NoSpacing"/>
        <w:rPr>
          <w:szCs w:val="24"/>
        </w:rPr>
      </w:pPr>
    </w:p>
    <w:p w14:paraId="71323866" w14:textId="2EAA9545" w:rsidR="0081633B" w:rsidRDefault="0081633B" w:rsidP="008E1514">
      <w:pPr>
        <w:pStyle w:val="NoSpacing"/>
        <w:rPr>
          <w:szCs w:val="24"/>
        </w:rPr>
      </w:pPr>
    </w:p>
    <w:p w14:paraId="612D476A" w14:textId="21199510" w:rsidR="0081633B" w:rsidRDefault="0081633B" w:rsidP="008E1514">
      <w:pPr>
        <w:pStyle w:val="NoSpacing"/>
        <w:rPr>
          <w:szCs w:val="24"/>
        </w:rPr>
      </w:pPr>
    </w:p>
    <w:p w14:paraId="0AF3D3EF" w14:textId="47163CD5" w:rsidR="0081633B" w:rsidRDefault="0081633B" w:rsidP="008E1514">
      <w:pPr>
        <w:pStyle w:val="NoSpacing"/>
        <w:rPr>
          <w:szCs w:val="24"/>
        </w:rPr>
      </w:pPr>
      <w:bookmarkStart w:id="0" w:name="_GoBack"/>
      <w:bookmarkEnd w:id="0"/>
    </w:p>
    <w:p w14:paraId="3B289C62" w14:textId="20042FC0" w:rsidR="0081633B" w:rsidRDefault="0081633B" w:rsidP="008E1514">
      <w:pPr>
        <w:pStyle w:val="NoSpacing"/>
        <w:rPr>
          <w:szCs w:val="24"/>
        </w:rPr>
      </w:pPr>
    </w:p>
    <w:p w14:paraId="5BA88B8D" w14:textId="6BFE7FE7" w:rsidR="0081633B" w:rsidRDefault="0081633B" w:rsidP="008E1514">
      <w:pPr>
        <w:pStyle w:val="NoSpacing"/>
        <w:rPr>
          <w:szCs w:val="24"/>
        </w:rPr>
      </w:pPr>
    </w:p>
    <w:p w14:paraId="1D7DBF66" w14:textId="7C2476E8" w:rsidR="0081633B" w:rsidRDefault="0081633B" w:rsidP="008E1514">
      <w:pPr>
        <w:pStyle w:val="NoSpacing"/>
        <w:rPr>
          <w:szCs w:val="24"/>
        </w:rPr>
      </w:pPr>
    </w:p>
    <w:p w14:paraId="1DF28DBB" w14:textId="7D3404B0" w:rsidR="0081633B" w:rsidRDefault="0081633B" w:rsidP="008E1514">
      <w:pPr>
        <w:pStyle w:val="NoSpacing"/>
        <w:rPr>
          <w:szCs w:val="24"/>
        </w:rPr>
      </w:pPr>
    </w:p>
    <w:p w14:paraId="4FA4D843" w14:textId="020953CA" w:rsidR="0081633B" w:rsidRDefault="0081633B" w:rsidP="008E1514">
      <w:pPr>
        <w:pStyle w:val="NoSpacing"/>
        <w:rPr>
          <w:szCs w:val="24"/>
        </w:rPr>
      </w:pPr>
    </w:p>
    <w:p w14:paraId="3AE030DE" w14:textId="45BF8F3D" w:rsidR="0081633B" w:rsidRDefault="0081633B" w:rsidP="008E1514">
      <w:pPr>
        <w:pStyle w:val="NoSpacing"/>
        <w:rPr>
          <w:szCs w:val="24"/>
        </w:rPr>
      </w:pPr>
    </w:p>
    <w:p w14:paraId="60E6F8CA" w14:textId="17E3513A" w:rsidR="0081633B" w:rsidRDefault="0081633B" w:rsidP="008E1514">
      <w:pPr>
        <w:pStyle w:val="NoSpacing"/>
        <w:rPr>
          <w:szCs w:val="24"/>
        </w:rPr>
      </w:pPr>
    </w:p>
    <w:p w14:paraId="06AFCA82" w14:textId="20F885B1" w:rsidR="0081633B" w:rsidRDefault="0081633B" w:rsidP="008E1514">
      <w:pPr>
        <w:pStyle w:val="NoSpacing"/>
        <w:rPr>
          <w:szCs w:val="24"/>
        </w:rPr>
      </w:pPr>
    </w:p>
    <w:p w14:paraId="792D8E12" w14:textId="63B04046" w:rsidR="0081633B" w:rsidRDefault="0081633B" w:rsidP="008E1514">
      <w:pPr>
        <w:pStyle w:val="NoSpacing"/>
        <w:rPr>
          <w:szCs w:val="24"/>
        </w:rPr>
      </w:pPr>
    </w:p>
    <w:p w14:paraId="7B9EA175" w14:textId="0FA4F227" w:rsidR="0081633B" w:rsidRDefault="0081633B" w:rsidP="008E1514">
      <w:pPr>
        <w:pStyle w:val="NoSpacing"/>
        <w:rPr>
          <w:szCs w:val="24"/>
        </w:rPr>
      </w:pPr>
    </w:p>
    <w:p w14:paraId="45EA8454" w14:textId="50E37344" w:rsidR="0081633B" w:rsidRDefault="0081633B" w:rsidP="008E1514">
      <w:pPr>
        <w:pStyle w:val="NoSpacing"/>
        <w:rPr>
          <w:szCs w:val="24"/>
        </w:rPr>
      </w:pPr>
    </w:p>
    <w:p w14:paraId="40C9CEFF" w14:textId="1916D791" w:rsidR="0081633B" w:rsidRDefault="0081633B" w:rsidP="008E1514">
      <w:pPr>
        <w:pStyle w:val="NoSpacing"/>
        <w:rPr>
          <w:szCs w:val="24"/>
        </w:rPr>
      </w:pPr>
    </w:p>
    <w:p w14:paraId="6BA7B7D2" w14:textId="1C43D8D2" w:rsidR="003E058E" w:rsidRDefault="003E058E" w:rsidP="008E1514">
      <w:pPr>
        <w:pStyle w:val="NoSpacing"/>
        <w:rPr>
          <w:szCs w:val="24"/>
        </w:rPr>
      </w:pPr>
    </w:p>
    <w:p w14:paraId="71E1A88F" w14:textId="790C5F98" w:rsidR="003E058E" w:rsidRDefault="003E058E" w:rsidP="008E1514">
      <w:pPr>
        <w:pStyle w:val="NoSpacing"/>
        <w:rPr>
          <w:szCs w:val="24"/>
        </w:rPr>
      </w:pPr>
    </w:p>
    <w:p w14:paraId="6ABC4EEA" w14:textId="552C5B38" w:rsidR="003E058E" w:rsidRDefault="003E058E" w:rsidP="008E1514">
      <w:pPr>
        <w:pStyle w:val="NoSpacing"/>
        <w:rPr>
          <w:szCs w:val="24"/>
        </w:rPr>
      </w:pPr>
    </w:p>
    <w:sectPr w:rsidR="003E058E" w:rsidSect="009E5989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41"/>
    <w:rsid w:val="00026B8D"/>
    <w:rsid w:val="000A1327"/>
    <w:rsid w:val="001212CF"/>
    <w:rsid w:val="00196FE1"/>
    <w:rsid w:val="00251241"/>
    <w:rsid w:val="002E4274"/>
    <w:rsid w:val="00305D02"/>
    <w:rsid w:val="00352C7B"/>
    <w:rsid w:val="003A0F94"/>
    <w:rsid w:val="003B59A4"/>
    <w:rsid w:val="003E058E"/>
    <w:rsid w:val="003E5A90"/>
    <w:rsid w:val="004F1DBB"/>
    <w:rsid w:val="00505B41"/>
    <w:rsid w:val="00513E5E"/>
    <w:rsid w:val="006F3F55"/>
    <w:rsid w:val="007702EB"/>
    <w:rsid w:val="007B2F72"/>
    <w:rsid w:val="007C5376"/>
    <w:rsid w:val="007D26EF"/>
    <w:rsid w:val="007F1D2D"/>
    <w:rsid w:val="0081633B"/>
    <w:rsid w:val="008802D6"/>
    <w:rsid w:val="008E1514"/>
    <w:rsid w:val="00985773"/>
    <w:rsid w:val="009C4758"/>
    <w:rsid w:val="009E2C3A"/>
    <w:rsid w:val="009E5989"/>
    <w:rsid w:val="00A10B60"/>
    <w:rsid w:val="00AA465E"/>
    <w:rsid w:val="00B32F1C"/>
    <w:rsid w:val="00BC176F"/>
    <w:rsid w:val="00BD1EB4"/>
    <w:rsid w:val="00BF1C74"/>
    <w:rsid w:val="00C93BFF"/>
    <w:rsid w:val="00D33FCD"/>
    <w:rsid w:val="00D42570"/>
    <w:rsid w:val="00D47BB1"/>
    <w:rsid w:val="00D52674"/>
    <w:rsid w:val="00D52AE3"/>
    <w:rsid w:val="00DA0C2F"/>
    <w:rsid w:val="00DB4EA6"/>
    <w:rsid w:val="00DE4F0B"/>
    <w:rsid w:val="00EC7C37"/>
    <w:rsid w:val="00EF7B55"/>
    <w:rsid w:val="00F4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D570F"/>
  <w15:chartTrackingRefBased/>
  <w15:docId w15:val="{757A6FBE-A439-46EE-BCF7-96AC88FE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0C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C2F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C2F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C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C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C2F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C2F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A465E"/>
    <w:pPr>
      <w:ind w:left="720"/>
      <w:contextualSpacing/>
    </w:pPr>
  </w:style>
  <w:style w:type="paragraph" w:styleId="NoSpacing">
    <w:name w:val="No Spacing"/>
    <w:uiPriority w:val="1"/>
    <w:qFormat/>
    <w:rsid w:val="00AA465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52C7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212CF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Turbitt</dc:creator>
  <cp:keywords/>
  <dc:description/>
  <cp:lastModifiedBy>Windows User</cp:lastModifiedBy>
  <cp:revision>3</cp:revision>
  <dcterms:created xsi:type="dcterms:W3CDTF">2019-06-17T20:21:00Z</dcterms:created>
  <dcterms:modified xsi:type="dcterms:W3CDTF">2019-06-17T20:21:00Z</dcterms:modified>
</cp:coreProperties>
</file>