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208D" w14:textId="7BCE3FE6" w:rsidR="000C70A1" w:rsidRPr="00A41EA3" w:rsidRDefault="000C70A1" w:rsidP="002B473F">
      <w:pPr>
        <w:spacing w:line="480" w:lineRule="auto"/>
        <w:jc w:val="left"/>
        <w:rPr>
          <w:b/>
          <w:bCs/>
          <w:lang w:eastAsia="ko-KR"/>
        </w:rPr>
      </w:pPr>
      <w:r>
        <w:rPr>
          <w:b/>
          <w:bCs/>
          <w:lang w:eastAsia="ko-KR"/>
        </w:rPr>
        <w:t>SUPPLEMENTA</w:t>
      </w:r>
      <w:r w:rsidR="00761734">
        <w:rPr>
          <w:b/>
          <w:bCs/>
          <w:lang w:eastAsia="ko-KR"/>
        </w:rPr>
        <w:t>RY</w:t>
      </w:r>
      <w:r>
        <w:rPr>
          <w:b/>
          <w:bCs/>
          <w:lang w:eastAsia="ko-KR"/>
        </w:rPr>
        <w:t xml:space="preserve"> </w:t>
      </w:r>
      <w:r w:rsidRPr="00A41EA3">
        <w:rPr>
          <w:b/>
          <w:bCs/>
          <w:lang w:eastAsia="ko-KR"/>
        </w:rPr>
        <w:t xml:space="preserve">FIGURE LEGENDS </w:t>
      </w:r>
    </w:p>
    <w:p w14:paraId="77309D75" w14:textId="77777777" w:rsidR="00DB291A" w:rsidRDefault="00DB291A" w:rsidP="002B473F">
      <w:pPr>
        <w:spacing w:line="480" w:lineRule="auto"/>
        <w:jc w:val="left"/>
        <w:rPr>
          <w:b/>
        </w:rPr>
      </w:pPr>
    </w:p>
    <w:p w14:paraId="1F158259" w14:textId="494F119A" w:rsidR="00B90C91" w:rsidRPr="008057EF" w:rsidRDefault="00773DC2" w:rsidP="002B473F">
      <w:pPr>
        <w:spacing w:line="480" w:lineRule="auto"/>
        <w:contextualSpacing/>
        <w:jc w:val="left"/>
        <w:rPr>
          <w:b/>
        </w:rPr>
      </w:pPr>
      <w:r w:rsidRPr="00761734">
        <w:rPr>
          <w:rFonts w:hint="eastAsia"/>
          <w:b/>
        </w:rPr>
        <w:t>Supplementa</w:t>
      </w:r>
      <w:r w:rsidR="00761734" w:rsidRPr="00761734">
        <w:rPr>
          <w:b/>
        </w:rPr>
        <w:t>ry</w:t>
      </w:r>
      <w:r w:rsidRPr="00761734">
        <w:rPr>
          <w:rFonts w:hint="eastAsia"/>
          <w:b/>
        </w:rPr>
        <w:t xml:space="preserve"> F</w:t>
      </w:r>
      <w:r w:rsidRPr="00761734">
        <w:rPr>
          <w:b/>
        </w:rPr>
        <w:t xml:space="preserve">igure 1. </w:t>
      </w:r>
      <w:r w:rsidR="00761734" w:rsidRPr="00761734">
        <w:rPr>
          <w:rFonts w:hint="eastAsia"/>
          <w:kern w:val="0"/>
          <w:lang w:eastAsia="ko-KR"/>
        </w:rPr>
        <w:t xml:space="preserve">Chemical structure of </w:t>
      </w:r>
      <w:r w:rsidR="00761734">
        <w:rPr>
          <w:kern w:val="0"/>
          <w:lang w:eastAsia="ko-KR"/>
        </w:rPr>
        <w:t>scutellarin</w:t>
      </w:r>
      <w:r w:rsidR="00761734" w:rsidRPr="00761734">
        <w:rPr>
          <w:rFonts w:hint="eastAsia"/>
          <w:kern w:val="0"/>
          <w:lang w:eastAsia="ko-KR"/>
        </w:rPr>
        <w:t>.</w:t>
      </w:r>
      <w:r w:rsidR="008057EF">
        <w:rPr>
          <w:kern w:val="0"/>
          <w:lang w:eastAsia="ko-KR"/>
        </w:rPr>
        <w:t xml:space="preserve"> </w:t>
      </w:r>
      <w:bookmarkStart w:id="0" w:name="_GoBack"/>
      <w:bookmarkEnd w:id="0"/>
    </w:p>
    <w:p w14:paraId="17365917" w14:textId="2474FCC9" w:rsidR="00773DC2" w:rsidRDefault="00773DC2" w:rsidP="002B473F">
      <w:pPr>
        <w:spacing w:line="480" w:lineRule="auto"/>
        <w:jc w:val="left"/>
        <w:rPr>
          <w:b/>
          <w:color w:val="FF0000"/>
        </w:rPr>
      </w:pPr>
    </w:p>
    <w:p w14:paraId="4DFC0823" w14:textId="6C0F1BF3" w:rsidR="00031F83" w:rsidRDefault="00031F83" w:rsidP="00031F83">
      <w:pPr>
        <w:spacing w:line="480" w:lineRule="auto"/>
        <w:jc w:val="left"/>
        <w:rPr>
          <w:color w:val="FF0000"/>
        </w:rPr>
      </w:pPr>
      <w:r>
        <w:rPr>
          <w:b/>
          <w:color w:val="FF0000"/>
        </w:rPr>
        <w:t xml:space="preserve">Supplemental Figure 2. </w:t>
      </w:r>
      <w:r>
        <w:rPr>
          <w:color w:val="FF0000"/>
        </w:rPr>
        <w:t xml:space="preserve">The effect of scutellarin on mouse body weight. </w:t>
      </w:r>
      <w:r w:rsidRPr="00844901">
        <w:rPr>
          <w:color w:val="FF0000"/>
        </w:rPr>
        <w:t xml:space="preserve">Mice were orally </w:t>
      </w:r>
      <w:r>
        <w:rPr>
          <w:color w:val="FF0000"/>
        </w:rPr>
        <w:t>administered</w:t>
      </w:r>
      <w:r w:rsidRPr="00844901">
        <w:rPr>
          <w:color w:val="FF0000"/>
        </w:rPr>
        <w:t xml:space="preserve"> </w:t>
      </w:r>
      <w:r>
        <w:rPr>
          <w:color w:val="FF0000"/>
        </w:rPr>
        <w:t>scutellarin</w:t>
      </w:r>
      <w:r w:rsidRPr="00844901">
        <w:rPr>
          <w:color w:val="FF0000"/>
        </w:rPr>
        <w:t xml:space="preserve"> (</w:t>
      </w:r>
      <w:r>
        <w:rPr>
          <w:color w:val="FF0000"/>
        </w:rPr>
        <w:t>5</w:t>
      </w:r>
      <w:r w:rsidRPr="00844901">
        <w:rPr>
          <w:color w:val="FF0000"/>
        </w:rPr>
        <w:t>0</w:t>
      </w:r>
      <w:r>
        <w:rPr>
          <w:color w:val="FF0000"/>
        </w:rPr>
        <w:t xml:space="preserve"> or</w:t>
      </w:r>
      <w:r w:rsidRPr="00844901">
        <w:rPr>
          <w:color w:val="FF0000"/>
        </w:rPr>
        <w:t xml:space="preserve"> 100</w:t>
      </w:r>
      <w:r>
        <w:rPr>
          <w:color w:val="FF0000"/>
        </w:rPr>
        <w:t xml:space="preserve"> </w:t>
      </w:r>
      <w:r w:rsidRPr="00844901">
        <w:rPr>
          <w:color w:val="FF0000"/>
        </w:rPr>
        <w:t>mg/kg B.W.) or vehicle</w:t>
      </w:r>
      <w:r>
        <w:rPr>
          <w:color w:val="FF0000"/>
        </w:rPr>
        <w:t xml:space="preserve"> for 16 days. </w:t>
      </w:r>
      <w:r w:rsidRPr="004B5355">
        <w:rPr>
          <w:color w:val="FF0000"/>
        </w:rPr>
        <w:t xml:space="preserve">Data are shown as means ± S.E. of values obtained from </w:t>
      </w:r>
      <w:r w:rsidR="008057EF">
        <w:rPr>
          <w:color w:val="FF0000"/>
        </w:rPr>
        <w:t xml:space="preserve">the </w:t>
      </w:r>
      <w:r w:rsidRPr="004B5355">
        <w:rPr>
          <w:color w:val="FF0000"/>
        </w:rPr>
        <w:t>experiment</w:t>
      </w:r>
      <w:r w:rsidR="008057EF">
        <w:rPr>
          <w:color w:val="FF0000"/>
        </w:rPr>
        <w:t>al group</w:t>
      </w:r>
      <w:r w:rsidRPr="004B5355">
        <w:rPr>
          <w:color w:val="FF0000"/>
        </w:rPr>
        <w:t xml:space="preserve">s. </w:t>
      </w:r>
    </w:p>
    <w:p w14:paraId="3598325B" w14:textId="77777777" w:rsidR="008F3716" w:rsidRPr="00804CE0" w:rsidRDefault="008F3716" w:rsidP="002B473F">
      <w:pPr>
        <w:spacing w:line="480" w:lineRule="auto"/>
        <w:jc w:val="left"/>
        <w:rPr>
          <w:b/>
          <w:color w:val="FF0000"/>
        </w:rPr>
      </w:pPr>
    </w:p>
    <w:p w14:paraId="68CBDC34" w14:textId="3A5E5957" w:rsidR="00761734" w:rsidRPr="00761734" w:rsidRDefault="00B90C91" w:rsidP="00761734">
      <w:pPr>
        <w:adjustRightInd w:val="0"/>
        <w:spacing w:line="480" w:lineRule="auto"/>
        <w:contextualSpacing/>
        <w:jc w:val="left"/>
        <w:rPr>
          <w:rFonts w:eastAsia="굴림"/>
        </w:rPr>
      </w:pPr>
      <w:r w:rsidRPr="00761734">
        <w:rPr>
          <w:rFonts w:hint="eastAsia"/>
          <w:b/>
        </w:rPr>
        <w:t>Supplementa</w:t>
      </w:r>
      <w:r w:rsidR="00761734" w:rsidRPr="00761734">
        <w:rPr>
          <w:b/>
        </w:rPr>
        <w:t>ry</w:t>
      </w:r>
      <w:r w:rsidRPr="00761734">
        <w:rPr>
          <w:rFonts w:hint="eastAsia"/>
          <w:b/>
        </w:rPr>
        <w:t xml:space="preserve"> F</w:t>
      </w:r>
      <w:r w:rsidRPr="00761734">
        <w:rPr>
          <w:b/>
        </w:rPr>
        <w:t xml:space="preserve">igure </w:t>
      </w:r>
      <w:r w:rsidR="008F3716" w:rsidRPr="008F3716">
        <w:rPr>
          <w:b/>
          <w:color w:val="FF0000"/>
        </w:rPr>
        <w:t>3</w:t>
      </w:r>
      <w:r w:rsidRPr="008F3716">
        <w:rPr>
          <w:b/>
          <w:color w:val="FF0000"/>
        </w:rPr>
        <w:t>.</w:t>
      </w:r>
      <w:r w:rsidRPr="00761734">
        <w:rPr>
          <w:b/>
        </w:rPr>
        <w:t xml:space="preserve"> </w:t>
      </w:r>
      <w:r w:rsidR="00761734" w:rsidRPr="00761734">
        <w:t>Expression of phosphorylated or total AKT in ESCC tissues.</w:t>
      </w:r>
      <w:r w:rsidR="00761734" w:rsidRPr="00761734">
        <w:rPr>
          <w:b/>
        </w:rPr>
        <w:t xml:space="preserve"> </w:t>
      </w:r>
      <w:r w:rsidR="00761734" w:rsidRPr="00761734">
        <w:t>EG9, EG30</w:t>
      </w:r>
      <w:r w:rsidR="00A40C44">
        <w:t>,</w:t>
      </w:r>
      <w:r w:rsidR="00761734" w:rsidRPr="00761734">
        <w:t xml:space="preserve"> or HEG41</w:t>
      </w:r>
      <w:r w:rsidR="00761734" w:rsidRPr="00761734">
        <w:rPr>
          <w:b/>
        </w:rPr>
        <w:t xml:space="preserve"> </w:t>
      </w:r>
      <w:r w:rsidR="00761734" w:rsidRPr="00761734">
        <w:t xml:space="preserve">ESCC tissues were immunoblotted </w:t>
      </w:r>
      <w:r w:rsidR="00761734" w:rsidRPr="00761734">
        <w:rPr>
          <w:lang w:eastAsia="ko-KR"/>
        </w:rPr>
        <w:t>with antibodies to detect phosphorylated or total AKT.</w:t>
      </w:r>
    </w:p>
    <w:p w14:paraId="180E165A" w14:textId="2FFBC546" w:rsidR="00773DC2" w:rsidRPr="00761734" w:rsidRDefault="00773DC2" w:rsidP="002B473F">
      <w:pPr>
        <w:spacing w:line="480" w:lineRule="auto"/>
        <w:contextualSpacing/>
        <w:jc w:val="left"/>
        <w:rPr>
          <w:b/>
        </w:rPr>
      </w:pPr>
    </w:p>
    <w:p w14:paraId="7109BA8A" w14:textId="4A8EEDAE" w:rsidR="00761734" w:rsidRPr="0070479B" w:rsidRDefault="00CC2F13" w:rsidP="00761734">
      <w:pPr>
        <w:spacing w:line="480" w:lineRule="auto"/>
        <w:jc w:val="left"/>
      </w:pPr>
      <w:r w:rsidRPr="001311A8">
        <w:rPr>
          <w:rFonts w:hint="eastAsia"/>
          <w:b/>
        </w:rPr>
        <w:t>Supplementa</w:t>
      </w:r>
      <w:r w:rsidR="00761734">
        <w:rPr>
          <w:b/>
        </w:rPr>
        <w:t>ry</w:t>
      </w:r>
      <w:r w:rsidRPr="001311A8">
        <w:rPr>
          <w:rFonts w:hint="eastAsia"/>
          <w:b/>
        </w:rPr>
        <w:t xml:space="preserve"> F</w:t>
      </w:r>
      <w:r w:rsidRPr="001311A8">
        <w:rPr>
          <w:b/>
        </w:rPr>
        <w:t xml:space="preserve">igure </w:t>
      </w:r>
      <w:r w:rsidR="008F3716" w:rsidRPr="008F3716">
        <w:rPr>
          <w:b/>
          <w:color w:val="FF0000"/>
        </w:rPr>
        <w:t>4</w:t>
      </w:r>
      <w:r w:rsidRPr="008F3716">
        <w:rPr>
          <w:b/>
          <w:color w:val="FF0000"/>
        </w:rPr>
        <w:t>.</w:t>
      </w:r>
      <w:r w:rsidRPr="001311A8">
        <w:rPr>
          <w:b/>
        </w:rPr>
        <w:t xml:space="preserve"> </w:t>
      </w:r>
      <w:r w:rsidR="00761734" w:rsidRPr="0070479B">
        <w:t xml:space="preserve">Assessing the toxicity of </w:t>
      </w:r>
      <w:r w:rsidR="00761734">
        <w:t>scutellarin</w:t>
      </w:r>
      <w:r w:rsidR="00761734" w:rsidRPr="0070479B">
        <w:t xml:space="preserve"> </w:t>
      </w:r>
      <w:r w:rsidR="00761734" w:rsidRPr="0070479B">
        <w:rPr>
          <w:i/>
        </w:rPr>
        <w:t xml:space="preserve">in </w:t>
      </w:r>
      <w:r w:rsidR="00761734" w:rsidRPr="00761734">
        <w:rPr>
          <w:i/>
        </w:rPr>
        <w:t>vivo</w:t>
      </w:r>
      <w:r w:rsidR="00761734" w:rsidRPr="00761734">
        <w:t>.</w:t>
      </w:r>
      <w:r w:rsidR="00761734" w:rsidRPr="00761734">
        <w:rPr>
          <w:b/>
        </w:rPr>
        <w:t xml:space="preserve"> </w:t>
      </w:r>
      <w:r w:rsidR="00761734" w:rsidRPr="00761734">
        <w:t>Hematoxylin &amp; eosin (H&amp;E) staining</w:t>
      </w:r>
      <w:r w:rsidR="00761734" w:rsidRPr="00761734">
        <w:rPr>
          <w:b/>
          <w:i/>
        </w:rPr>
        <w:t xml:space="preserve"> </w:t>
      </w:r>
      <w:r w:rsidR="00761734" w:rsidRPr="00761734">
        <w:t xml:space="preserve">of (A) </w:t>
      </w:r>
      <w:r w:rsidR="00761734">
        <w:t>kidney</w:t>
      </w:r>
      <w:r w:rsidR="00761734" w:rsidRPr="00761734">
        <w:t xml:space="preserve">, (B) </w:t>
      </w:r>
      <w:r w:rsidR="00761734">
        <w:t>liver</w:t>
      </w:r>
      <w:r w:rsidR="00761734" w:rsidRPr="00761734">
        <w:t>, and (C) spleen tissues. Treated or unt</w:t>
      </w:r>
      <w:r w:rsidR="00761734" w:rsidRPr="0070479B">
        <w:t>reated</w:t>
      </w:r>
      <w:r w:rsidR="00761734">
        <w:t xml:space="preserve"> mouse </w:t>
      </w:r>
      <w:r w:rsidR="00761734" w:rsidRPr="0070479B">
        <w:t xml:space="preserve">kidney, </w:t>
      </w:r>
      <w:r w:rsidR="00975AAB">
        <w:rPr>
          <w:rFonts w:hint="eastAsia"/>
          <w:lang w:eastAsia="ko-KR"/>
        </w:rPr>
        <w:t>l</w:t>
      </w:r>
      <w:r w:rsidR="00975AAB">
        <w:rPr>
          <w:lang w:eastAsia="ko-KR"/>
        </w:rPr>
        <w:t xml:space="preserve">iver, </w:t>
      </w:r>
      <w:r w:rsidR="00761734" w:rsidRPr="0070479B">
        <w:t>or spleen tissues were stained with H&amp;E.</w:t>
      </w:r>
    </w:p>
    <w:p w14:paraId="0CB8E07E" w14:textId="36E7ADF7" w:rsidR="00CC2F13" w:rsidRPr="00761734" w:rsidRDefault="00CC2F13" w:rsidP="00761734">
      <w:pPr>
        <w:spacing w:line="480" w:lineRule="auto"/>
        <w:jc w:val="left"/>
        <w:rPr>
          <w:b/>
          <w:lang w:eastAsia="ko-KR"/>
        </w:rPr>
      </w:pPr>
    </w:p>
    <w:sectPr w:rsidR="00CC2F13" w:rsidRPr="007617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EEDA5" w14:textId="77777777" w:rsidR="00DD5A64" w:rsidRDefault="00DD5A64" w:rsidP="00CC2F13">
      <w:r>
        <w:separator/>
      </w:r>
    </w:p>
  </w:endnote>
  <w:endnote w:type="continuationSeparator" w:id="0">
    <w:p w14:paraId="60219638" w14:textId="77777777" w:rsidR="00DD5A64" w:rsidRDefault="00DD5A64" w:rsidP="00C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9BC0" w14:textId="77777777" w:rsidR="00DD5A64" w:rsidRDefault="00DD5A64" w:rsidP="00CC2F13">
      <w:r>
        <w:separator/>
      </w:r>
    </w:p>
  </w:footnote>
  <w:footnote w:type="continuationSeparator" w:id="0">
    <w:p w14:paraId="5D5F8F83" w14:textId="77777777" w:rsidR="00DD5A64" w:rsidRDefault="00DD5A64" w:rsidP="00CC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7686"/>
    <w:multiLevelType w:val="hybridMultilevel"/>
    <w:tmpl w:val="69F8C67E"/>
    <w:lvl w:ilvl="0" w:tplc="BF36073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A1"/>
    <w:rsid w:val="00012654"/>
    <w:rsid w:val="00031F83"/>
    <w:rsid w:val="00043B75"/>
    <w:rsid w:val="0007439C"/>
    <w:rsid w:val="000C70A1"/>
    <w:rsid w:val="00111CA1"/>
    <w:rsid w:val="00116F0B"/>
    <w:rsid w:val="00126E29"/>
    <w:rsid w:val="001311A8"/>
    <w:rsid w:val="001729D9"/>
    <w:rsid w:val="00250F95"/>
    <w:rsid w:val="00270655"/>
    <w:rsid w:val="002B473F"/>
    <w:rsid w:val="003D58D5"/>
    <w:rsid w:val="00587CF2"/>
    <w:rsid w:val="00692F80"/>
    <w:rsid w:val="0072270B"/>
    <w:rsid w:val="007523F5"/>
    <w:rsid w:val="00761734"/>
    <w:rsid w:val="00773DC2"/>
    <w:rsid w:val="007A08D0"/>
    <w:rsid w:val="007B5377"/>
    <w:rsid w:val="00804CE0"/>
    <w:rsid w:val="008057EF"/>
    <w:rsid w:val="008B6174"/>
    <w:rsid w:val="008F3716"/>
    <w:rsid w:val="00924968"/>
    <w:rsid w:val="00975AAB"/>
    <w:rsid w:val="009F45AE"/>
    <w:rsid w:val="00A03163"/>
    <w:rsid w:val="00A07E79"/>
    <w:rsid w:val="00A40C44"/>
    <w:rsid w:val="00B90C91"/>
    <w:rsid w:val="00CC2F13"/>
    <w:rsid w:val="00CD191F"/>
    <w:rsid w:val="00CD3258"/>
    <w:rsid w:val="00D4064B"/>
    <w:rsid w:val="00DA323E"/>
    <w:rsid w:val="00DB291A"/>
    <w:rsid w:val="00DD5A64"/>
    <w:rsid w:val="00EB19EF"/>
    <w:rsid w:val="00F21D96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97170"/>
  <w15:docId w15:val="{F39EF62A-FC76-4F14-BC29-D3E3364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0A1"/>
    <w:pPr>
      <w:widowControl w:val="0"/>
      <w:autoSpaceDE w:val="0"/>
      <w:autoSpaceDN w:val="0"/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F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2F13"/>
    <w:rPr>
      <w:rFonts w:ascii="Times New Roman" w:eastAsia="맑은 고딕" w:hAnsi="Times New Roman"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CC2F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2F13"/>
    <w:rPr>
      <w:rFonts w:ascii="Times New Roman" w:eastAsia="맑은 고딕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B291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2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21D96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2019-09-12T02:01:00Z</dcterms:created>
  <dcterms:modified xsi:type="dcterms:W3CDTF">2019-09-12T02:01:00Z</dcterms:modified>
</cp:coreProperties>
</file>