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3"/>
        <w:gridCol w:w="857"/>
        <w:gridCol w:w="282"/>
        <w:gridCol w:w="574"/>
        <w:gridCol w:w="670"/>
        <w:gridCol w:w="282"/>
        <w:gridCol w:w="571"/>
        <w:gridCol w:w="575"/>
        <w:gridCol w:w="282"/>
        <w:gridCol w:w="1004"/>
      </w:tblGrid>
      <w:tr w:rsidR="00454274" w:rsidRPr="005C4F1E" w:rsidTr="00454274">
        <w:trPr>
          <w:cantSplit/>
          <w:tblHeader/>
        </w:trPr>
        <w:tc>
          <w:tcPr>
            <w:tcW w:w="42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454274" w:rsidRPr="005C4F1E" w:rsidRDefault="00454274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Cs/>
                <w:color w:val="000000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454274" w:rsidRPr="005C4F1E" w:rsidRDefault="00454274" w:rsidP="002C6A3B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Cs/>
                <w:color w:val="000000"/>
                <w:sz w:val="19"/>
                <w:szCs w:val="19"/>
              </w:rPr>
            </w:pPr>
            <w:r w:rsidRPr="005C4F1E">
              <w:rPr>
                <w:rFonts w:ascii="Arial" w:hAnsi="Arial" w:cs="Arial"/>
                <w:iCs/>
                <w:color w:val="000000"/>
                <w:sz w:val="19"/>
                <w:szCs w:val="19"/>
              </w:rPr>
              <w:t>Total with AE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454274" w:rsidRPr="005C4F1E" w:rsidRDefault="00454274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Cs/>
                <w:color w:val="000000"/>
                <w:sz w:val="19"/>
                <w:szCs w:val="19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454274" w:rsidRPr="005C4F1E" w:rsidRDefault="00454274" w:rsidP="005C4F1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Cs/>
                <w:color w:val="000000"/>
                <w:sz w:val="19"/>
                <w:szCs w:val="19"/>
              </w:rPr>
            </w:pPr>
            <w:r w:rsidRPr="005C4F1E">
              <w:rPr>
                <w:rFonts w:ascii="Arial" w:hAnsi="Arial" w:cs="Arial"/>
                <w:iCs/>
                <w:color w:val="000000"/>
                <w:sz w:val="19"/>
                <w:szCs w:val="19"/>
              </w:rPr>
              <w:t>Pioglitazone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454274" w:rsidRPr="005C4F1E" w:rsidRDefault="00454274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Cs/>
                <w:color w:val="000000"/>
                <w:sz w:val="19"/>
                <w:szCs w:val="19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454274" w:rsidRPr="005C4F1E" w:rsidRDefault="00454274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Cs/>
                <w:color w:val="000000"/>
                <w:sz w:val="19"/>
                <w:szCs w:val="19"/>
              </w:rPr>
            </w:pPr>
            <w:r w:rsidRPr="005C4F1E">
              <w:rPr>
                <w:rFonts w:ascii="Arial" w:hAnsi="Arial" w:cs="Arial"/>
                <w:iCs/>
                <w:color w:val="000000"/>
                <w:sz w:val="19"/>
                <w:szCs w:val="19"/>
              </w:rPr>
              <w:t>Placebo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454274" w:rsidRPr="005C4F1E" w:rsidRDefault="00454274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Cs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454274" w:rsidRPr="005C4F1E" w:rsidRDefault="00454274" w:rsidP="00454274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Cs/>
                <w:color w:val="000000"/>
                <w:sz w:val="19"/>
                <w:szCs w:val="19"/>
              </w:rPr>
              <w:t xml:space="preserve">Fisher’s </w:t>
            </w:r>
            <w:r w:rsidRPr="005C4F1E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Exact P-Value</w:t>
            </w:r>
          </w:p>
        </w:tc>
      </w:tr>
      <w:tr w:rsidR="00454274" w:rsidRPr="005C4F1E" w:rsidTr="00454274">
        <w:trPr>
          <w:cantSplit/>
          <w:tblHeader/>
        </w:trPr>
        <w:tc>
          <w:tcPr>
            <w:tcW w:w="4263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454274" w:rsidRPr="005C4F1E" w:rsidRDefault="00454274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Cs/>
                <w:color w:val="000000"/>
                <w:sz w:val="19"/>
                <w:szCs w:val="19"/>
              </w:rPr>
            </w:pPr>
            <w:r w:rsidRPr="005C4F1E">
              <w:rPr>
                <w:rFonts w:ascii="Arial" w:hAnsi="Arial" w:cs="Arial"/>
                <w:iCs/>
                <w:color w:val="000000"/>
                <w:sz w:val="19"/>
                <w:szCs w:val="19"/>
              </w:rPr>
              <w:t>CTCAE Term</w:t>
            </w:r>
          </w:p>
        </w:tc>
        <w:tc>
          <w:tcPr>
            <w:tcW w:w="857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454274" w:rsidRPr="005C4F1E" w:rsidRDefault="00454274" w:rsidP="002C6A3B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Cs/>
                <w:color w:val="000000"/>
                <w:sz w:val="19"/>
                <w:szCs w:val="19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FFFFFF"/>
          </w:tcPr>
          <w:p w:rsidR="00454274" w:rsidRPr="005C4F1E" w:rsidRDefault="00454274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Cs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454274" w:rsidRPr="005C4F1E" w:rsidRDefault="00454274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Cs/>
                <w:color w:val="000000"/>
                <w:sz w:val="19"/>
                <w:szCs w:val="19"/>
              </w:rPr>
            </w:pPr>
            <w:r w:rsidRPr="005C4F1E">
              <w:rPr>
                <w:rFonts w:ascii="Arial" w:hAnsi="Arial" w:cs="Arial"/>
                <w:iCs/>
                <w:color w:val="000000"/>
                <w:sz w:val="19"/>
                <w:szCs w:val="19"/>
              </w:rPr>
              <w:t>N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454274" w:rsidRPr="005C4F1E" w:rsidRDefault="00454274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Cs/>
                <w:color w:val="000000"/>
                <w:sz w:val="19"/>
                <w:szCs w:val="19"/>
              </w:rPr>
            </w:pPr>
            <w:r w:rsidRPr="005C4F1E">
              <w:rPr>
                <w:rFonts w:ascii="Arial" w:hAnsi="Arial" w:cs="Arial"/>
                <w:iCs/>
                <w:color w:val="000000"/>
                <w:sz w:val="19"/>
                <w:szCs w:val="19"/>
              </w:rPr>
              <w:t>%</w:t>
            </w: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FFFFFF"/>
          </w:tcPr>
          <w:p w:rsidR="00454274" w:rsidRPr="005C4F1E" w:rsidRDefault="00454274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Cs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454274" w:rsidRPr="005C4F1E" w:rsidRDefault="00454274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Cs/>
                <w:color w:val="000000"/>
                <w:sz w:val="19"/>
                <w:szCs w:val="19"/>
              </w:rPr>
            </w:pPr>
            <w:r w:rsidRPr="005C4F1E">
              <w:rPr>
                <w:rFonts w:ascii="Arial" w:hAnsi="Arial" w:cs="Arial"/>
                <w:iCs/>
                <w:color w:val="000000"/>
                <w:sz w:val="19"/>
                <w:szCs w:val="19"/>
              </w:rPr>
              <w:t>N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454274" w:rsidRPr="005C4F1E" w:rsidRDefault="00454274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Cs/>
                <w:color w:val="000000"/>
                <w:sz w:val="19"/>
                <w:szCs w:val="19"/>
              </w:rPr>
            </w:pPr>
            <w:r w:rsidRPr="005C4F1E">
              <w:rPr>
                <w:rFonts w:ascii="Arial" w:hAnsi="Arial" w:cs="Arial"/>
                <w:iCs/>
                <w:color w:val="000000"/>
                <w:sz w:val="19"/>
                <w:szCs w:val="19"/>
              </w:rPr>
              <w:t>%</w:t>
            </w: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FFFFFF"/>
          </w:tcPr>
          <w:p w:rsidR="00454274" w:rsidRPr="005C4F1E" w:rsidRDefault="00454274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Cs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454274" w:rsidRPr="005C4F1E" w:rsidRDefault="00454274" w:rsidP="002C6A3B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Cs/>
                <w:color w:val="000000"/>
                <w:sz w:val="19"/>
                <w:szCs w:val="19"/>
              </w:rPr>
            </w:pPr>
          </w:p>
        </w:tc>
      </w:tr>
      <w:tr w:rsidR="00454274" w:rsidTr="00454274">
        <w:trPr>
          <w:cantSplit/>
          <w:trHeight w:val="288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Hypophosphatemia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50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47%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</w:t>
            </w:r>
          </w:p>
        </w:tc>
        <w:tc>
          <w:tcPr>
            <w:tcW w:w="575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62%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0.150</w:t>
            </w:r>
          </w:p>
        </w:tc>
      </w:tr>
      <w:tr w:rsidR="00454274" w:rsidTr="00454274">
        <w:trPr>
          <w:cantSplit/>
          <w:trHeight w:val="288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Hypertension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51%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49%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1.000</w:t>
            </w:r>
          </w:p>
        </w:tc>
      </w:tr>
      <w:tr w:rsidR="00454274" w:rsidTr="00454274">
        <w:trPr>
          <w:cantSplit/>
          <w:trHeight w:val="288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Weight Gain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43%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24%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0.080</w:t>
            </w:r>
          </w:p>
        </w:tc>
      </w:tr>
      <w:tr w:rsidR="00454274" w:rsidTr="00454274">
        <w:trPr>
          <w:cantSplit/>
          <w:trHeight w:val="245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Hypocalcemia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0.467</w:t>
            </w:r>
          </w:p>
        </w:tc>
      </w:tr>
      <w:tr w:rsidR="00454274" w:rsidTr="00454274">
        <w:trPr>
          <w:cantSplit/>
          <w:trHeight w:val="288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Anemia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23%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0.802</w:t>
            </w:r>
          </w:p>
        </w:tc>
      </w:tr>
      <w:tr w:rsidR="00454274" w:rsidTr="00454274">
        <w:trPr>
          <w:cantSplit/>
          <w:trHeight w:val="288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Aspartate Aminotransferase Increased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23%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0.609</w:t>
            </w:r>
          </w:p>
        </w:tc>
      </w:tr>
      <w:tr w:rsidR="00454274" w:rsidTr="00454274">
        <w:trPr>
          <w:cantSplit/>
          <w:trHeight w:val="288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Edema Limbs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0.118</w:t>
            </w:r>
          </w:p>
        </w:tc>
      </w:tr>
      <w:tr w:rsidR="00454274" w:rsidTr="00454274">
        <w:trPr>
          <w:cantSplit/>
          <w:trHeight w:val="288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Hyperglycemia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0.028</w:t>
            </w:r>
          </w:p>
        </w:tc>
      </w:tr>
      <w:tr w:rsidR="00454274" w:rsidTr="00454274">
        <w:trPr>
          <w:cantSplit/>
          <w:trHeight w:val="288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Hypoglycemia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0.199</w:t>
            </w:r>
          </w:p>
        </w:tc>
      </w:tr>
      <w:tr w:rsidR="00454274" w:rsidTr="00454274">
        <w:trPr>
          <w:cantSplit/>
          <w:trHeight w:val="288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Bronchial Infection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0.524</w:t>
            </w:r>
          </w:p>
        </w:tc>
      </w:tr>
      <w:tr w:rsidR="00454274" w:rsidTr="00454274">
        <w:trPr>
          <w:cantSplit/>
          <w:trHeight w:val="288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Ggt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Increased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0.349</w:t>
            </w:r>
          </w:p>
        </w:tc>
      </w:tr>
      <w:tr w:rsidR="00454274" w:rsidTr="00454274">
        <w:trPr>
          <w:cantSplit/>
          <w:trHeight w:val="288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Alanine Aminotransferase Increased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0.740</w:t>
            </w:r>
          </w:p>
        </w:tc>
      </w:tr>
      <w:tr w:rsidR="00454274" w:rsidTr="00454274">
        <w:trPr>
          <w:cantSplit/>
          <w:trHeight w:val="288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Cough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1.000</w:t>
            </w:r>
          </w:p>
        </w:tc>
      </w:tr>
      <w:tr w:rsidR="00454274" w:rsidTr="00454274">
        <w:trPr>
          <w:cantSplit/>
          <w:trHeight w:val="288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White Blood Cell Decreased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0.486</w:t>
            </w:r>
          </w:p>
        </w:tc>
      </w:tr>
      <w:tr w:rsidR="00454274" w:rsidTr="00454274">
        <w:trPr>
          <w:cantSplit/>
          <w:trHeight w:val="288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Productive Cough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1.000</w:t>
            </w:r>
          </w:p>
        </w:tc>
      </w:tr>
      <w:tr w:rsidR="00454274" w:rsidTr="00454274">
        <w:trPr>
          <w:cantSplit/>
          <w:trHeight w:val="288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Sinus Tachycardia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1.000</w:t>
            </w:r>
          </w:p>
        </w:tc>
      </w:tr>
      <w:tr w:rsidR="00454274" w:rsidTr="00454274">
        <w:trPr>
          <w:cantSplit/>
          <w:trHeight w:val="288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Localized Edema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0.481</w:t>
            </w:r>
          </w:p>
        </w:tc>
      </w:tr>
      <w:tr w:rsidR="00454274" w:rsidTr="00454274">
        <w:trPr>
          <w:cantSplit/>
          <w:trHeight w:val="288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Creatinine Increased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0.111</w:t>
            </w:r>
          </w:p>
        </w:tc>
      </w:tr>
      <w:tr w:rsidR="00454274" w:rsidTr="00454274">
        <w:trPr>
          <w:cantSplit/>
          <w:trHeight w:val="288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Sinus Bradycardia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0.435</w:t>
            </w:r>
          </w:p>
        </w:tc>
      </w:tr>
      <w:tr w:rsidR="00454274" w:rsidTr="00454274">
        <w:trPr>
          <w:cantSplit/>
          <w:trHeight w:val="288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Hypokalemia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0.262</w:t>
            </w:r>
          </w:p>
        </w:tc>
      </w:tr>
      <w:tr w:rsidR="00454274" w:rsidTr="00454274">
        <w:trPr>
          <w:cantSplit/>
          <w:trHeight w:val="288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Non-Cardiac Chest Pain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0.677</w:t>
            </w:r>
          </w:p>
        </w:tc>
      </w:tr>
      <w:tr w:rsidR="00454274" w:rsidTr="00454274">
        <w:trPr>
          <w:cantSplit/>
          <w:trHeight w:val="288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Sore Throat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0.677</w:t>
            </w:r>
          </w:p>
        </w:tc>
      </w:tr>
      <w:tr w:rsidR="00454274" w:rsidTr="00454274">
        <w:trPr>
          <w:cantSplit/>
          <w:trHeight w:val="288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Dyspnea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0.430</w:t>
            </w:r>
          </w:p>
        </w:tc>
      </w:tr>
      <w:tr w:rsidR="00454274" w:rsidTr="00454274">
        <w:trPr>
          <w:cantSplit/>
          <w:trHeight w:val="288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Fever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0.430</w:t>
            </w:r>
          </w:p>
        </w:tc>
      </w:tr>
      <w:tr w:rsidR="00454274" w:rsidTr="00454274">
        <w:trPr>
          <w:cantSplit/>
          <w:trHeight w:val="288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Platelet Count Decreased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0.430</w:t>
            </w:r>
          </w:p>
        </w:tc>
      </w:tr>
      <w:tr w:rsidR="00454274" w:rsidTr="00454274">
        <w:trPr>
          <w:cantSplit/>
          <w:trHeight w:val="288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Vomiting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1.000</w:t>
            </w:r>
          </w:p>
        </w:tc>
      </w:tr>
      <w:tr w:rsidR="00454274" w:rsidTr="00454274">
        <w:trPr>
          <w:cantSplit/>
          <w:trHeight w:val="288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Wheezing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1.000</w:t>
            </w:r>
          </w:p>
        </w:tc>
      </w:tr>
      <w:tr w:rsidR="00454274" w:rsidTr="00454274">
        <w:trPr>
          <w:cantSplit/>
          <w:trHeight w:val="288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Alkaline Phosphatase Increased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0.674</w:t>
            </w:r>
          </w:p>
        </w:tc>
      </w:tr>
      <w:tr w:rsidR="00454274" w:rsidTr="00454274">
        <w:trPr>
          <w:cantSplit/>
          <w:trHeight w:val="288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Fatigue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0.674</w:t>
            </w:r>
          </w:p>
        </w:tc>
      </w:tr>
      <w:tr w:rsidR="00454274" w:rsidTr="00454274">
        <w:trPr>
          <w:cantSplit/>
          <w:trHeight w:val="288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Dizziness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0.117</w:t>
            </w:r>
          </w:p>
        </w:tc>
      </w:tr>
      <w:tr w:rsidR="00454274" w:rsidTr="00454274">
        <w:trPr>
          <w:cantSplit/>
          <w:trHeight w:val="288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Allergic Rhinitis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0.617</w:t>
            </w:r>
          </w:p>
        </w:tc>
      </w:tr>
      <w:tr w:rsidR="00454274" w:rsidTr="00454274">
        <w:trPr>
          <w:cantSplit/>
          <w:trHeight w:val="288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Myalgia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0.617</w:t>
            </w:r>
          </w:p>
        </w:tc>
      </w:tr>
      <w:tr w:rsidR="00454274" w:rsidTr="00454274">
        <w:trPr>
          <w:cantSplit/>
          <w:trHeight w:val="288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Chills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1.000</w:t>
            </w:r>
          </w:p>
        </w:tc>
      </w:tr>
      <w:tr w:rsidR="00454274" w:rsidTr="00454274">
        <w:trPr>
          <w:cantSplit/>
          <w:trHeight w:val="288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Hyponatremia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1.000</w:t>
            </w:r>
          </w:p>
        </w:tc>
      </w:tr>
      <w:tr w:rsidR="00454274" w:rsidTr="00454274">
        <w:trPr>
          <w:cantSplit/>
          <w:trHeight w:val="288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Upper Respiratory Infection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1.000</w:t>
            </w:r>
          </w:p>
        </w:tc>
      </w:tr>
      <w:tr w:rsidR="00454274" w:rsidTr="00454274">
        <w:trPr>
          <w:cantSplit/>
          <w:trHeight w:val="288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Hypoalbuminemia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0.356</w:t>
            </w:r>
          </w:p>
        </w:tc>
      </w:tr>
      <w:tr w:rsidR="00454274" w:rsidTr="00454274">
        <w:trPr>
          <w:cantSplit/>
          <w:trHeight w:val="288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Hyperkalemia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0.242</w:t>
            </w:r>
          </w:p>
        </w:tc>
      </w:tr>
      <w:tr w:rsidR="00454274" w:rsidTr="00454274">
        <w:trPr>
          <w:cantSplit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Abdominal Pain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1.000</w:t>
            </w:r>
          </w:p>
        </w:tc>
      </w:tr>
      <w:tr w:rsidR="00454274" w:rsidTr="00454274">
        <w:trPr>
          <w:cantSplit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Blood Bilirubin Increased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1.000</w:t>
            </w:r>
          </w:p>
        </w:tc>
      </w:tr>
      <w:tr w:rsidR="00454274" w:rsidTr="00454274">
        <w:trPr>
          <w:cantSplit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Diarrhea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1.000</w:t>
            </w:r>
          </w:p>
        </w:tc>
      </w:tr>
      <w:tr w:rsidR="00454274" w:rsidTr="00454274">
        <w:trPr>
          <w:cantSplit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Pain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1.000</w:t>
            </w:r>
          </w:p>
        </w:tc>
      </w:tr>
      <w:tr w:rsidR="00454274" w:rsidTr="00454274">
        <w:trPr>
          <w:cantSplit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Fracture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0.613</w:t>
            </w:r>
          </w:p>
        </w:tc>
      </w:tr>
      <w:tr w:rsidR="00454274" w:rsidTr="00454274">
        <w:trPr>
          <w:cantSplit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Nausea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0.613</w:t>
            </w:r>
          </w:p>
        </w:tc>
      </w:tr>
      <w:tr w:rsidR="00454274" w:rsidTr="00454274">
        <w:trPr>
          <w:cantSplit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Somnolence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0.613</w:t>
            </w:r>
          </w:p>
        </w:tc>
      </w:tr>
      <w:tr w:rsidR="00454274" w:rsidTr="00454274">
        <w:trPr>
          <w:cantSplit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Anxiety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0.495</w:t>
            </w:r>
          </w:p>
        </w:tc>
      </w:tr>
      <w:tr w:rsidR="00454274" w:rsidTr="00454274">
        <w:trPr>
          <w:cantSplit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Suicidal Ideation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0.495</w:t>
            </w:r>
          </w:p>
        </w:tc>
      </w:tr>
      <w:tr w:rsidR="00454274" w:rsidTr="00454274">
        <w:trPr>
          <w:cantSplit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Urinary Frequency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0.495</w:t>
            </w:r>
          </w:p>
        </w:tc>
      </w:tr>
      <w:tr w:rsidR="00454274" w:rsidTr="00454274">
        <w:trPr>
          <w:cantSplit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Ventricular Arrhythmia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0.495</w:t>
            </w:r>
          </w:p>
        </w:tc>
      </w:tr>
      <w:tr w:rsidR="00454274" w:rsidTr="00454274">
        <w:trPr>
          <w:cantSplit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Atrial Fibrillation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1.000</w:t>
            </w:r>
          </w:p>
        </w:tc>
      </w:tr>
      <w:tr w:rsidR="00454274" w:rsidTr="00454274">
        <w:trPr>
          <w:cantSplit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Chest Wall Pain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1.000</w:t>
            </w:r>
          </w:p>
        </w:tc>
      </w:tr>
      <w:tr w:rsidR="00454274" w:rsidTr="00454274">
        <w:trPr>
          <w:cantSplit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Hemoglobin Increased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1.000</w:t>
            </w:r>
          </w:p>
        </w:tc>
      </w:tr>
      <w:tr w:rsidR="00454274" w:rsidTr="00454274">
        <w:trPr>
          <w:cantSplit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Hoarseness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1.000</w:t>
            </w:r>
          </w:p>
        </w:tc>
      </w:tr>
      <w:tr w:rsidR="00454274" w:rsidTr="00454274">
        <w:trPr>
          <w:cantSplit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Neutrophil Count Decreased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1.000</w:t>
            </w:r>
          </w:p>
        </w:tc>
      </w:tr>
      <w:tr w:rsidR="00454274" w:rsidTr="00454274">
        <w:trPr>
          <w:cantSplit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Pruritus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1.000</w:t>
            </w:r>
          </w:p>
        </w:tc>
      </w:tr>
      <w:tr w:rsidR="00454274" w:rsidTr="00454274">
        <w:trPr>
          <w:cantSplit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Skin Infection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1.000</w:t>
            </w:r>
          </w:p>
        </w:tc>
      </w:tr>
      <w:tr w:rsidR="00454274" w:rsidTr="00454274">
        <w:trPr>
          <w:cantSplit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Electrocardiogram Qt Corrected Interval Prolonged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98482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98482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C6A3B" w:rsidRDefault="002C6A3B" w:rsidP="0098482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98482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98482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0.237</w:t>
            </w:r>
          </w:p>
        </w:tc>
      </w:tr>
      <w:tr w:rsidR="00454274" w:rsidTr="00454274">
        <w:trPr>
          <w:cantSplit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Headache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0.237</w:t>
            </w:r>
          </w:p>
        </w:tc>
      </w:tr>
      <w:tr w:rsidR="00454274" w:rsidTr="00454274">
        <w:trPr>
          <w:cantSplit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Pneumonitis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0.237</w:t>
            </w:r>
          </w:p>
        </w:tc>
      </w:tr>
      <w:tr w:rsidR="00454274" w:rsidTr="00454274">
        <w:trPr>
          <w:cantSplit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Weight Loss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0.237</w:t>
            </w:r>
          </w:p>
        </w:tc>
      </w:tr>
      <w:tr w:rsidR="00454274" w:rsidTr="00454274">
        <w:trPr>
          <w:cantSplit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Alcohol Intolerance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1.000</w:t>
            </w:r>
          </w:p>
        </w:tc>
      </w:tr>
      <w:tr w:rsidR="00454274" w:rsidTr="00454274">
        <w:trPr>
          <w:cantSplit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Ankle Fracture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1.000</w:t>
            </w:r>
          </w:p>
        </w:tc>
      </w:tr>
      <w:tr w:rsidR="00454274" w:rsidTr="00454274">
        <w:trPr>
          <w:cantSplit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Anorgasmia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1.000</w:t>
            </w:r>
          </w:p>
        </w:tc>
      </w:tr>
      <w:tr w:rsidR="00454274" w:rsidTr="00454274">
        <w:trPr>
          <w:cantSplit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Back Pain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1.000</w:t>
            </w:r>
          </w:p>
        </w:tc>
      </w:tr>
      <w:tr w:rsidR="00454274" w:rsidTr="00454274">
        <w:trPr>
          <w:cantSplit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Bloating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1.000</w:t>
            </w:r>
          </w:p>
        </w:tc>
      </w:tr>
      <w:tr w:rsidR="00454274" w:rsidTr="00454274">
        <w:trPr>
          <w:cantSplit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Depression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1.000</w:t>
            </w:r>
          </w:p>
        </w:tc>
      </w:tr>
      <w:tr w:rsidR="00454274" w:rsidTr="00454274">
        <w:trPr>
          <w:cantSplit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Fall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1.000</w:t>
            </w:r>
          </w:p>
        </w:tc>
      </w:tr>
      <w:tr w:rsidR="00454274" w:rsidTr="00454274">
        <w:trPr>
          <w:cantSplit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Flu Like Symptoms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1.000</w:t>
            </w:r>
          </w:p>
        </w:tc>
      </w:tr>
      <w:tr w:rsidR="00454274" w:rsidTr="00454274">
        <w:trPr>
          <w:cantSplit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Investigations - Other, Specify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1.000</w:t>
            </w:r>
          </w:p>
        </w:tc>
      </w:tr>
      <w:tr w:rsidR="00454274" w:rsidTr="00454274">
        <w:trPr>
          <w:cantSplit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Pneumothorax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1.000</w:t>
            </w:r>
          </w:p>
        </w:tc>
      </w:tr>
      <w:tr w:rsidR="00454274" w:rsidTr="00454274">
        <w:trPr>
          <w:cantSplit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Respiratory, Thoracic 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</w:rPr>
              <w:t>And</w:t>
            </w:r>
            <w:proofErr w:type="gram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Mediastinal Disorders - Other, Specify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98482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98482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C6A3B" w:rsidRDefault="002C6A3B" w:rsidP="0098482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98482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98482E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1.000</w:t>
            </w:r>
          </w:p>
        </w:tc>
      </w:tr>
      <w:tr w:rsidR="00454274" w:rsidTr="00454274">
        <w:trPr>
          <w:cantSplit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Urinary Incontinence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1.000</w:t>
            </w:r>
          </w:p>
        </w:tc>
      </w:tr>
      <w:tr w:rsidR="00454274" w:rsidTr="00454274">
        <w:trPr>
          <w:cantSplit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Arthritis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0.489</w:t>
            </w:r>
          </w:p>
        </w:tc>
      </w:tr>
      <w:tr w:rsidR="00454274" w:rsidTr="00454274">
        <w:trPr>
          <w:cantSplit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Bronchial Stricture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0.489</w:t>
            </w:r>
          </w:p>
        </w:tc>
      </w:tr>
      <w:tr w:rsidR="00454274" w:rsidTr="00454274">
        <w:trPr>
          <w:cantSplit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Bruising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0.489</w:t>
            </w:r>
          </w:p>
        </w:tc>
      </w:tr>
      <w:tr w:rsidR="00454274" w:rsidTr="00454274">
        <w:trPr>
          <w:cantSplit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Confusion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0.489</w:t>
            </w:r>
          </w:p>
        </w:tc>
      </w:tr>
      <w:tr w:rsidR="00454274" w:rsidTr="00454274">
        <w:trPr>
          <w:cantSplit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Electrocardiogram Interval Prolonged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0.489</w:t>
            </w:r>
          </w:p>
        </w:tc>
      </w:tr>
      <w:tr w:rsidR="00454274" w:rsidTr="00454274">
        <w:trPr>
          <w:cantSplit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Heart Failure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0.489</w:t>
            </w:r>
          </w:p>
        </w:tc>
      </w:tr>
      <w:tr w:rsidR="00454274" w:rsidTr="00454274">
        <w:trPr>
          <w:cantSplit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Hematuria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0.489</w:t>
            </w:r>
          </w:p>
        </w:tc>
      </w:tr>
      <w:tr w:rsidR="00454274" w:rsidTr="00454274">
        <w:trPr>
          <w:cantSplit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Hypernatremia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0.489</w:t>
            </w:r>
          </w:p>
        </w:tc>
      </w:tr>
      <w:tr w:rsidR="00454274" w:rsidTr="00454274">
        <w:trPr>
          <w:cantSplit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Hypotension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0.489</w:t>
            </w:r>
          </w:p>
        </w:tc>
      </w:tr>
      <w:tr w:rsidR="00454274" w:rsidTr="00454274">
        <w:trPr>
          <w:cantSplit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Hypoxia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0.489</w:t>
            </w:r>
          </w:p>
        </w:tc>
      </w:tr>
      <w:tr w:rsidR="00454274" w:rsidTr="00454274">
        <w:trPr>
          <w:cantSplit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Laryngeal Inflammation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0.489</w:t>
            </w:r>
          </w:p>
        </w:tc>
      </w:tr>
      <w:tr w:rsidR="00454274" w:rsidTr="00454274">
        <w:trPr>
          <w:cantSplit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Lung Infection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0.489</w:t>
            </w:r>
          </w:p>
        </w:tc>
      </w:tr>
      <w:tr w:rsidR="00454274" w:rsidTr="00454274">
        <w:trPr>
          <w:cantSplit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Lymphocyte Count Decreased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0.489</w:t>
            </w:r>
          </w:p>
        </w:tc>
      </w:tr>
      <w:tr w:rsidR="00454274" w:rsidTr="00454274">
        <w:trPr>
          <w:cantSplit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Nail Infection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0.489</w:t>
            </w:r>
          </w:p>
        </w:tc>
      </w:tr>
      <w:tr w:rsidR="00454274" w:rsidTr="00454274">
        <w:trPr>
          <w:cantSplit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Pleuritic Pain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0.489</w:t>
            </w:r>
          </w:p>
        </w:tc>
      </w:tr>
      <w:tr w:rsidR="00454274" w:rsidTr="00454274">
        <w:trPr>
          <w:cantSplit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Postnasal Drip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0.489</w:t>
            </w:r>
          </w:p>
        </w:tc>
      </w:tr>
      <w:tr w:rsidR="00454274" w:rsidTr="00454274">
        <w:trPr>
          <w:cantSplit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Presyncope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0.489</w:t>
            </w:r>
          </w:p>
        </w:tc>
      </w:tr>
      <w:tr w:rsidR="00454274" w:rsidTr="00454274">
        <w:trPr>
          <w:cantSplit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Pulmonary Fibrosis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0.489</w:t>
            </w:r>
          </w:p>
        </w:tc>
      </w:tr>
      <w:tr w:rsidR="00454274" w:rsidTr="00454274">
        <w:trPr>
          <w:cantSplit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Pulmonary Hypertension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0.489</w:t>
            </w:r>
          </w:p>
        </w:tc>
      </w:tr>
      <w:tr w:rsidR="00454274" w:rsidTr="00454274">
        <w:trPr>
          <w:cantSplit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Sinusitis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0.489</w:t>
            </w:r>
          </w:p>
        </w:tc>
      </w:tr>
      <w:tr w:rsidR="00454274" w:rsidTr="00454274">
        <w:trPr>
          <w:cantSplit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Sneezing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6A3B" w:rsidRDefault="002C6A3B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0.489</w:t>
            </w:r>
          </w:p>
        </w:tc>
      </w:tr>
      <w:tr w:rsidR="00454274" w:rsidTr="00454274">
        <w:trPr>
          <w:cantSplit/>
        </w:trPr>
        <w:tc>
          <w:tcPr>
            <w:tcW w:w="4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Syncope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2%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2C6A3B" w:rsidRDefault="002C6A3B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C6A3B" w:rsidRDefault="002C6A3B" w:rsidP="002C6A3B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0.489</w:t>
            </w:r>
          </w:p>
        </w:tc>
      </w:tr>
    </w:tbl>
    <w:p w:rsidR="00FB7814" w:rsidRDefault="00FB7814"/>
    <w:sectPr w:rsidR="00FB7814">
      <w:headerReference w:type="default" r:id="rId6"/>
      <w:footerReference w:type="default" r:id="rId7"/>
      <w:pgSz w:w="12240" w:h="15840"/>
      <w:pgMar w:top="360" w:right="1440" w:bottom="36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080" w:rsidRDefault="00D46080">
      <w:r>
        <w:separator/>
      </w:r>
    </w:p>
  </w:endnote>
  <w:endnote w:type="continuationSeparator" w:id="0">
    <w:p w:rsidR="00D46080" w:rsidRDefault="00D4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814" w:rsidRDefault="00FB7814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080" w:rsidRDefault="00D46080">
      <w:r>
        <w:separator/>
      </w:r>
    </w:p>
  </w:footnote>
  <w:footnote w:type="continuationSeparator" w:id="0">
    <w:p w:rsidR="00D46080" w:rsidRDefault="00D46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58"/>
    </w:tblGrid>
    <w:tr w:rsidR="00FB7814" w:rsidTr="005C4F1E">
      <w:trPr>
        <w:cantSplit/>
        <w:jc w:val="center"/>
      </w:trPr>
      <w:tc>
        <w:tcPr>
          <w:tcW w:w="935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B7814" w:rsidRPr="005C4F1E" w:rsidRDefault="002C6A3B" w:rsidP="005C4F1E">
          <w:pPr>
            <w:adjustRightInd w:val="0"/>
            <w:spacing w:before="10" w:after="10"/>
            <w:jc w:val="center"/>
            <w:rPr>
              <w:rFonts w:ascii="Arial" w:hAnsi="Arial" w:cs="Arial"/>
              <w:b/>
              <w:bCs/>
              <w:iCs/>
              <w:color w:val="000000"/>
              <w:sz w:val="24"/>
              <w:szCs w:val="24"/>
              <w:u w:val="single"/>
            </w:rPr>
          </w:pPr>
          <w:r w:rsidRPr="005C4F1E">
            <w:rPr>
              <w:rFonts w:ascii="Arial" w:hAnsi="Arial" w:cs="Arial"/>
              <w:b/>
              <w:bCs/>
              <w:iCs/>
              <w:color w:val="000000"/>
              <w:sz w:val="24"/>
              <w:szCs w:val="24"/>
              <w:u w:val="single"/>
            </w:rPr>
            <w:t xml:space="preserve">Table 2S: </w:t>
          </w:r>
          <w:r w:rsidR="00FB7814" w:rsidRPr="005C4F1E">
            <w:rPr>
              <w:rFonts w:ascii="Arial" w:hAnsi="Arial" w:cs="Arial"/>
              <w:b/>
              <w:bCs/>
              <w:iCs/>
              <w:color w:val="000000"/>
              <w:sz w:val="24"/>
              <w:szCs w:val="24"/>
              <w:u w:val="single"/>
            </w:rPr>
            <w:t xml:space="preserve"> Adverse Event</w:t>
          </w:r>
          <w:r w:rsidRPr="005C4F1E">
            <w:rPr>
              <w:rFonts w:ascii="Arial" w:hAnsi="Arial" w:cs="Arial"/>
              <w:b/>
              <w:bCs/>
              <w:iCs/>
              <w:color w:val="000000"/>
              <w:sz w:val="24"/>
              <w:szCs w:val="24"/>
              <w:u w:val="single"/>
            </w:rPr>
            <w:t>s</w:t>
          </w:r>
          <w:r w:rsidR="00FB7814" w:rsidRPr="005C4F1E">
            <w:rPr>
              <w:rFonts w:ascii="Arial" w:hAnsi="Arial" w:cs="Arial"/>
              <w:b/>
              <w:bCs/>
              <w:iCs/>
              <w:color w:val="000000"/>
              <w:sz w:val="24"/>
              <w:szCs w:val="24"/>
              <w:u w:val="single"/>
            </w:rPr>
            <w:t xml:space="preserve"> by Study Group</w:t>
          </w:r>
          <w:r w:rsidRPr="005C4F1E">
            <w:rPr>
              <w:rFonts w:ascii="Arial" w:hAnsi="Arial" w:cs="Arial"/>
              <w:b/>
              <w:bCs/>
              <w:iCs/>
              <w:color w:val="000000"/>
              <w:sz w:val="24"/>
              <w:szCs w:val="24"/>
              <w:u w:val="single"/>
            </w:rPr>
            <w:t xml:space="preserve"> and Frequency</w:t>
          </w:r>
        </w:p>
      </w:tc>
    </w:tr>
  </w:tbl>
  <w:p w:rsidR="00FB7814" w:rsidRDefault="00FB7814">
    <w:pPr>
      <w:adjustRightInd w:val="0"/>
      <w:rPr>
        <w:rFonts w:ascii="Arial" w:hAnsi="Arial" w:cs="Arial"/>
        <w:b/>
        <w:bCs/>
        <w:i/>
        <w:iCs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A3B"/>
    <w:rsid w:val="002C6A3B"/>
    <w:rsid w:val="00454274"/>
    <w:rsid w:val="00534920"/>
    <w:rsid w:val="00573A7B"/>
    <w:rsid w:val="005C4F1E"/>
    <w:rsid w:val="0098482E"/>
    <w:rsid w:val="00BE4ABC"/>
    <w:rsid w:val="00D46080"/>
    <w:rsid w:val="00F133D8"/>
    <w:rsid w:val="00FB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1F98834-A45C-4C00-91F5-0C40BD4B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A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6A3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C6A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6A3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V9.4 SAS System Output</vt:lpstr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V9.4 SAS System Output</dc:title>
  <dc:subject/>
  <dc:creator>SAS Version 9.4</dc:creator>
  <cp:keywords/>
  <dc:description/>
  <cp:lastModifiedBy>Lori Nield</cp:lastModifiedBy>
  <cp:revision>2</cp:revision>
  <dcterms:created xsi:type="dcterms:W3CDTF">2019-04-27T16:14:00Z</dcterms:created>
  <dcterms:modified xsi:type="dcterms:W3CDTF">2019-04-27T16:14:00Z</dcterms:modified>
</cp:coreProperties>
</file>