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9D9E" w14:textId="4ECC7B8C" w:rsidR="00EB50A8" w:rsidRDefault="00EB50A8" w:rsidP="00313FEF">
      <w:pPr>
        <w:widowControl/>
        <w:autoSpaceDE w:val="0"/>
        <w:autoSpaceDN w:val="0"/>
        <w:adjustRightInd w:val="0"/>
        <w:spacing w:line="360" w:lineRule="auto"/>
        <w:rPr>
          <w:rFonts w:ascii="Cambria" w:hAnsi="Cambria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Fig 1: I-BET 762 </w:t>
      </w:r>
      <w:r w:rsidR="00313FEF">
        <w:rPr>
          <w:rFonts w:ascii="Cambria" w:hAnsi="Cambria"/>
          <w:b/>
        </w:rPr>
        <w:t xml:space="preserve">inhibits proliferation and induces </w:t>
      </w:r>
      <w:r w:rsidRPr="00FB4EA3">
        <w:rPr>
          <w:rFonts w:ascii="Cambria" w:hAnsi="Cambria"/>
          <w:b/>
        </w:rPr>
        <w:t xml:space="preserve">G1 phase cell cycle arrest in MDA-MB-231 breast cancer cells. </w:t>
      </w:r>
      <w:r w:rsidR="00313FEF">
        <w:rPr>
          <w:rFonts w:ascii="Cambria" w:hAnsi="Cambria"/>
        </w:rPr>
        <w:t xml:space="preserve">MDA-MB-231 cells were plated in 96 well plates (2500 cells/well). The following day, cells with treated with various concentrations of I-BET 762 for 72 hours and evaluated using an MTT assay (A). Cells were incubated </w:t>
      </w:r>
      <w:r w:rsidR="00313FEF" w:rsidRPr="00313FEF">
        <w:rPr>
          <w:rFonts w:ascii="Cambria" w:hAnsi="Cambria"/>
        </w:rPr>
        <w:t xml:space="preserve">with </w:t>
      </w:r>
      <w:r w:rsidR="00313FEF" w:rsidRPr="00313FEF">
        <w:rPr>
          <w:rFonts w:ascii="Cambria" w:hAnsi="Cambria" w:cs="AdvOT863180fb"/>
          <w:kern w:val="0"/>
          <w:lang w:eastAsia="en-US"/>
        </w:rPr>
        <w:t xml:space="preserve">3-[4,5-dimethylthiazol-2-yl]-2,5- </w:t>
      </w:r>
      <w:proofErr w:type="spellStart"/>
      <w:r w:rsidR="00313FEF" w:rsidRPr="00313FEF">
        <w:rPr>
          <w:rFonts w:ascii="Cambria" w:hAnsi="Cambria" w:cs="AdvOT863180fb"/>
          <w:kern w:val="0"/>
          <w:lang w:eastAsia="en-US"/>
        </w:rPr>
        <w:t>diphenyltetrazolium</w:t>
      </w:r>
      <w:proofErr w:type="spellEnd"/>
      <w:r w:rsidR="00313FEF" w:rsidRPr="00313FEF">
        <w:rPr>
          <w:rFonts w:ascii="Cambria" w:hAnsi="Cambria" w:cs="AdvOT863180fb"/>
          <w:kern w:val="0"/>
          <w:lang w:eastAsia="en-US"/>
        </w:rPr>
        <w:t xml:space="preserve"> bromide;</w:t>
      </w:r>
      <w:r w:rsidR="00313FEF">
        <w:rPr>
          <w:rFonts w:ascii="Cambria" w:hAnsi="Cambria" w:cs="AdvOT863180fb"/>
          <w:kern w:val="0"/>
          <w:lang w:eastAsia="en-US"/>
        </w:rPr>
        <w:t xml:space="preserve"> </w:t>
      </w:r>
      <w:proofErr w:type="spellStart"/>
      <w:r w:rsidR="00313FEF" w:rsidRPr="00313FEF">
        <w:rPr>
          <w:rFonts w:ascii="Cambria" w:hAnsi="Cambria" w:cs="AdvOT863180fb"/>
          <w:kern w:val="0"/>
          <w:lang w:eastAsia="en-US"/>
        </w:rPr>
        <w:t>thiazolyl</w:t>
      </w:r>
      <w:proofErr w:type="spellEnd"/>
      <w:r w:rsidR="00313FEF" w:rsidRPr="00313FEF">
        <w:rPr>
          <w:rFonts w:ascii="Cambria" w:hAnsi="Cambria" w:cs="AdvOT863180fb"/>
          <w:kern w:val="0"/>
          <w:lang w:eastAsia="en-US"/>
        </w:rPr>
        <w:t xml:space="preserve"> blue; Sigma-Aldrich) for </w:t>
      </w:r>
      <w:r w:rsidR="00313FEF">
        <w:rPr>
          <w:rFonts w:ascii="Cambria" w:hAnsi="Cambria" w:cs="AdvOT863180fb"/>
          <w:kern w:val="0"/>
          <w:lang w:eastAsia="en-US"/>
        </w:rPr>
        <w:t>2</w:t>
      </w:r>
      <w:r w:rsidR="00313FEF" w:rsidRPr="00313FEF">
        <w:rPr>
          <w:rFonts w:ascii="Cambria" w:hAnsi="Cambria" w:cs="AdvOT863180fb"/>
          <w:kern w:val="0"/>
          <w:lang w:eastAsia="en-US"/>
        </w:rPr>
        <w:t xml:space="preserve"> h</w:t>
      </w:r>
      <w:r w:rsidR="00313FEF">
        <w:rPr>
          <w:rFonts w:ascii="Cambria" w:hAnsi="Cambria" w:cs="AdvOT863180fb"/>
          <w:kern w:val="0"/>
          <w:lang w:eastAsia="en-US"/>
        </w:rPr>
        <w:t xml:space="preserve">. Developing solution </w:t>
      </w:r>
      <w:r w:rsidR="00313FEF" w:rsidRPr="00313FEF">
        <w:rPr>
          <w:rFonts w:ascii="Cambria" w:hAnsi="Cambria" w:cs="AdvOT863180fb"/>
          <w:kern w:val="0"/>
          <w:lang w:eastAsia="en-US"/>
        </w:rPr>
        <w:t xml:space="preserve">(0.04 N </w:t>
      </w:r>
      <w:proofErr w:type="spellStart"/>
      <w:r w:rsidR="00313FEF" w:rsidRPr="00313FEF">
        <w:rPr>
          <w:rFonts w:ascii="Cambria" w:hAnsi="Cambria" w:cs="AdvOT863180fb"/>
          <w:kern w:val="0"/>
          <w:lang w:eastAsia="en-US"/>
        </w:rPr>
        <w:t>HCl</w:t>
      </w:r>
      <w:proofErr w:type="spellEnd"/>
      <w:r w:rsidR="00313FEF" w:rsidRPr="00313FEF">
        <w:rPr>
          <w:rFonts w:ascii="Cambria" w:hAnsi="Cambria" w:cs="AdvOT863180fb"/>
          <w:kern w:val="0"/>
          <w:lang w:eastAsia="en-US"/>
        </w:rPr>
        <w:t xml:space="preserve"> in isopropanol) was </w:t>
      </w:r>
      <w:r w:rsidR="00313FEF">
        <w:rPr>
          <w:rFonts w:ascii="Cambria" w:hAnsi="Cambria" w:cs="AdvOT863180fb"/>
          <w:kern w:val="0"/>
          <w:lang w:eastAsia="en-US"/>
        </w:rPr>
        <w:t>used to lyse cells, and p</w:t>
      </w:r>
      <w:r w:rsidR="00313FEF" w:rsidRPr="00313FEF">
        <w:rPr>
          <w:rFonts w:ascii="Cambria" w:hAnsi="Cambria" w:cs="AdvOT863180fb"/>
          <w:kern w:val="0"/>
          <w:lang w:eastAsia="en-US"/>
        </w:rPr>
        <w:t>ates were read at</w:t>
      </w:r>
      <w:r w:rsidR="00313FEF">
        <w:rPr>
          <w:rFonts w:ascii="Cambria" w:hAnsi="Cambria" w:cs="AdvOT863180fb"/>
          <w:kern w:val="0"/>
          <w:lang w:eastAsia="en-US"/>
        </w:rPr>
        <w:t xml:space="preserve"> </w:t>
      </w:r>
      <w:r w:rsidR="00313FEF" w:rsidRPr="00313FEF">
        <w:rPr>
          <w:rFonts w:ascii="Cambria" w:hAnsi="Cambria" w:cs="AdvOT863180fb"/>
          <w:kern w:val="0"/>
          <w:lang w:eastAsia="en-US"/>
        </w:rPr>
        <w:t>630-570 nm.</w:t>
      </w:r>
      <w:r w:rsidR="00313FEF">
        <w:rPr>
          <w:rFonts w:ascii="Cambria" w:hAnsi="Cambria" w:cs="AdvOT863180fb"/>
          <w:kern w:val="0"/>
          <w:lang w:eastAsia="en-US"/>
        </w:rPr>
        <w:t xml:space="preserve"> </w:t>
      </w:r>
      <w:r w:rsidR="00313FEF">
        <w:rPr>
          <w:rFonts w:ascii="Cambria" w:hAnsi="Cambria"/>
        </w:rPr>
        <w:t>In (B), MDA-MB-</w:t>
      </w:r>
      <w:r w:rsidRPr="00FB4EA3">
        <w:rPr>
          <w:rFonts w:ascii="Cambria" w:hAnsi="Cambria"/>
        </w:rPr>
        <w:t xml:space="preserve">231 cells were synchronized for 24 hours </w:t>
      </w:r>
      <w:r w:rsidR="0005251F">
        <w:rPr>
          <w:rFonts w:ascii="Cambria" w:hAnsi="Cambria"/>
        </w:rPr>
        <w:t xml:space="preserve">in </w:t>
      </w:r>
      <w:r w:rsidR="0005251F" w:rsidRPr="00FB4EA3">
        <w:rPr>
          <w:rFonts w:ascii="Cambria" w:hAnsi="Cambria"/>
        </w:rPr>
        <w:t xml:space="preserve">DMEM media </w:t>
      </w:r>
      <w:r w:rsidRPr="00FB4EA3">
        <w:rPr>
          <w:rFonts w:ascii="Cambria" w:hAnsi="Cambria"/>
        </w:rPr>
        <w:t xml:space="preserve">with 1% FBS. After synchronization, cells were treated with 1-3 </w:t>
      </w:r>
      <w:r w:rsidR="00E3037E">
        <w:rPr>
          <w:rFonts w:ascii="Cambria" w:hAnsi="Cambria"/>
        </w:rPr>
        <w:t>µ</w:t>
      </w:r>
      <w:r w:rsidRPr="00FB4EA3">
        <w:rPr>
          <w:rFonts w:ascii="Cambria" w:hAnsi="Cambria"/>
        </w:rPr>
        <w:t xml:space="preserve">M I-BET 762 for 48-72 hours. Cells were fixed </w:t>
      </w:r>
      <w:r w:rsidR="00E3037E">
        <w:rPr>
          <w:rFonts w:ascii="Cambria" w:hAnsi="Cambria"/>
        </w:rPr>
        <w:t>in</w:t>
      </w:r>
      <w:r w:rsidRPr="00FB4EA3">
        <w:rPr>
          <w:rFonts w:ascii="Cambria" w:hAnsi="Cambria"/>
        </w:rPr>
        <w:t xml:space="preserve"> 70% ethanol overnight and incubated with 0.1</w:t>
      </w:r>
      <w:r w:rsidR="00E3037E">
        <w:rPr>
          <w:rFonts w:ascii="Cambria" w:hAnsi="Cambria"/>
        </w:rPr>
        <w:t xml:space="preserve"> </w:t>
      </w:r>
      <w:r w:rsidRPr="00FB4EA3">
        <w:rPr>
          <w:rFonts w:ascii="Cambria" w:hAnsi="Cambria"/>
        </w:rPr>
        <w:t xml:space="preserve">mg/ml RNase and </w:t>
      </w:r>
      <w:r w:rsidR="0035197B" w:rsidRPr="00FB4EA3">
        <w:rPr>
          <w:rFonts w:ascii="Cambria" w:hAnsi="Cambria"/>
        </w:rPr>
        <w:t>50</w:t>
      </w:r>
      <w:r w:rsidR="00E3037E">
        <w:rPr>
          <w:rFonts w:ascii="Cambria" w:hAnsi="Cambria"/>
        </w:rPr>
        <w:t xml:space="preserve"> µ</w:t>
      </w:r>
      <w:r w:rsidR="0035197B" w:rsidRPr="00FB4EA3">
        <w:rPr>
          <w:rFonts w:ascii="Cambria" w:hAnsi="Cambria"/>
        </w:rPr>
        <w:t>g</w:t>
      </w:r>
      <w:r w:rsidRPr="00FB4EA3">
        <w:rPr>
          <w:rFonts w:ascii="Cambria" w:hAnsi="Cambria"/>
        </w:rPr>
        <w:t xml:space="preserve">/ml </w:t>
      </w:r>
      <w:proofErr w:type="spellStart"/>
      <w:r w:rsidRPr="00FB4EA3">
        <w:rPr>
          <w:rFonts w:ascii="Cambria" w:hAnsi="Cambria"/>
        </w:rPr>
        <w:t>propidium</w:t>
      </w:r>
      <w:proofErr w:type="spellEnd"/>
      <w:r w:rsidRPr="00FB4EA3">
        <w:rPr>
          <w:rFonts w:ascii="Cambria" w:hAnsi="Cambria"/>
        </w:rPr>
        <w:t xml:space="preserve"> iodide at 37</w:t>
      </w:r>
      <w:r w:rsidR="00E3037E" w:rsidRPr="00E3037E">
        <w:rPr>
          <w:rFonts w:ascii="Cambria" w:hAnsi="Cambria"/>
          <w:vertAlign w:val="superscript"/>
        </w:rPr>
        <w:t>∘</w:t>
      </w:r>
      <w:r w:rsidR="00E3037E">
        <w:rPr>
          <w:rFonts w:ascii="Cambria" w:hAnsi="Cambria"/>
        </w:rPr>
        <w:t>C</w:t>
      </w:r>
      <w:r w:rsidRPr="00FB4EA3">
        <w:rPr>
          <w:rFonts w:ascii="Cambria" w:hAnsi="Cambria"/>
        </w:rPr>
        <w:t xml:space="preserve"> for 30 minutes. Histograms from </w:t>
      </w:r>
      <w:r w:rsidR="00E3037E">
        <w:rPr>
          <w:rFonts w:ascii="Cambria" w:hAnsi="Cambria"/>
        </w:rPr>
        <w:t xml:space="preserve">the </w:t>
      </w:r>
      <w:r w:rsidR="00E3037E" w:rsidRPr="00FB4EA3">
        <w:rPr>
          <w:rFonts w:ascii="Cambria" w:hAnsi="Cambria"/>
        </w:rPr>
        <w:t xml:space="preserve">analysis </w:t>
      </w:r>
      <w:r w:rsidR="00E3037E">
        <w:rPr>
          <w:rFonts w:ascii="Cambria" w:hAnsi="Cambria"/>
        </w:rPr>
        <w:t xml:space="preserve">of the </w:t>
      </w:r>
      <w:r w:rsidRPr="00FB4EA3">
        <w:rPr>
          <w:rFonts w:ascii="Cambria" w:hAnsi="Cambria"/>
        </w:rPr>
        <w:t xml:space="preserve">flow cytometry </w:t>
      </w:r>
      <w:r w:rsidR="00E3037E">
        <w:rPr>
          <w:rFonts w:ascii="Cambria" w:hAnsi="Cambria"/>
        </w:rPr>
        <w:t>show</w:t>
      </w:r>
      <w:r w:rsidRPr="00FB4EA3">
        <w:rPr>
          <w:rFonts w:ascii="Cambria" w:hAnsi="Cambria"/>
        </w:rPr>
        <w:t xml:space="preserve"> the </w:t>
      </w:r>
      <w:r w:rsidR="00E3037E" w:rsidRPr="00FB4EA3">
        <w:rPr>
          <w:rFonts w:ascii="Cambria" w:hAnsi="Cambria"/>
        </w:rPr>
        <w:t xml:space="preserve">percentage </w:t>
      </w:r>
      <w:r w:rsidR="00E3037E">
        <w:rPr>
          <w:rFonts w:ascii="Cambria" w:hAnsi="Cambria"/>
        </w:rPr>
        <w:t xml:space="preserve">of </w:t>
      </w:r>
      <w:r w:rsidR="0005251F">
        <w:rPr>
          <w:rFonts w:ascii="Cambria" w:hAnsi="Cambria"/>
        </w:rPr>
        <w:t xml:space="preserve">cells in </w:t>
      </w:r>
      <w:r w:rsidR="00E3037E">
        <w:rPr>
          <w:rFonts w:ascii="Cambria" w:hAnsi="Cambria"/>
        </w:rPr>
        <w:t xml:space="preserve">each </w:t>
      </w:r>
      <w:r w:rsidR="0005251F">
        <w:rPr>
          <w:rFonts w:ascii="Cambria" w:hAnsi="Cambria"/>
        </w:rPr>
        <w:t>phase of the cell cycle</w:t>
      </w:r>
      <w:r w:rsidRPr="00FB4EA3">
        <w:rPr>
          <w:rFonts w:ascii="Cambria" w:hAnsi="Cambria"/>
        </w:rPr>
        <w:t>.</w:t>
      </w:r>
    </w:p>
    <w:p w14:paraId="15AC76E3" w14:textId="77777777" w:rsidR="00386670" w:rsidRPr="00FB4EA3" w:rsidRDefault="00386670" w:rsidP="00313FEF">
      <w:pPr>
        <w:widowControl/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p w14:paraId="343E8626" w14:textId="2238B8F7" w:rsidR="00313FEF" w:rsidRDefault="00386670" w:rsidP="00386670">
      <w:pPr>
        <w:spacing w:line="360" w:lineRule="auto"/>
        <w:rPr>
          <w:rFonts w:ascii="Cambria" w:hAnsi="Cambria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Fig </w:t>
      </w:r>
      <w:r>
        <w:rPr>
          <w:rFonts w:ascii="Cambria" w:hAnsi="Cambria"/>
          <w:b/>
        </w:rPr>
        <w:t>2: Effects of I-BET 762 on immune cell</w:t>
      </w:r>
      <w:r w:rsidR="00675D82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 in </w:t>
      </w:r>
      <w:proofErr w:type="spellStart"/>
      <w:r>
        <w:rPr>
          <w:rFonts w:ascii="Cambria" w:hAnsi="Cambria"/>
          <w:b/>
        </w:rPr>
        <w:t>PyMT</w:t>
      </w:r>
      <w:proofErr w:type="spellEnd"/>
      <w:r>
        <w:rPr>
          <w:rFonts w:ascii="Cambria" w:hAnsi="Cambria"/>
          <w:b/>
        </w:rPr>
        <w:t xml:space="preserve"> mice after 1 week (A) or 9 weeks (B) of treatment. </w:t>
      </w:r>
      <w:r w:rsidRPr="00386670">
        <w:rPr>
          <w:rFonts w:ascii="Cambria" w:hAnsi="Cambria"/>
        </w:rPr>
        <w:t>F</w:t>
      </w:r>
      <w:r w:rsidRPr="00386670">
        <w:rPr>
          <w:rFonts w:ascii="Cambria" w:hAnsi="Cambria"/>
        </w:rPr>
        <w:t xml:space="preserve">emale </w:t>
      </w:r>
      <w:proofErr w:type="spellStart"/>
      <w:r w:rsidRPr="00386670">
        <w:rPr>
          <w:rFonts w:ascii="Cambria" w:hAnsi="Cambria"/>
        </w:rPr>
        <w:t>PyMT</w:t>
      </w:r>
      <w:proofErr w:type="spellEnd"/>
      <w:r w:rsidRPr="00386670">
        <w:rPr>
          <w:rFonts w:ascii="Cambria" w:hAnsi="Cambria"/>
        </w:rPr>
        <w:t xml:space="preserve"> mice were </w:t>
      </w:r>
      <w:proofErr w:type="spellStart"/>
      <w:r>
        <w:rPr>
          <w:rFonts w:ascii="Cambria" w:hAnsi="Cambria"/>
        </w:rPr>
        <w:t>gavaged</w:t>
      </w:r>
      <w:proofErr w:type="spellEnd"/>
      <w:r>
        <w:rPr>
          <w:rFonts w:ascii="Cambria" w:hAnsi="Cambria"/>
        </w:rPr>
        <w:t xml:space="preserve"> daily with </w:t>
      </w:r>
      <w:r w:rsidRPr="00386670">
        <w:rPr>
          <w:rFonts w:ascii="Cambria" w:hAnsi="Cambria"/>
        </w:rPr>
        <w:t>vehicle or I-BET 762 (60 mg/kg) for one week</w:t>
      </w:r>
      <w:r>
        <w:rPr>
          <w:rFonts w:ascii="Cambria" w:hAnsi="Cambria"/>
        </w:rPr>
        <w:t xml:space="preserve"> (A) or were fed control or I-BET 762 (60 mg/kg diet) diets for 9 weeks (B). Mammary glands (A and B) and spleens (B) were harvested, and immune cell populations were analyzed by flow cytometry as described in the material and methods.</w:t>
      </w:r>
    </w:p>
    <w:p w14:paraId="5007601D" w14:textId="77777777" w:rsidR="00386670" w:rsidRDefault="00386670" w:rsidP="00386670">
      <w:pPr>
        <w:spacing w:line="360" w:lineRule="auto"/>
        <w:rPr>
          <w:rFonts w:ascii="Cambria" w:hAnsi="Cambria"/>
          <w:b/>
        </w:rPr>
      </w:pPr>
    </w:p>
    <w:p w14:paraId="619008BB" w14:textId="73E45509" w:rsidR="005A5030" w:rsidRPr="00FB4EA3" w:rsidRDefault="00EB50A8" w:rsidP="005A5030">
      <w:pPr>
        <w:spacing w:line="360" w:lineRule="auto"/>
        <w:rPr>
          <w:rFonts w:ascii="Cambria" w:hAnsi="Cambria" w:cs="Arial"/>
          <w:color w:val="000000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Fig </w:t>
      </w:r>
      <w:r w:rsidR="00F01ACD">
        <w:rPr>
          <w:rFonts w:ascii="Cambria" w:hAnsi="Cambria"/>
          <w:b/>
        </w:rPr>
        <w:t>3</w:t>
      </w:r>
      <w:r w:rsidR="005A5030" w:rsidRPr="00FB4EA3">
        <w:rPr>
          <w:rFonts w:ascii="Cambria" w:hAnsi="Cambria"/>
          <w:b/>
        </w:rPr>
        <w:t xml:space="preserve">: I-BET 762 and the </w:t>
      </w:r>
      <w:proofErr w:type="spellStart"/>
      <w:r w:rsidR="005A5030" w:rsidRPr="00FB4EA3">
        <w:rPr>
          <w:rFonts w:ascii="Cambria" w:hAnsi="Cambria"/>
          <w:b/>
        </w:rPr>
        <w:t>rexinoid</w:t>
      </w:r>
      <w:proofErr w:type="spellEnd"/>
      <w:r w:rsidR="005A5030" w:rsidRPr="00FB4EA3">
        <w:rPr>
          <w:rFonts w:ascii="Cambria" w:hAnsi="Cambria"/>
          <w:b/>
        </w:rPr>
        <w:t xml:space="preserve"> LG268 inhibits </w:t>
      </w:r>
      <w:proofErr w:type="spellStart"/>
      <w:r w:rsidR="005A5030" w:rsidRPr="00FB4EA3">
        <w:rPr>
          <w:rFonts w:ascii="Cambria" w:hAnsi="Cambria"/>
          <w:b/>
        </w:rPr>
        <w:t>iNOS</w:t>
      </w:r>
      <w:proofErr w:type="spellEnd"/>
      <w:r w:rsidR="005A5030" w:rsidRPr="00FB4EA3">
        <w:rPr>
          <w:rFonts w:ascii="Cambria" w:hAnsi="Cambria"/>
          <w:b/>
        </w:rPr>
        <w:t xml:space="preserve">. </w:t>
      </w:r>
      <w:r w:rsidR="005A5030" w:rsidRPr="00FB4EA3">
        <w:rPr>
          <w:rFonts w:ascii="Cambria" w:hAnsi="Cambria"/>
        </w:rPr>
        <w:t xml:space="preserve">RAW 264.7 cells were treated with 30-300 </w:t>
      </w:r>
      <w:proofErr w:type="spellStart"/>
      <w:r w:rsidR="005A5030" w:rsidRPr="00FB4EA3">
        <w:rPr>
          <w:rFonts w:ascii="Cambria" w:hAnsi="Cambria"/>
        </w:rPr>
        <w:t>nM</w:t>
      </w:r>
      <w:proofErr w:type="spellEnd"/>
      <w:r w:rsidR="005A5030" w:rsidRPr="00FB4EA3">
        <w:rPr>
          <w:rFonts w:ascii="Cambria" w:hAnsi="Cambria"/>
        </w:rPr>
        <w:t xml:space="preserve"> I-BET 762 alone or combination with 100 </w:t>
      </w:r>
      <w:proofErr w:type="spellStart"/>
      <w:r w:rsidR="005A5030" w:rsidRPr="00FB4EA3">
        <w:rPr>
          <w:rFonts w:ascii="Cambria" w:hAnsi="Cambria"/>
        </w:rPr>
        <w:t>nM</w:t>
      </w:r>
      <w:proofErr w:type="spellEnd"/>
      <w:r w:rsidR="005A5030" w:rsidRPr="00FB4EA3">
        <w:rPr>
          <w:rFonts w:ascii="Cambria" w:hAnsi="Cambria"/>
        </w:rPr>
        <w:t xml:space="preserve"> LG100268 (LG268) and then stimulated with 2 ng/ml LPS for 24 h. Nitric oxide (NO) production was measured by the </w:t>
      </w:r>
      <w:proofErr w:type="spellStart"/>
      <w:r w:rsidR="005A5030" w:rsidRPr="00FB4EA3">
        <w:rPr>
          <w:rFonts w:ascii="Cambria" w:hAnsi="Cambria"/>
        </w:rPr>
        <w:t>Griess</w:t>
      </w:r>
      <w:proofErr w:type="spellEnd"/>
      <w:r w:rsidR="005A5030" w:rsidRPr="00FB4EA3">
        <w:rPr>
          <w:rFonts w:ascii="Cambria" w:hAnsi="Cambria"/>
        </w:rPr>
        <w:t xml:space="preserve"> assay, and results were normalized to LPS-stimulated controls. </w:t>
      </w:r>
      <w:r w:rsidR="005A5030" w:rsidRPr="00FB4EA3">
        <w:rPr>
          <w:rFonts w:ascii="Cambria" w:hAnsi="Cambria" w:cs="Arial"/>
          <w:color w:val="000000"/>
        </w:rPr>
        <w:t>*, p&lt;0.05 vs. LG268 and I-BET 762 alone at the same concentration</w:t>
      </w:r>
      <w:r w:rsidR="0005251F">
        <w:rPr>
          <w:rFonts w:ascii="Cambria" w:hAnsi="Cambria" w:cs="Arial"/>
          <w:color w:val="000000"/>
        </w:rPr>
        <w:t xml:space="preserve"> of I-BET 762</w:t>
      </w:r>
      <w:r w:rsidR="005A5030" w:rsidRPr="00FB4EA3">
        <w:rPr>
          <w:rFonts w:ascii="Cambria" w:hAnsi="Cambria" w:cs="Arial"/>
          <w:color w:val="000000"/>
        </w:rPr>
        <w:t xml:space="preserve">; </w:t>
      </w:r>
      <w:r w:rsidR="005A5030" w:rsidRPr="00FB4EA3">
        <w:rPr>
          <w:rFonts w:ascii="Cambria" w:hAnsi="Cambria" w:cs="Arial"/>
          <w:color w:val="000000"/>
          <w:vertAlign w:val="superscript"/>
        </w:rPr>
        <w:t>#</w:t>
      </w:r>
      <w:r w:rsidR="005A5030" w:rsidRPr="00FB4EA3">
        <w:rPr>
          <w:rFonts w:ascii="Cambria" w:hAnsi="Cambria" w:cs="Arial"/>
          <w:color w:val="000000"/>
        </w:rPr>
        <w:t>, p&lt;0.05 vs. LPS control.</w:t>
      </w:r>
    </w:p>
    <w:p w14:paraId="6DABE72A" w14:textId="77777777" w:rsidR="005A5030" w:rsidRPr="00FB4EA3" w:rsidRDefault="005A5030" w:rsidP="005A5030">
      <w:pPr>
        <w:spacing w:line="360" w:lineRule="auto"/>
        <w:rPr>
          <w:rFonts w:ascii="Cambria" w:hAnsi="Cambria"/>
        </w:rPr>
      </w:pPr>
    </w:p>
    <w:p w14:paraId="76D03269" w14:textId="6425FC83" w:rsidR="005A5030" w:rsidRPr="00FB4EA3" w:rsidRDefault="00EB50A8" w:rsidP="005A5030">
      <w:pPr>
        <w:spacing w:line="360" w:lineRule="auto"/>
        <w:rPr>
          <w:rFonts w:ascii="Cambria" w:hAnsi="Cambria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Fig </w:t>
      </w:r>
      <w:r w:rsidR="00F01ACD">
        <w:rPr>
          <w:rFonts w:ascii="Cambria" w:hAnsi="Cambria"/>
          <w:b/>
        </w:rPr>
        <w:t>4</w:t>
      </w:r>
      <w:r w:rsidR="005A5030" w:rsidRPr="00FB4EA3">
        <w:rPr>
          <w:rFonts w:ascii="Cambria" w:hAnsi="Cambria"/>
          <w:b/>
        </w:rPr>
        <w:t>: Western Blotting quantitation.</w:t>
      </w:r>
      <w:r w:rsidR="005A5030" w:rsidRPr="00FB4EA3">
        <w:rPr>
          <w:rFonts w:ascii="Cambria" w:hAnsi="Cambria"/>
        </w:rPr>
        <w:t xml:space="preserve"> The band density of various proteins analyzed by western blotting in Fig. 4D was quantified by </w:t>
      </w:r>
      <w:proofErr w:type="spellStart"/>
      <w:r w:rsidR="005A5030" w:rsidRPr="00FB4EA3">
        <w:rPr>
          <w:rFonts w:ascii="Cambria" w:hAnsi="Cambria"/>
        </w:rPr>
        <w:t>ImageJ</w:t>
      </w:r>
      <w:proofErr w:type="spellEnd"/>
      <w:r w:rsidR="005A5030" w:rsidRPr="00FB4EA3">
        <w:rPr>
          <w:rFonts w:ascii="Cambria" w:hAnsi="Cambria"/>
        </w:rPr>
        <w:t xml:space="preserve"> and normalized to vinculin, the loading control. *, p&lt;0.05 vs. control; n = 5 lungs per group.</w:t>
      </w:r>
    </w:p>
    <w:p w14:paraId="570B13EB" w14:textId="77777777" w:rsidR="00F01ACD" w:rsidRDefault="00F01ACD" w:rsidP="00F01ACD">
      <w:pPr>
        <w:spacing w:line="360" w:lineRule="auto"/>
        <w:rPr>
          <w:rFonts w:ascii="Cambria" w:hAnsi="Cambria"/>
          <w:b/>
        </w:rPr>
      </w:pPr>
    </w:p>
    <w:p w14:paraId="4855C132" w14:textId="2E75656F" w:rsidR="00F01ACD" w:rsidRDefault="00F01ACD" w:rsidP="00F01ACD">
      <w:pPr>
        <w:spacing w:line="360" w:lineRule="auto"/>
        <w:rPr>
          <w:rFonts w:ascii="Cambria" w:hAnsi="Cambria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Fig 5: c-</w:t>
      </w:r>
      <w:proofErr w:type="spellStart"/>
      <w:r w:rsidRPr="00FB4EA3">
        <w:rPr>
          <w:rFonts w:ascii="Cambria" w:hAnsi="Cambria"/>
          <w:b/>
        </w:rPr>
        <w:t>Myc</w:t>
      </w:r>
      <w:proofErr w:type="spellEnd"/>
      <w:r w:rsidRPr="00FB4EA3">
        <w:rPr>
          <w:rFonts w:ascii="Cambria" w:hAnsi="Cambria"/>
          <w:b/>
        </w:rPr>
        <w:t xml:space="preserve"> expression in mammary gland or lung tissue after I-BET 762 treatment. </w:t>
      </w:r>
      <w:r w:rsidRPr="00FB4EA3">
        <w:rPr>
          <w:rFonts w:ascii="Cambria" w:hAnsi="Cambria"/>
        </w:rPr>
        <w:t>Total protein was extracted from mammary gland</w:t>
      </w:r>
      <w:r>
        <w:rPr>
          <w:rFonts w:ascii="Cambria" w:hAnsi="Cambria"/>
        </w:rPr>
        <w:t>s</w:t>
      </w:r>
      <w:r w:rsidRPr="00FB4EA3">
        <w:rPr>
          <w:rFonts w:ascii="Cambria" w:hAnsi="Cambria"/>
        </w:rPr>
        <w:t xml:space="preserve"> or lung tissues in </w:t>
      </w:r>
      <w:proofErr w:type="spellStart"/>
      <w:r w:rsidRPr="00FB4EA3">
        <w:rPr>
          <w:rFonts w:ascii="Cambria" w:hAnsi="Cambria"/>
        </w:rPr>
        <w:t>PyMT</w:t>
      </w:r>
      <w:proofErr w:type="spellEnd"/>
      <w:r w:rsidRPr="00FB4EA3">
        <w:rPr>
          <w:rFonts w:ascii="Cambria" w:hAnsi="Cambria"/>
        </w:rPr>
        <w:t xml:space="preserve"> mice or A/J mice</w:t>
      </w:r>
      <w:r>
        <w:rPr>
          <w:rFonts w:ascii="Cambria" w:hAnsi="Cambria"/>
        </w:rPr>
        <w:t>,</w:t>
      </w:r>
      <w:r w:rsidRPr="00FB4EA3">
        <w:rPr>
          <w:rFonts w:ascii="Cambria" w:hAnsi="Cambria"/>
        </w:rPr>
        <w:t xml:space="preserve"> respectively</w:t>
      </w:r>
      <w:r>
        <w:rPr>
          <w:rFonts w:ascii="Cambria" w:hAnsi="Cambria"/>
        </w:rPr>
        <w:t>,</w:t>
      </w:r>
      <w:r w:rsidRPr="00FB4EA3">
        <w:rPr>
          <w:rFonts w:ascii="Cambria" w:hAnsi="Cambria"/>
        </w:rPr>
        <w:t xml:space="preserve"> and c-</w:t>
      </w:r>
      <w:proofErr w:type="spellStart"/>
      <w:r w:rsidRPr="00FB4EA3">
        <w:rPr>
          <w:rFonts w:ascii="Cambria" w:hAnsi="Cambria"/>
        </w:rPr>
        <w:t>Myc</w:t>
      </w:r>
      <w:proofErr w:type="spellEnd"/>
      <w:r w:rsidRPr="00FB4EA3">
        <w:rPr>
          <w:rFonts w:ascii="Cambria" w:hAnsi="Cambria"/>
        </w:rPr>
        <w:t xml:space="preserve"> expression was </w:t>
      </w:r>
      <w:r>
        <w:rPr>
          <w:rFonts w:ascii="Cambria" w:hAnsi="Cambria"/>
        </w:rPr>
        <w:t xml:space="preserve">detected </w:t>
      </w:r>
      <w:r w:rsidRPr="00FB4EA3">
        <w:rPr>
          <w:rFonts w:ascii="Cambria" w:hAnsi="Cambria"/>
        </w:rPr>
        <w:t>by western blotting.</w:t>
      </w:r>
      <w:r>
        <w:rPr>
          <w:rFonts w:ascii="Cambria" w:hAnsi="Cambria"/>
        </w:rPr>
        <w:t xml:space="preserve"> Each lane </w:t>
      </w:r>
      <w:r>
        <w:rPr>
          <w:rFonts w:ascii="Cambria" w:hAnsi="Cambria"/>
        </w:rPr>
        <w:lastRenderedPageBreak/>
        <w:t xml:space="preserve">represents a different mouse. </w:t>
      </w:r>
    </w:p>
    <w:p w14:paraId="68C10C6B" w14:textId="77777777" w:rsidR="00F01ACD" w:rsidRPr="00FB4EA3" w:rsidRDefault="00F01ACD" w:rsidP="00F01ACD">
      <w:pPr>
        <w:spacing w:line="360" w:lineRule="auto"/>
        <w:rPr>
          <w:rFonts w:ascii="Cambria" w:hAnsi="Cambria"/>
        </w:rPr>
      </w:pPr>
    </w:p>
    <w:p w14:paraId="04B6F760" w14:textId="3818152E" w:rsidR="005A5030" w:rsidRDefault="005A5030" w:rsidP="005A5030">
      <w:pPr>
        <w:spacing w:line="360" w:lineRule="auto"/>
        <w:rPr>
          <w:rFonts w:ascii="Cambria" w:hAnsi="Cambria"/>
        </w:rPr>
      </w:pPr>
      <w:proofErr w:type="spellStart"/>
      <w:r w:rsidRPr="00FB4EA3">
        <w:rPr>
          <w:rFonts w:ascii="Cambria" w:hAnsi="Cambria"/>
          <w:b/>
        </w:rPr>
        <w:t>Suppl</w:t>
      </w:r>
      <w:proofErr w:type="spellEnd"/>
      <w:r w:rsidRPr="00FB4EA3">
        <w:rPr>
          <w:rFonts w:ascii="Cambria" w:hAnsi="Cambria"/>
          <w:b/>
        </w:rPr>
        <w:t xml:space="preserve"> Fi</w:t>
      </w:r>
      <w:r w:rsidR="00EB50A8" w:rsidRPr="00FB4EA3">
        <w:rPr>
          <w:rFonts w:ascii="Cambria" w:hAnsi="Cambria"/>
          <w:b/>
        </w:rPr>
        <w:t xml:space="preserve">g </w:t>
      </w:r>
      <w:r w:rsidR="00F01ACD">
        <w:rPr>
          <w:rFonts w:ascii="Cambria" w:hAnsi="Cambria"/>
          <w:b/>
        </w:rPr>
        <w:t>6</w:t>
      </w:r>
      <w:r w:rsidRPr="00FB4EA3">
        <w:rPr>
          <w:rFonts w:ascii="Cambria" w:hAnsi="Cambria"/>
          <w:b/>
        </w:rPr>
        <w:t xml:space="preserve">: Immunohistochemistry quantitation. </w:t>
      </w:r>
      <w:r w:rsidRPr="00FB4EA3">
        <w:rPr>
          <w:rFonts w:ascii="Cambria" w:hAnsi="Cambria"/>
        </w:rPr>
        <w:t>The number of positively stained cells (brown)</w:t>
      </w:r>
      <w:r w:rsidR="0005251F">
        <w:rPr>
          <w:rFonts w:ascii="Cambria" w:hAnsi="Cambria"/>
        </w:rPr>
        <w:t>, shown</w:t>
      </w:r>
      <w:r w:rsidRPr="00FB4EA3">
        <w:rPr>
          <w:rFonts w:ascii="Cambria" w:hAnsi="Cambria"/>
        </w:rPr>
        <w:t xml:space="preserve"> </w:t>
      </w:r>
      <w:r w:rsidR="0005251F">
        <w:rPr>
          <w:rFonts w:ascii="Cambria" w:hAnsi="Cambria"/>
        </w:rPr>
        <w:t>as a percentage of</w:t>
      </w:r>
      <w:r w:rsidRPr="00FB4EA3">
        <w:rPr>
          <w:rFonts w:ascii="Cambria" w:hAnsi="Cambria"/>
        </w:rPr>
        <w:t xml:space="preserve"> total cells</w:t>
      </w:r>
      <w:r w:rsidR="0005251F">
        <w:rPr>
          <w:rFonts w:ascii="Cambria" w:hAnsi="Cambria"/>
        </w:rPr>
        <w:t>,</w:t>
      </w:r>
      <w:r w:rsidRPr="00FB4EA3">
        <w:rPr>
          <w:rFonts w:ascii="Cambria" w:hAnsi="Cambria"/>
        </w:rPr>
        <w:t xml:space="preserve"> analyzed by immunohistochemistry (representative images shown in Fig. 4E and Fig. 5C) were quantified by </w:t>
      </w:r>
      <w:proofErr w:type="spellStart"/>
      <w:r w:rsidRPr="00FB4EA3">
        <w:rPr>
          <w:rFonts w:ascii="Cambria" w:hAnsi="Cambria"/>
        </w:rPr>
        <w:t>ImageJ</w:t>
      </w:r>
      <w:proofErr w:type="spellEnd"/>
      <w:r w:rsidRPr="00FB4EA3">
        <w:rPr>
          <w:rFonts w:ascii="Cambria" w:hAnsi="Cambria"/>
        </w:rPr>
        <w:t>. *, p&lt;0.05 vs. control; n=4-6 per lungs per group.</w:t>
      </w:r>
    </w:p>
    <w:p w14:paraId="0EF1513E" w14:textId="5AC66E98" w:rsidR="00675D82" w:rsidRDefault="00675D82" w:rsidP="005A5030">
      <w:pPr>
        <w:spacing w:line="360" w:lineRule="auto"/>
        <w:rPr>
          <w:rFonts w:ascii="Cambria" w:hAnsi="Cambria"/>
        </w:rPr>
      </w:pPr>
    </w:p>
    <w:p w14:paraId="51176431" w14:textId="28CE8292" w:rsidR="0022429B" w:rsidRPr="0022429B" w:rsidRDefault="00675D82" w:rsidP="0022429B">
      <w:pPr>
        <w:spacing w:line="360" w:lineRule="auto"/>
        <w:rPr>
          <w:rFonts w:ascii="Cambria" w:hAnsi="Cambria"/>
        </w:rPr>
      </w:pPr>
      <w:proofErr w:type="spellStart"/>
      <w:r w:rsidRPr="0022429B">
        <w:rPr>
          <w:rFonts w:ascii="Cambria" w:hAnsi="Cambria"/>
          <w:b/>
        </w:rPr>
        <w:t>Suppl</w:t>
      </w:r>
      <w:proofErr w:type="spellEnd"/>
      <w:r w:rsidRPr="0022429B">
        <w:rPr>
          <w:rFonts w:ascii="Cambria" w:hAnsi="Cambria"/>
          <w:b/>
        </w:rPr>
        <w:t xml:space="preserve"> Fig </w:t>
      </w:r>
      <w:r w:rsidRPr="0022429B">
        <w:rPr>
          <w:rFonts w:ascii="Cambria" w:hAnsi="Cambria"/>
          <w:b/>
        </w:rPr>
        <w:t>7</w:t>
      </w:r>
      <w:r w:rsidRPr="0022429B">
        <w:rPr>
          <w:rFonts w:ascii="Cambria" w:hAnsi="Cambria"/>
          <w:b/>
        </w:rPr>
        <w:t xml:space="preserve">: Effects of I-BET 762 on </w:t>
      </w:r>
      <w:r w:rsidRPr="0022429B">
        <w:rPr>
          <w:rFonts w:ascii="Cambria" w:hAnsi="Cambria"/>
          <w:b/>
        </w:rPr>
        <w:t>T cells</w:t>
      </w:r>
      <w:r w:rsidRPr="0022429B">
        <w:rPr>
          <w:rFonts w:ascii="Cambria" w:hAnsi="Cambria"/>
          <w:b/>
        </w:rPr>
        <w:t xml:space="preserve"> in </w:t>
      </w:r>
      <w:r w:rsidRPr="0022429B">
        <w:rPr>
          <w:rFonts w:ascii="Cambria" w:hAnsi="Cambria"/>
          <w:b/>
        </w:rPr>
        <w:t>A/J</w:t>
      </w:r>
      <w:r w:rsidRPr="0022429B">
        <w:rPr>
          <w:rFonts w:ascii="Cambria" w:hAnsi="Cambria"/>
          <w:b/>
        </w:rPr>
        <w:t xml:space="preserve"> mice. </w:t>
      </w:r>
      <w:r w:rsidR="0022429B" w:rsidRPr="0022429B">
        <w:rPr>
          <w:rFonts w:ascii="Cambria" w:hAnsi="Cambria" w:cs="Times New Roman"/>
        </w:rPr>
        <w:t>Sixteen weeks after f</w:t>
      </w:r>
      <w:r w:rsidRPr="0022429B">
        <w:rPr>
          <w:rFonts w:ascii="Cambria" w:hAnsi="Cambria" w:cs="Times New Roman"/>
        </w:rPr>
        <w:t xml:space="preserve">emale </w:t>
      </w:r>
      <w:r w:rsidR="0022429B" w:rsidRPr="0022429B">
        <w:rPr>
          <w:rFonts w:ascii="Cambria" w:hAnsi="Cambria" w:cs="Times New Roman"/>
        </w:rPr>
        <w:t>A/J</w:t>
      </w:r>
      <w:r w:rsidRPr="0022429B">
        <w:rPr>
          <w:rFonts w:ascii="Cambria" w:hAnsi="Cambria" w:cs="Times New Roman"/>
        </w:rPr>
        <w:t xml:space="preserve"> mice </w:t>
      </w:r>
      <w:r w:rsidR="0022429B" w:rsidRPr="0022429B">
        <w:rPr>
          <w:rFonts w:ascii="Cambria" w:hAnsi="Cambria" w:cs="Times New Roman"/>
        </w:rPr>
        <w:t>challenged with vinyl carbamate</w:t>
      </w:r>
      <w:r w:rsidR="0022429B">
        <w:rPr>
          <w:rFonts w:ascii="Cambria" w:hAnsi="Cambria" w:cs="Times New Roman"/>
        </w:rPr>
        <w:t xml:space="preserve"> to induce lung cancer were started on control or I-BET 762 (40 mg/kg diet)</w:t>
      </w:r>
      <w:r w:rsidR="0022429B" w:rsidRPr="0022429B">
        <w:rPr>
          <w:rFonts w:ascii="Cambria" w:hAnsi="Cambria" w:cs="Times New Roman"/>
        </w:rPr>
        <w:t xml:space="preserve">, two lobes of the lung </w:t>
      </w:r>
      <w:r w:rsidR="0022429B" w:rsidRPr="0022429B">
        <w:rPr>
          <w:rFonts w:ascii="Cambria" w:hAnsi="Cambria" w:cs="Times New Roman"/>
        </w:rPr>
        <w:t>were isolated and processed immediately for flow cytometry to detect T cells (CD</w:t>
      </w:r>
      <w:bookmarkStart w:id="0" w:name="_GoBack"/>
      <w:bookmarkEnd w:id="0"/>
      <w:r w:rsidR="0022429B" w:rsidRPr="0022429B">
        <w:rPr>
          <w:rFonts w:ascii="Cambria" w:hAnsi="Cambria" w:cs="Times New Roman"/>
        </w:rPr>
        <w:t>3, CD4, CD8) in the lung</w:t>
      </w:r>
      <w:r w:rsidR="0022429B">
        <w:rPr>
          <w:rFonts w:ascii="Cambria" w:hAnsi="Cambria" w:cs="Times New Roman"/>
        </w:rPr>
        <w:t>.</w:t>
      </w:r>
    </w:p>
    <w:sectPr w:rsidR="0022429B" w:rsidRPr="0022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5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30"/>
    <w:rsid w:val="0005251F"/>
    <w:rsid w:val="0022429B"/>
    <w:rsid w:val="00313FEF"/>
    <w:rsid w:val="0035197B"/>
    <w:rsid w:val="00386670"/>
    <w:rsid w:val="005A5030"/>
    <w:rsid w:val="00675D82"/>
    <w:rsid w:val="00850FD4"/>
    <w:rsid w:val="00C01B03"/>
    <w:rsid w:val="00D36A05"/>
    <w:rsid w:val="00D56A31"/>
    <w:rsid w:val="00E3037E"/>
    <w:rsid w:val="00EB50A8"/>
    <w:rsid w:val="00F01ACD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AB94"/>
  <w15:docId w15:val="{2D541CED-23F6-4CC6-AE16-D807F1C4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30"/>
    <w:pPr>
      <w:widowControl w:val="0"/>
      <w:spacing w:after="0" w:line="240" w:lineRule="auto"/>
      <w:jc w:val="both"/>
    </w:pPr>
    <w:rPr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EF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ktl</cp:lastModifiedBy>
  <cp:revision>3</cp:revision>
  <cp:lastPrinted>2017-12-06T14:30:00Z</cp:lastPrinted>
  <dcterms:created xsi:type="dcterms:W3CDTF">2017-12-05T20:18:00Z</dcterms:created>
  <dcterms:modified xsi:type="dcterms:W3CDTF">2017-12-06T15:27:00Z</dcterms:modified>
</cp:coreProperties>
</file>