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D8E" w:rsidRDefault="00CC2CB6">
      <w:r w:rsidRPr="00CC2CB6">
        <w:rPr>
          <w:b/>
        </w:rPr>
        <w:t>To</w:t>
      </w:r>
      <w:r>
        <w:t>: Don Delker</w:t>
      </w:r>
      <w:r w:rsidR="00046364">
        <w:t xml:space="preserve"> PhD</w:t>
      </w:r>
      <w:r w:rsidR="00F52234">
        <w:t xml:space="preserve"> and Deb Neklason PhD</w:t>
      </w:r>
    </w:p>
    <w:p w:rsidR="00CC2CB6" w:rsidRDefault="00CC2CB6">
      <w:r w:rsidRPr="00CC2CB6">
        <w:rPr>
          <w:b/>
        </w:rPr>
        <w:t>From</w:t>
      </w:r>
      <w:r>
        <w:t>: Kenneth M Boucher</w:t>
      </w:r>
      <w:r w:rsidR="00046364">
        <w:t xml:space="preserve"> PhD</w:t>
      </w:r>
    </w:p>
    <w:p w:rsidR="00CC2CB6" w:rsidRDefault="00CC2CB6">
      <w:r w:rsidRPr="00CC2CB6">
        <w:rPr>
          <w:b/>
        </w:rPr>
        <w:t>RE</w:t>
      </w:r>
      <w:r>
        <w:t>: Power for RNA-</w:t>
      </w:r>
      <w:proofErr w:type="spellStart"/>
      <w:r>
        <w:t>seq</w:t>
      </w:r>
      <w:proofErr w:type="spellEnd"/>
      <w:r>
        <w:t xml:space="preserve"> experiments</w:t>
      </w:r>
    </w:p>
    <w:p w:rsidR="00CC2CB6" w:rsidRDefault="00CC2CB6">
      <w:r w:rsidRPr="00CC2CB6">
        <w:rPr>
          <w:b/>
        </w:rPr>
        <w:t>Date</w:t>
      </w:r>
      <w:r w:rsidR="00046364">
        <w:t>: June 11</w:t>
      </w:r>
      <w:r>
        <w:t>, 2012</w:t>
      </w:r>
    </w:p>
    <w:p w:rsidR="00F52234" w:rsidRDefault="00335BD0">
      <w:r>
        <w:t>Additional calculations added June 23, 2014</w:t>
      </w:r>
    </w:p>
    <w:p w:rsidR="00335BD0" w:rsidRDefault="00F52234">
      <w:r>
        <w:t xml:space="preserve">More </w:t>
      </w:r>
      <w:proofErr w:type="gramStart"/>
      <w:r>
        <w:t xml:space="preserve">additions </w:t>
      </w:r>
      <w:r w:rsidR="000E2731">
        <w:t xml:space="preserve"> August</w:t>
      </w:r>
      <w:proofErr w:type="gramEnd"/>
      <w:r w:rsidR="000E2731">
        <w:t xml:space="preserve"> 3, 2017</w:t>
      </w:r>
    </w:p>
    <w:p w:rsidR="00CC2CB6" w:rsidRDefault="00CC2CB6">
      <w:pPr>
        <w:rPr>
          <w:b/>
        </w:rPr>
      </w:pPr>
      <w:r w:rsidRPr="00CC2CB6">
        <w:rPr>
          <w:b/>
        </w:rPr>
        <w:t>Statistical Methods</w:t>
      </w:r>
    </w:p>
    <w:p w:rsidR="00CC2CB6" w:rsidRDefault="001A1119" w:rsidP="00CC2CB6">
      <w:pPr>
        <w:pStyle w:val="NoSpacing"/>
      </w:pPr>
      <w:r>
        <w:t xml:space="preserve">As noted in Fang </w:t>
      </w:r>
      <w:r w:rsidR="00E818FB">
        <w:t>and Cui (2011), t</w:t>
      </w:r>
      <w:r w:rsidR="00CC2CB6">
        <w:t>here is very little literature on the topic of sample size</w:t>
      </w:r>
      <w:r w:rsidR="005118E8">
        <w:t xml:space="preserve"> or power</w:t>
      </w:r>
      <w:r w:rsidR="00CC2CB6">
        <w:t xml:space="preserve"> estimation for RNA-</w:t>
      </w:r>
      <w:proofErr w:type="spellStart"/>
      <w:r w:rsidR="00CC2CB6">
        <w:t>seq</w:t>
      </w:r>
      <w:proofErr w:type="spellEnd"/>
      <w:r w:rsidR="00CC2CB6">
        <w:t xml:space="preserve"> experiments. We used ideas from </w:t>
      </w:r>
      <w:r w:rsidR="00D136E5">
        <w:t xml:space="preserve">Fang and Cui (2011) </w:t>
      </w:r>
      <w:r w:rsidR="00457E38">
        <w:t xml:space="preserve">and Liu and Hwang (2007) </w:t>
      </w:r>
      <w:r w:rsidR="002508C8">
        <w:t xml:space="preserve">to simulate </w:t>
      </w:r>
      <w:r w:rsidR="00357E04">
        <w:t>power for</w:t>
      </w:r>
      <w:r w:rsidR="00EE1A22">
        <w:t xml:space="preserve"> a two-sample test </w:t>
      </w:r>
      <w:r>
        <w:t xml:space="preserve">using </w:t>
      </w:r>
      <w:r w:rsidR="002508C8">
        <w:t>negati</w:t>
      </w:r>
      <w:r w:rsidR="000B5B8F">
        <w:t>ve binomial</w:t>
      </w:r>
      <w:r w:rsidR="00357E04">
        <w:t xml:space="preserve"> distribution</w:t>
      </w:r>
      <w:r>
        <w:t>s</w:t>
      </w:r>
      <w:r w:rsidR="00357E04">
        <w:t xml:space="preserve"> to model the count data</w:t>
      </w:r>
      <w:r w:rsidR="005118E8">
        <w:t xml:space="preserve">. Assumptions in the power </w:t>
      </w:r>
      <w:r w:rsidR="002508C8">
        <w:t xml:space="preserve">calculations were drawn from the preliminary data from genes with mean counts </w:t>
      </w:r>
      <w:r w:rsidR="002508C8">
        <w:rPr>
          <w:rFonts w:cstheme="minorHAnsi"/>
        </w:rPr>
        <w:t>≥</w:t>
      </w:r>
      <w:r w:rsidR="002508C8">
        <w:t xml:space="preserve"> 10, and included the following:</w:t>
      </w:r>
    </w:p>
    <w:p w:rsidR="002508C8" w:rsidRDefault="002508C8" w:rsidP="00CC2CB6">
      <w:pPr>
        <w:pStyle w:val="NoSpacing"/>
      </w:pPr>
    </w:p>
    <w:p w:rsidR="002508C8" w:rsidRDefault="002508C8" w:rsidP="002508C8">
      <w:pPr>
        <w:pStyle w:val="NoSpacing"/>
        <w:numPr>
          <w:ilvl w:val="0"/>
          <w:numId w:val="1"/>
        </w:numPr>
      </w:pPr>
      <w:r>
        <w:t>The proportion of genes for which the null hypothesis is true (</w:t>
      </w:r>
      <w:r>
        <w:rPr>
          <w:rFonts w:cstheme="minorHAnsi"/>
        </w:rPr>
        <w:t>π</w:t>
      </w:r>
      <w:r>
        <w:rPr>
          <w:vertAlign w:val="subscript"/>
        </w:rPr>
        <w:t>0</w:t>
      </w:r>
      <w:r>
        <w:t>) was set at 0.90</w:t>
      </w:r>
    </w:p>
    <w:p w:rsidR="002508C8" w:rsidRDefault="00F22A26" w:rsidP="00F22A26">
      <w:pPr>
        <w:pStyle w:val="NoSpacing"/>
        <w:numPr>
          <w:ilvl w:val="0"/>
          <w:numId w:val="1"/>
        </w:numPr>
      </w:pPr>
      <w:r>
        <w:t xml:space="preserve">We used a shifted exponential distribution to model the fold change.  </w:t>
      </w:r>
      <w:r w:rsidR="00D136E5">
        <w:t>The f</w:t>
      </w:r>
      <w:r w:rsidR="002508C8">
        <w:t>ol</w:t>
      </w:r>
      <w:r w:rsidR="00D136E5">
        <w:t>d change for</w:t>
      </w:r>
      <w:r w:rsidR="002508C8">
        <w:t xml:space="preserve"> the alternativ</w:t>
      </w:r>
      <w:r w:rsidR="00D136E5">
        <w:t>e hy</w:t>
      </w:r>
      <w:r w:rsidR="009B4AF0">
        <w:t>pothesis was varied from 2.0-8.4</w:t>
      </w:r>
      <w:r w:rsidR="00D136E5">
        <w:t>, with a mean of 2.5</w:t>
      </w:r>
      <w:r w:rsidR="009B4AF0">
        <w:t>5</w:t>
      </w:r>
      <w:r w:rsidR="002508C8">
        <w:t xml:space="preserve"> </w:t>
      </w:r>
      <w:r w:rsidR="009B4AF0">
        <w:t>and a standard deviation of 0.56</w:t>
      </w:r>
      <w:r w:rsidR="002508C8">
        <w:t>.</w:t>
      </w:r>
      <w:r w:rsidR="00D136E5">
        <w:t xml:space="preserve"> </w:t>
      </w:r>
    </w:p>
    <w:p w:rsidR="000B5B8F" w:rsidRDefault="000B5B8F" w:rsidP="000B5B8F">
      <w:pPr>
        <w:pStyle w:val="NoSpacing"/>
        <w:numPr>
          <w:ilvl w:val="0"/>
          <w:numId w:val="1"/>
        </w:numPr>
      </w:pPr>
      <w:r>
        <w:t>The mea</w:t>
      </w:r>
      <w:r w:rsidR="00595986">
        <w:t>n and variance of the counts were</w:t>
      </w:r>
      <w:r>
        <w:t xml:space="preserve"> allowed to vary by gene</w:t>
      </w:r>
      <w:r w:rsidR="00595986">
        <w:t>, as in the pilot data</w:t>
      </w:r>
      <w:r>
        <w:t>. The following assumptions were used for the count data:</w:t>
      </w:r>
    </w:p>
    <w:p w:rsidR="000B5B8F" w:rsidRDefault="000B5B8F" w:rsidP="000B5B8F">
      <w:pPr>
        <w:pStyle w:val="NoSpacing"/>
        <w:numPr>
          <w:ilvl w:val="1"/>
          <w:numId w:val="1"/>
        </w:numPr>
      </w:pPr>
      <w:r>
        <w:t xml:space="preserve">The mean for log of the counts </w:t>
      </w:r>
      <w:r w:rsidR="00046364">
        <w:t>was modeled as a</w:t>
      </w:r>
      <w:r>
        <w:t xml:space="preserve"> normal distribution with mean 4.43 and standard deviation 1.31. </w:t>
      </w:r>
      <w:r w:rsidR="00EE1A22">
        <w:t>With these assumptions t</w:t>
      </w:r>
      <w:r>
        <w:t>he median mean count is 84</w:t>
      </w:r>
      <w:r w:rsidR="00EE1A22">
        <w:t>.</w:t>
      </w:r>
    </w:p>
    <w:p w:rsidR="002508C8" w:rsidRDefault="00864653" w:rsidP="000B5B8F">
      <w:pPr>
        <w:pStyle w:val="NoSpacing"/>
        <w:numPr>
          <w:ilvl w:val="1"/>
          <w:numId w:val="1"/>
        </w:numPr>
      </w:pPr>
      <w:r>
        <w:t>The variance of the count</w:t>
      </w:r>
      <w:r w:rsidR="00BC0D58">
        <w:t xml:space="preserve"> from a negative binomial distribution</w:t>
      </w:r>
      <w:r>
        <w:t xml:space="preserve"> may be </w:t>
      </w:r>
      <w:r w:rsidR="00BC0D58">
        <w:t>written as (</w:t>
      </w:r>
      <w:r>
        <w:t xml:space="preserve">1 + over-dispersion)*mean. </w:t>
      </w:r>
      <w:r w:rsidR="00046364">
        <w:t xml:space="preserve">The log of the </w:t>
      </w:r>
      <w:r w:rsidR="00F03C12">
        <w:t xml:space="preserve">over-dispersion was modeled as </w:t>
      </w:r>
      <w:r w:rsidR="00046364">
        <w:t xml:space="preserve">a </w:t>
      </w:r>
      <w:r w:rsidR="000B5B8F">
        <w:t xml:space="preserve">normal distribution with mean 3.49 and standard deviation 1.57. </w:t>
      </w:r>
    </w:p>
    <w:p w:rsidR="000B5B8F" w:rsidRDefault="000B5B8F" w:rsidP="000B5B8F">
      <w:pPr>
        <w:pStyle w:val="NoSpacing"/>
      </w:pPr>
    </w:p>
    <w:p w:rsidR="000B5B8F" w:rsidRDefault="000B5B8F" w:rsidP="000B5B8F">
      <w:pPr>
        <w:pStyle w:val="NoSpacing"/>
      </w:pPr>
      <w:r>
        <w:t>Additional assumptions for the calculations included the following</w:t>
      </w:r>
      <w:r w:rsidR="0071578B">
        <w:t xml:space="preserve">: </w:t>
      </w:r>
    </w:p>
    <w:p w:rsidR="000B5B8F" w:rsidRDefault="000B5B8F" w:rsidP="000B5B8F">
      <w:pPr>
        <w:pStyle w:val="NoSpacing"/>
      </w:pPr>
    </w:p>
    <w:p w:rsidR="00595986" w:rsidRDefault="00BA06E1" w:rsidP="00595986">
      <w:pPr>
        <w:pStyle w:val="NoSpacing"/>
        <w:numPr>
          <w:ilvl w:val="0"/>
          <w:numId w:val="2"/>
        </w:numPr>
      </w:pPr>
      <w:r>
        <w:t xml:space="preserve">A </w:t>
      </w:r>
      <w:r w:rsidR="00FB3D4F">
        <w:t>0.05</w:t>
      </w:r>
      <w:r w:rsidR="00BC0D58">
        <w:t xml:space="preserve"> </w:t>
      </w:r>
      <w:r w:rsidR="000B5B8F">
        <w:t xml:space="preserve">false discovery rate (FDR) threshold </w:t>
      </w:r>
      <w:r>
        <w:t>was</w:t>
      </w:r>
      <w:r w:rsidR="000B5B8F">
        <w:t xml:space="preserve"> used to determine statistical significance.</w:t>
      </w:r>
      <w:r w:rsidR="00595986">
        <w:t xml:space="preserve"> </w:t>
      </w:r>
    </w:p>
    <w:p w:rsidR="00595986" w:rsidRDefault="00595986" w:rsidP="00595986">
      <w:pPr>
        <w:pStyle w:val="NoSpacing"/>
        <w:numPr>
          <w:ilvl w:val="0"/>
          <w:numId w:val="2"/>
        </w:numPr>
      </w:pPr>
      <w:r>
        <w:t xml:space="preserve">The </w:t>
      </w:r>
      <w:proofErr w:type="spellStart"/>
      <w:r>
        <w:t>A</w:t>
      </w:r>
      <w:r w:rsidR="00D136E5">
        <w:t>n</w:t>
      </w:r>
      <w:r>
        <w:t>scombe</w:t>
      </w:r>
      <w:proofErr w:type="spellEnd"/>
      <w:r>
        <w:t xml:space="preserve"> transformation was used to transform the data</w:t>
      </w:r>
      <w:r w:rsidR="00D136E5">
        <w:t xml:space="preserve"> (</w:t>
      </w:r>
      <w:proofErr w:type="spellStart"/>
      <w:r w:rsidR="00D136E5">
        <w:t>Anscombe</w:t>
      </w:r>
      <w:proofErr w:type="spellEnd"/>
      <w:r w:rsidR="00D136E5">
        <w:t>, 1948</w:t>
      </w:r>
      <w:r w:rsidR="00BF7E9C">
        <w:t>)</w:t>
      </w:r>
      <w:r w:rsidR="00EE1A22">
        <w:t xml:space="preserve">. This is known to </w:t>
      </w:r>
      <w:r w:rsidR="002F6454">
        <w:t>transform a Poisson distribution to</w:t>
      </w:r>
      <w:r w:rsidR="00EE1A22">
        <w:t xml:space="preserve"> approximately</w:t>
      </w:r>
      <w:r w:rsidR="002F6454">
        <w:t xml:space="preserve"> a</w:t>
      </w:r>
      <w:r w:rsidR="00EE1A22">
        <w:t xml:space="preserve"> standard norma</w:t>
      </w:r>
      <w:r w:rsidR="002F6454">
        <w:t>l distribution</w:t>
      </w:r>
      <w:r w:rsidR="00EE1A22">
        <w:t xml:space="preserve">. </w:t>
      </w:r>
      <w:r>
        <w:t xml:space="preserve"> </w:t>
      </w:r>
    </w:p>
    <w:p w:rsidR="00EE1A22" w:rsidRDefault="00595986" w:rsidP="00595986">
      <w:pPr>
        <w:pStyle w:val="NoSpacing"/>
        <w:numPr>
          <w:ilvl w:val="0"/>
          <w:numId w:val="2"/>
        </w:numPr>
      </w:pPr>
      <w:r>
        <w:t>Welch’s two-sample</w:t>
      </w:r>
      <w:r w:rsidR="00BF7E9C">
        <w:t xml:space="preserve"> </w:t>
      </w:r>
      <w:r w:rsidR="00BF7E9C" w:rsidRPr="00E149A3">
        <w:rPr>
          <w:i/>
        </w:rPr>
        <w:t>t-</w:t>
      </w:r>
      <w:r w:rsidR="00E818FB">
        <w:t>statistic</w:t>
      </w:r>
      <w:r w:rsidR="00BF7E9C">
        <w:t xml:space="preserve"> </w:t>
      </w:r>
      <w:r>
        <w:t>was then applied</w:t>
      </w:r>
      <w:r w:rsidR="00BF7E9C">
        <w:t xml:space="preserve"> to the transformed count data</w:t>
      </w:r>
      <w:r w:rsidR="00E818FB">
        <w:t xml:space="preserve"> and used</w:t>
      </w:r>
      <w:r>
        <w:t xml:space="preserve"> as the test statistic. </w:t>
      </w:r>
      <w:r w:rsidR="00E818FB">
        <w:t xml:space="preserve"> The significance level of the </w:t>
      </w:r>
      <w:r w:rsidR="00E818FB" w:rsidRPr="00E818FB">
        <w:rPr>
          <w:i/>
        </w:rPr>
        <w:t>t</w:t>
      </w:r>
      <w:r w:rsidR="00E818FB">
        <w:t>-statistic was estimated empirically.</w:t>
      </w:r>
    </w:p>
    <w:p w:rsidR="000B5B8F" w:rsidRDefault="000B5B8F" w:rsidP="000B5B8F">
      <w:pPr>
        <w:pStyle w:val="NoSpacing"/>
        <w:ind w:left="360"/>
      </w:pPr>
    </w:p>
    <w:p w:rsidR="000B5B8F" w:rsidRDefault="00EE1A22" w:rsidP="000B5B8F">
      <w:pPr>
        <w:pStyle w:val="NoSpacing"/>
      </w:pPr>
      <w:r>
        <w:lastRenderedPageBreak/>
        <w:t>Briefly, the simulation method proceeded as follows. For each simulated gene, a mean was chosen in the reference group, a standard deviation in the reference group, and a fold change were chosen using the dist</w:t>
      </w:r>
      <w:r w:rsidR="00357E04">
        <w:t>r</w:t>
      </w:r>
      <w:r>
        <w:t>ibutional assumptions described above. Then N counts were simulated using the negative binomial distribution assumptions</w:t>
      </w:r>
      <w:r w:rsidR="00E149A3">
        <w:t xml:space="preserve"> in each group, where N is the sample size</w:t>
      </w:r>
      <w:r>
        <w:t xml:space="preserve">. </w:t>
      </w:r>
      <w:r w:rsidR="00357E04">
        <w:t xml:space="preserve"> This was repeated </w:t>
      </w:r>
      <w:r w:rsidR="00E818FB">
        <w:t xml:space="preserve">M= </w:t>
      </w:r>
      <w:r w:rsidR="00357E04">
        <w:t xml:space="preserve">100,000 times per sample size. </w:t>
      </w:r>
      <w:r w:rsidR="00E149A3">
        <w:t xml:space="preserve"> The test statistic was then applied</w:t>
      </w:r>
      <w:r w:rsidR="00E818FB">
        <w:t xml:space="preserve"> to data for each of the M simulated genes</w:t>
      </w:r>
      <w:r w:rsidR="00E149A3">
        <w:t xml:space="preserve">. </w:t>
      </w:r>
      <w:r w:rsidR="00357E04">
        <w:t xml:space="preserve">The </w:t>
      </w:r>
      <w:r w:rsidR="00D73ADD">
        <w:t xml:space="preserve">empirical </w:t>
      </w:r>
      <w:r w:rsidR="00357E04">
        <w:t xml:space="preserve">significance level of the test </w:t>
      </w:r>
      <w:r w:rsidR="00D73ADD">
        <w:t xml:space="preserve">(obtained by applying the same method to null data) </w:t>
      </w:r>
      <w:r w:rsidR="00357E04">
        <w:t xml:space="preserve">was </w:t>
      </w:r>
      <w:r w:rsidR="00E149A3">
        <w:t>adjusted</w:t>
      </w:r>
      <w:r w:rsidR="00E818FB">
        <w:t xml:space="preserve"> and the process repeated iteratively</w:t>
      </w:r>
      <w:r w:rsidR="00E149A3">
        <w:t xml:space="preserve"> to maintain FDR at 0.05</w:t>
      </w:r>
      <w:r w:rsidR="00D73ADD">
        <w:t xml:space="preserve">. </w:t>
      </w:r>
      <w:r w:rsidR="00E818FB">
        <w:t xml:space="preserve">It can be shown that the process converges. </w:t>
      </w:r>
      <w:r w:rsidR="00D73ADD">
        <w:t xml:space="preserve">The empirical </w:t>
      </w:r>
      <w:r w:rsidR="00357E04">
        <w:t xml:space="preserve">power was calculated as the proportion of tests that were rejected. </w:t>
      </w:r>
      <w:r w:rsidR="00BF7E9C">
        <w:t xml:space="preserve"> The sim</w:t>
      </w:r>
      <w:r w:rsidR="00E149A3">
        <w:t>ulations were performed using R 2.15.0 (R Development Core Team, 2011).</w:t>
      </w:r>
    </w:p>
    <w:p w:rsidR="00357E04" w:rsidRDefault="00357E04" w:rsidP="000B5B8F">
      <w:pPr>
        <w:pStyle w:val="NoSpacing"/>
      </w:pPr>
    </w:p>
    <w:p w:rsidR="000E2731" w:rsidRPr="000E2731" w:rsidRDefault="000E2731" w:rsidP="000B5B8F">
      <w:pPr>
        <w:pStyle w:val="NoSpacing"/>
        <w:rPr>
          <w:b/>
        </w:rPr>
      </w:pPr>
      <w:r w:rsidRPr="000E2731">
        <w:rPr>
          <w:b/>
        </w:rPr>
        <w:t>Paired Comparisons</w:t>
      </w:r>
    </w:p>
    <w:p w:rsidR="000E2731" w:rsidRDefault="000E2731" w:rsidP="000B5B8F">
      <w:pPr>
        <w:pStyle w:val="NoSpacing"/>
      </w:pPr>
    </w:p>
    <w:p w:rsidR="000E2731" w:rsidRDefault="000E2731" w:rsidP="000B5B8F">
      <w:pPr>
        <w:pStyle w:val="NoSpacing"/>
      </w:pPr>
      <w:r>
        <w:t xml:space="preserve">A similar method was used for paired comparisons. Paired t tests were used.  </w:t>
      </w:r>
      <w:r w:rsidR="000C633C">
        <w:t>Positive c</w:t>
      </w:r>
      <w:r>
        <w:t xml:space="preserve">orrelation between the paired samples was incorporated. </w:t>
      </w:r>
      <w:r w:rsidR="000C633C">
        <w:t xml:space="preserve">The mean and </w:t>
      </w:r>
      <w:r w:rsidR="00061D3D">
        <w:t>SD</w:t>
      </w:r>
      <w:r w:rsidR="000C633C">
        <w:t xml:space="preserve"> of the correlation were 0.48 and 0.22 respectively. </w:t>
      </w:r>
    </w:p>
    <w:p w:rsidR="000E2731" w:rsidRDefault="000E2731" w:rsidP="000B5B8F">
      <w:pPr>
        <w:pStyle w:val="NoSpacing"/>
      </w:pPr>
    </w:p>
    <w:p w:rsidR="00357E04" w:rsidRPr="0071578B" w:rsidRDefault="0071578B" w:rsidP="000B5B8F">
      <w:pPr>
        <w:pStyle w:val="NoSpacing"/>
        <w:rPr>
          <w:b/>
        </w:rPr>
      </w:pPr>
      <w:r w:rsidRPr="0071578B">
        <w:rPr>
          <w:b/>
        </w:rPr>
        <w:t>Results</w:t>
      </w:r>
      <w:r w:rsidR="000E2731">
        <w:rPr>
          <w:b/>
        </w:rPr>
        <w:t xml:space="preserve"> – Independent samples</w:t>
      </w:r>
    </w:p>
    <w:p w:rsidR="00EE1A22" w:rsidRDefault="00EE1A22" w:rsidP="000B5B8F">
      <w:pPr>
        <w:pStyle w:val="NoSpacing"/>
      </w:pPr>
    </w:p>
    <w:p w:rsidR="000B5B8F" w:rsidRDefault="0071578B" w:rsidP="0071578B">
      <w:pPr>
        <w:pStyle w:val="NoSpacing"/>
      </w:pPr>
      <w:r>
        <w:t xml:space="preserve">The </w:t>
      </w:r>
      <w:r w:rsidR="009B4AF0">
        <w:t>figure</w:t>
      </w:r>
      <w:r>
        <w:t xml:space="preserve"> below presents the estimated average power as a funct</w:t>
      </w:r>
      <w:r w:rsidR="00F665D9">
        <w:t>ion of the sample size</w:t>
      </w:r>
      <w:r>
        <w:t>.</w:t>
      </w:r>
    </w:p>
    <w:p w:rsidR="004F4650" w:rsidRPr="00CC2CB6" w:rsidRDefault="004F4650" w:rsidP="0071578B">
      <w:pPr>
        <w:pStyle w:val="NoSpacing"/>
      </w:pPr>
      <w:r>
        <w:t>This is for FDR = 0.05</w:t>
      </w:r>
    </w:p>
    <w:p w:rsidR="00CC2CB6" w:rsidRDefault="00F665D9">
      <w:r>
        <w:rPr>
          <w:noProof/>
        </w:rPr>
        <w:drawing>
          <wp:inline distT="0" distB="0" distL="0" distR="0">
            <wp:extent cx="5934075" cy="4886325"/>
            <wp:effectExtent l="0" t="0" r="9525" b="9525"/>
            <wp:docPr id="3" name="Picture 3" descr="O:\Consulting\Hagedorn, Curt\RNA-seq sample size for grant\Power for RNAseq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Consulting\Hagedorn, Curt\RNA-seq sample size for grant\Power for RNAseq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650" w:rsidRDefault="00F62F99">
      <w:pPr>
        <w:rPr>
          <w:b/>
        </w:rPr>
      </w:pPr>
      <w:r>
        <w:rPr>
          <w:b/>
        </w:rPr>
        <w:t>Second figure for FDR = 0.1</w:t>
      </w:r>
    </w:p>
    <w:p w:rsidR="00617474" w:rsidRDefault="00617474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5934075"/>
            <wp:effectExtent l="0" t="0" r="0" b="9525"/>
            <wp:docPr id="1" name="Picture 1" descr="O:\Consulting\Hagedorn, Curt\RNA-seq sample size for grant\Power for RNAseq, FDR = 0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nsulting\Hagedorn, Curt\RNA-seq sample size for grant\Power for RNAseq, FDR = 0.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31" w:rsidRDefault="000E2731">
      <w:pPr>
        <w:rPr>
          <w:b/>
        </w:rPr>
      </w:pPr>
      <w:r>
        <w:rPr>
          <w:b/>
        </w:rPr>
        <w:br w:type="page"/>
      </w:r>
    </w:p>
    <w:p w:rsidR="004F4650" w:rsidRDefault="004F4650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E2731" w:rsidTr="000B715C">
        <w:tc>
          <w:tcPr>
            <w:tcW w:w="9350" w:type="dxa"/>
            <w:gridSpan w:val="2"/>
          </w:tcPr>
          <w:p w:rsidR="000E2731" w:rsidRDefault="000E2731">
            <w:pPr>
              <w:rPr>
                <w:b/>
              </w:rPr>
            </w:pPr>
            <w:r>
              <w:rPr>
                <w:b/>
              </w:rPr>
              <w:t>Power for Comparison of Two Independent Samples at FDR = 0.05</w:t>
            </w:r>
          </w:p>
        </w:tc>
      </w:tr>
      <w:tr w:rsidR="000E2731" w:rsidTr="000E2731">
        <w:tc>
          <w:tcPr>
            <w:tcW w:w="4675" w:type="dxa"/>
          </w:tcPr>
          <w:p w:rsidR="000E2731" w:rsidRDefault="000E2731">
            <w:pPr>
              <w:rPr>
                <w:b/>
              </w:rPr>
            </w:pPr>
            <w:r>
              <w:rPr>
                <w:b/>
              </w:rPr>
              <w:t>N per group</w:t>
            </w:r>
          </w:p>
        </w:tc>
        <w:tc>
          <w:tcPr>
            <w:tcW w:w="4675" w:type="dxa"/>
          </w:tcPr>
          <w:p w:rsidR="000E2731" w:rsidRDefault="000E2731">
            <w:pPr>
              <w:rPr>
                <w:b/>
              </w:rPr>
            </w:pPr>
            <w:r>
              <w:rPr>
                <w:b/>
              </w:rPr>
              <w:t>Power</w:t>
            </w:r>
          </w:p>
        </w:tc>
      </w:tr>
      <w:tr w:rsidR="000E2731" w:rsidTr="000E2731"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7</w:t>
            </w:r>
          </w:p>
        </w:tc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0.45996</w:t>
            </w:r>
          </w:p>
        </w:tc>
      </w:tr>
      <w:tr w:rsidR="000E2731" w:rsidTr="000E2731"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8</w:t>
            </w:r>
          </w:p>
        </w:tc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0.50704</w:t>
            </w:r>
          </w:p>
        </w:tc>
      </w:tr>
      <w:tr w:rsidR="000E2731" w:rsidTr="000E2731"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9</w:t>
            </w:r>
          </w:p>
        </w:tc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0.55512</w:t>
            </w:r>
          </w:p>
        </w:tc>
      </w:tr>
      <w:tr w:rsidR="000E2731" w:rsidTr="000E2731"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10</w:t>
            </w:r>
          </w:p>
        </w:tc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0.59079</w:t>
            </w:r>
          </w:p>
        </w:tc>
      </w:tr>
      <w:tr w:rsidR="000E2731" w:rsidTr="000E2731"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11</w:t>
            </w:r>
          </w:p>
        </w:tc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0.6222</w:t>
            </w:r>
          </w:p>
        </w:tc>
      </w:tr>
      <w:tr w:rsidR="000E2731" w:rsidTr="000E2731"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12</w:t>
            </w:r>
          </w:p>
        </w:tc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0.64563</w:t>
            </w:r>
          </w:p>
        </w:tc>
      </w:tr>
      <w:tr w:rsidR="000E2731" w:rsidTr="000E2731"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13</w:t>
            </w:r>
          </w:p>
        </w:tc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0.66892</w:t>
            </w:r>
          </w:p>
        </w:tc>
      </w:tr>
      <w:tr w:rsidR="000E2731" w:rsidTr="000E2731"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14</w:t>
            </w:r>
          </w:p>
        </w:tc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0.69357</w:t>
            </w:r>
          </w:p>
        </w:tc>
      </w:tr>
      <w:tr w:rsidR="000E2731" w:rsidTr="000E2731"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15</w:t>
            </w:r>
          </w:p>
        </w:tc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0.70394</w:t>
            </w:r>
          </w:p>
        </w:tc>
      </w:tr>
      <w:tr w:rsidR="000E2731" w:rsidTr="000E2731"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16</w:t>
            </w:r>
          </w:p>
        </w:tc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0.71687</w:t>
            </w:r>
          </w:p>
        </w:tc>
      </w:tr>
      <w:tr w:rsidR="000E2731" w:rsidTr="000E2731"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17</w:t>
            </w:r>
          </w:p>
        </w:tc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0.73239</w:t>
            </w:r>
          </w:p>
        </w:tc>
      </w:tr>
      <w:tr w:rsidR="000E2731" w:rsidTr="000E2731"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18</w:t>
            </w:r>
          </w:p>
        </w:tc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0.74594</w:t>
            </w:r>
          </w:p>
        </w:tc>
      </w:tr>
      <w:tr w:rsidR="000E2731" w:rsidTr="000E2731"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19</w:t>
            </w:r>
          </w:p>
        </w:tc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0.75648</w:t>
            </w:r>
          </w:p>
        </w:tc>
      </w:tr>
      <w:tr w:rsidR="000E2731" w:rsidTr="000E2731"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20</w:t>
            </w:r>
          </w:p>
        </w:tc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0.77046</w:t>
            </w:r>
          </w:p>
        </w:tc>
      </w:tr>
      <w:tr w:rsidR="000E2731" w:rsidTr="000E2731"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21</w:t>
            </w:r>
          </w:p>
        </w:tc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0.77725</w:t>
            </w:r>
          </w:p>
        </w:tc>
      </w:tr>
      <w:tr w:rsidR="000E2731" w:rsidTr="000E2731"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22</w:t>
            </w:r>
          </w:p>
        </w:tc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0.78568</w:t>
            </w:r>
          </w:p>
        </w:tc>
      </w:tr>
      <w:tr w:rsidR="000E2731" w:rsidTr="000E2731"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23</w:t>
            </w:r>
          </w:p>
        </w:tc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0.79248</w:t>
            </w:r>
          </w:p>
        </w:tc>
      </w:tr>
      <w:tr w:rsidR="000E2731" w:rsidTr="000E2731"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24</w:t>
            </w:r>
          </w:p>
        </w:tc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0.7997</w:t>
            </w:r>
          </w:p>
        </w:tc>
      </w:tr>
      <w:tr w:rsidR="000E2731" w:rsidTr="000E2731">
        <w:tc>
          <w:tcPr>
            <w:tcW w:w="4675" w:type="dxa"/>
          </w:tcPr>
          <w:p w:rsidR="000E2731" w:rsidRPr="001B3A11" w:rsidRDefault="000E2731" w:rsidP="000E2731">
            <w:pPr>
              <w:jc w:val="center"/>
            </w:pPr>
            <w:r w:rsidRPr="001B3A11">
              <w:t>25</w:t>
            </w:r>
          </w:p>
        </w:tc>
        <w:tc>
          <w:tcPr>
            <w:tcW w:w="4675" w:type="dxa"/>
          </w:tcPr>
          <w:p w:rsidR="000E2731" w:rsidRDefault="000E2731" w:rsidP="000E2731">
            <w:pPr>
              <w:jc w:val="center"/>
            </w:pPr>
            <w:r w:rsidRPr="001B3A11">
              <w:t>0.80601</w:t>
            </w:r>
          </w:p>
        </w:tc>
      </w:tr>
    </w:tbl>
    <w:p w:rsidR="000C633C" w:rsidRDefault="000C633C" w:rsidP="000E2731">
      <w:pPr>
        <w:rPr>
          <w:b/>
        </w:rPr>
      </w:pPr>
    </w:p>
    <w:p w:rsidR="000C633C" w:rsidRDefault="000C633C">
      <w:pPr>
        <w:rPr>
          <w:b/>
        </w:rPr>
      </w:pPr>
      <w:bookmarkStart w:id="0" w:name="_GoBack"/>
      <w:bookmarkEnd w:id="0"/>
      <w:r>
        <w:rPr>
          <w:b/>
        </w:rPr>
        <w:br w:type="page"/>
      </w:r>
    </w:p>
    <w:p w:rsidR="000E2731" w:rsidRDefault="000E2731" w:rsidP="000E2731">
      <w:pPr>
        <w:rPr>
          <w:b/>
        </w:rPr>
      </w:pPr>
    </w:p>
    <w:p w:rsidR="004F4650" w:rsidRDefault="000E2731" w:rsidP="000E2731">
      <w:pPr>
        <w:rPr>
          <w:b/>
        </w:rPr>
      </w:pPr>
      <w:r>
        <w:rPr>
          <w:b/>
        </w:rPr>
        <w:t>Results – Paired Samples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E2731" w:rsidTr="00970E10">
        <w:tc>
          <w:tcPr>
            <w:tcW w:w="9350" w:type="dxa"/>
            <w:gridSpan w:val="2"/>
          </w:tcPr>
          <w:p w:rsidR="000E2731" w:rsidRDefault="000E2731" w:rsidP="000E2731">
            <w:pPr>
              <w:rPr>
                <w:b/>
              </w:rPr>
            </w:pPr>
            <w:r>
              <w:rPr>
                <w:b/>
              </w:rPr>
              <w:t>Power for Comparison of Paired Samples at FDR = 0.05</w:t>
            </w:r>
          </w:p>
        </w:tc>
      </w:tr>
      <w:tr w:rsidR="000E2731" w:rsidTr="00970E10">
        <w:tc>
          <w:tcPr>
            <w:tcW w:w="4675" w:type="dxa"/>
          </w:tcPr>
          <w:p w:rsidR="000E2731" w:rsidRDefault="000E2731" w:rsidP="000E2731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4675" w:type="dxa"/>
          </w:tcPr>
          <w:p w:rsidR="000E2731" w:rsidRDefault="000E2731" w:rsidP="000E2731">
            <w:pPr>
              <w:jc w:val="center"/>
              <w:rPr>
                <w:b/>
              </w:rPr>
            </w:pPr>
            <w:r>
              <w:rPr>
                <w:b/>
              </w:rPr>
              <w:t>Power</w:t>
            </w:r>
          </w:p>
        </w:tc>
      </w:tr>
      <w:tr w:rsidR="000C633C" w:rsidRPr="001B3A11" w:rsidTr="00970E10">
        <w:tc>
          <w:tcPr>
            <w:tcW w:w="4675" w:type="dxa"/>
          </w:tcPr>
          <w:p w:rsidR="000C633C" w:rsidRPr="001B3A11" w:rsidRDefault="000C633C" w:rsidP="000C633C">
            <w:pPr>
              <w:jc w:val="center"/>
            </w:pPr>
            <w:r w:rsidRPr="001B3A11">
              <w:t>7</w:t>
            </w:r>
          </w:p>
        </w:tc>
        <w:tc>
          <w:tcPr>
            <w:tcW w:w="4675" w:type="dxa"/>
          </w:tcPr>
          <w:p w:rsidR="000C633C" w:rsidRPr="00674051" w:rsidRDefault="000C633C" w:rsidP="000C633C">
            <w:pPr>
              <w:jc w:val="center"/>
            </w:pPr>
            <w:r w:rsidRPr="00674051">
              <w:t>0.513</w:t>
            </w:r>
          </w:p>
        </w:tc>
      </w:tr>
      <w:tr w:rsidR="000C633C" w:rsidRPr="001B3A11" w:rsidTr="00970E10">
        <w:tc>
          <w:tcPr>
            <w:tcW w:w="4675" w:type="dxa"/>
          </w:tcPr>
          <w:p w:rsidR="000C633C" w:rsidRPr="001B3A11" w:rsidRDefault="000C633C" w:rsidP="000C633C">
            <w:pPr>
              <w:jc w:val="center"/>
            </w:pPr>
            <w:r w:rsidRPr="001B3A11">
              <w:t>8</w:t>
            </w:r>
          </w:p>
        </w:tc>
        <w:tc>
          <w:tcPr>
            <w:tcW w:w="4675" w:type="dxa"/>
          </w:tcPr>
          <w:p w:rsidR="000C633C" w:rsidRPr="00674051" w:rsidRDefault="000C633C" w:rsidP="000C633C">
            <w:pPr>
              <w:jc w:val="center"/>
            </w:pPr>
            <w:r w:rsidRPr="00674051">
              <w:t>0.584</w:t>
            </w:r>
          </w:p>
        </w:tc>
      </w:tr>
      <w:tr w:rsidR="000C633C" w:rsidRPr="001B3A11" w:rsidTr="00970E10">
        <w:tc>
          <w:tcPr>
            <w:tcW w:w="4675" w:type="dxa"/>
          </w:tcPr>
          <w:p w:rsidR="000C633C" w:rsidRPr="001B3A11" w:rsidRDefault="000C633C" w:rsidP="000C633C">
            <w:pPr>
              <w:jc w:val="center"/>
            </w:pPr>
            <w:r w:rsidRPr="001B3A11">
              <w:t>9</w:t>
            </w:r>
          </w:p>
        </w:tc>
        <w:tc>
          <w:tcPr>
            <w:tcW w:w="4675" w:type="dxa"/>
          </w:tcPr>
          <w:p w:rsidR="000C633C" w:rsidRPr="00674051" w:rsidRDefault="000C633C" w:rsidP="000C633C">
            <w:pPr>
              <w:jc w:val="center"/>
            </w:pPr>
            <w:r w:rsidRPr="00674051">
              <w:t>0.630</w:t>
            </w:r>
          </w:p>
        </w:tc>
      </w:tr>
      <w:tr w:rsidR="000C633C" w:rsidRPr="001B3A11" w:rsidTr="00970E10">
        <w:tc>
          <w:tcPr>
            <w:tcW w:w="4675" w:type="dxa"/>
          </w:tcPr>
          <w:p w:rsidR="000C633C" w:rsidRPr="001B3A11" w:rsidRDefault="000C633C" w:rsidP="000C633C">
            <w:pPr>
              <w:jc w:val="center"/>
            </w:pPr>
            <w:r w:rsidRPr="001B3A11">
              <w:t>10</w:t>
            </w:r>
          </w:p>
        </w:tc>
        <w:tc>
          <w:tcPr>
            <w:tcW w:w="4675" w:type="dxa"/>
          </w:tcPr>
          <w:p w:rsidR="000C633C" w:rsidRPr="00674051" w:rsidRDefault="000C633C" w:rsidP="000C633C">
            <w:pPr>
              <w:jc w:val="center"/>
            </w:pPr>
            <w:r w:rsidRPr="00674051">
              <w:t>0.662</w:t>
            </w:r>
          </w:p>
        </w:tc>
      </w:tr>
      <w:tr w:rsidR="000C633C" w:rsidRPr="001B3A11" w:rsidTr="00970E10">
        <w:tc>
          <w:tcPr>
            <w:tcW w:w="4675" w:type="dxa"/>
          </w:tcPr>
          <w:p w:rsidR="000C633C" w:rsidRPr="001B3A11" w:rsidRDefault="000C633C" w:rsidP="000C633C">
            <w:pPr>
              <w:jc w:val="center"/>
            </w:pPr>
            <w:r w:rsidRPr="001B3A11">
              <w:t>11</w:t>
            </w:r>
          </w:p>
        </w:tc>
        <w:tc>
          <w:tcPr>
            <w:tcW w:w="4675" w:type="dxa"/>
          </w:tcPr>
          <w:p w:rsidR="000C633C" w:rsidRPr="00674051" w:rsidRDefault="000C633C" w:rsidP="000C633C">
            <w:pPr>
              <w:jc w:val="center"/>
            </w:pPr>
            <w:r w:rsidRPr="00674051">
              <w:t>0.685</w:t>
            </w:r>
          </w:p>
        </w:tc>
      </w:tr>
      <w:tr w:rsidR="000C633C" w:rsidRPr="001B3A11" w:rsidTr="00970E10">
        <w:tc>
          <w:tcPr>
            <w:tcW w:w="4675" w:type="dxa"/>
          </w:tcPr>
          <w:p w:rsidR="000C633C" w:rsidRPr="001B3A11" w:rsidRDefault="000C633C" w:rsidP="000C633C">
            <w:pPr>
              <w:jc w:val="center"/>
            </w:pPr>
            <w:r w:rsidRPr="001B3A11">
              <w:t>12</w:t>
            </w:r>
          </w:p>
        </w:tc>
        <w:tc>
          <w:tcPr>
            <w:tcW w:w="4675" w:type="dxa"/>
          </w:tcPr>
          <w:p w:rsidR="000C633C" w:rsidRPr="00674051" w:rsidRDefault="000C633C" w:rsidP="000C633C">
            <w:pPr>
              <w:jc w:val="center"/>
            </w:pPr>
            <w:r w:rsidRPr="00674051">
              <w:t>0.721</w:t>
            </w:r>
          </w:p>
        </w:tc>
      </w:tr>
      <w:tr w:rsidR="000C633C" w:rsidRPr="001B3A11" w:rsidTr="00970E10">
        <w:tc>
          <w:tcPr>
            <w:tcW w:w="4675" w:type="dxa"/>
          </w:tcPr>
          <w:p w:rsidR="000C633C" w:rsidRPr="001B3A11" w:rsidRDefault="000C633C" w:rsidP="000C633C">
            <w:pPr>
              <w:jc w:val="center"/>
            </w:pPr>
            <w:r w:rsidRPr="001B3A11">
              <w:t>13</w:t>
            </w:r>
          </w:p>
        </w:tc>
        <w:tc>
          <w:tcPr>
            <w:tcW w:w="4675" w:type="dxa"/>
          </w:tcPr>
          <w:p w:rsidR="000C633C" w:rsidRPr="00674051" w:rsidRDefault="000C633C" w:rsidP="000C633C">
            <w:pPr>
              <w:jc w:val="center"/>
            </w:pPr>
            <w:r w:rsidRPr="00674051">
              <w:t>0.740</w:t>
            </w:r>
          </w:p>
        </w:tc>
      </w:tr>
      <w:tr w:rsidR="000C633C" w:rsidRPr="001B3A11" w:rsidTr="00970E10">
        <w:tc>
          <w:tcPr>
            <w:tcW w:w="4675" w:type="dxa"/>
          </w:tcPr>
          <w:p w:rsidR="000C633C" w:rsidRPr="001B3A11" w:rsidRDefault="000C633C" w:rsidP="000C633C">
            <w:pPr>
              <w:jc w:val="center"/>
            </w:pPr>
            <w:r w:rsidRPr="001B3A11">
              <w:t>14</w:t>
            </w:r>
          </w:p>
        </w:tc>
        <w:tc>
          <w:tcPr>
            <w:tcW w:w="4675" w:type="dxa"/>
          </w:tcPr>
          <w:p w:rsidR="000C633C" w:rsidRPr="00674051" w:rsidRDefault="000C633C" w:rsidP="000C633C">
            <w:pPr>
              <w:jc w:val="center"/>
            </w:pPr>
            <w:r w:rsidRPr="00674051">
              <w:t>0.757</w:t>
            </w:r>
          </w:p>
        </w:tc>
      </w:tr>
      <w:tr w:rsidR="000C633C" w:rsidRPr="001B3A11" w:rsidTr="00970E10">
        <w:tc>
          <w:tcPr>
            <w:tcW w:w="4675" w:type="dxa"/>
          </w:tcPr>
          <w:p w:rsidR="000C633C" w:rsidRPr="001B3A11" w:rsidRDefault="000C633C" w:rsidP="000C633C">
            <w:pPr>
              <w:jc w:val="center"/>
            </w:pPr>
            <w:r w:rsidRPr="001B3A11">
              <w:t>15</w:t>
            </w:r>
          </w:p>
        </w:tc>
        <w:tc>
          <w:tcPr>
            <w:tcW w:w="4675" w:type="dxa"/>
          </w:tcPr>
          <w:p w:rsidR="000C633C" w:rsidRPr="00674051" w:rsidRDefault="000C633C" w:rsidP="000C633C">
            <w:pPr>
              <w:jc w:val="center"/>
            </w:pPr>
            <w:r w:rsidRPr="00674051">
              <w:t>0.774</w:t>
            </w:r>
          </w:p>
        </w:tc>
      </w:tr>
      <w:tr w:rsidR="000C633C" w:rsidRPr="001B3A11" w:rsidTr="00970E10">
        <w:tc>
          <w:tcPr>
            <w:tcW w:w="4675" w:type="dxa"/>
          </w:tcPr>
          <w:p w:rsidR="000C633C" w:rsidRPr="001B3A11" w:rsidRDefault="000C633C" w:rsidP="000C633C">
            <w:pPr>
              <w:jc w:val="center"/>
            </w:pPr>
            <w:r w:rsidRPr="001B3A11">
              <w:t>16</w:t>
            </w:r>
          </w:p>
        </w:tc>
        <w:tc>
          <w:tcPr>
            <w:tcW w:w="4675" w:type="dxa"/>
          </w:tcPr>
          <w:p w:rsidR="000C633C" w:rsidRPr="00674051" w:rsidRDefault="000C633C" w:rsidP="000C633C">
            <w:pPr>
              <w:jc w:val="center"/>
            </w:pPr>
            <w:r w:rsidRPr="00674051">
              <w:t>0.786</w:t>
            </w:r>
          </w:p>
        </w:tc>
      </w:tr>
      <w:tr w:rsidR="000C633C" w:rsidRPr="001B3A11" w:rsidTr="00970E10">
        <w:tc>
          <w:tcPr>
            <w:tcW w:w="4675" w:type="dxa"/>
          </w:tcPr>
          <w:p w:rsidR="000C633C" w:rsidRPr="001B3A11" w:rsidRDefault="000C633C" w:rsidP="000C633C">
            <w:pPr>
              <w:jc w:val="center"/>
            </w:pPr>
            <w:r w:rsidRPr="001B3A11">
              <w:t>17</w:t>
            </w:r>
          </w:p>
        </w:tc>
        <w:tc>
          <w:tcPr>
            <w:tcW w:w="4675" w:type="dxa"/>
          </w:tcPr>
          <w:p w:rsidR="000C633C" w:rsidRPr="00674051" w:rsidRDefault="000C633C" w:rsidP="000C633C">
            <w:pPr>
              <w:jc w:val="center"/>
            </w:pPr>
            <w:r w:rsidRPr="00674051">
              <w:t>0.801</w:t>
            </w:r>
          </w:p>
        </w:tc>
      </w:tr>
      <w:tr w:rsidR="000C633C" w:rsidRPr="001B3A11" w:rsidTr="00970E10">
        <w:tc>
          <w:tcPr>
            <w:tcW w:w="4675" w:type="dxa"/>
          </w:tcPr>
          <w:p w:rsidR="000C633C" w:rsidRPr="001B3A11" w:rsidRDefault="000C633C" w:rsidP="000C633C">
            <w:pPr>
              <w:jc w:val="center"/>
            </w:pPr>
            <w:r w:rsidRPr="001B3A11">
              <w:t>18</w:t>
            </w:r>
          </w:p>
        </w:tc>
        <w:tc>
          <w:tcPr>
            <w:tcW w:w="4675" w:type="dxa"/>
          </w:tcPr>
          <w:p w:rsidR="000C633C" w:rsidRPr="00674051" w:rsidRDefault="000C633C" w:rsidP="000C633C">
            <w:pPr>
              <w:jc w:val="center"/>
            </w:pPr>
            <w:r w:rsidRPr="00674051">
              <w:t>0.811</w:t>
            </w:r>
          </w:p>
        </w:tc>
      </w:tr>
      <w:tr w:rsidR="000C633C" w:rsidRPr="001B3A11" w:rsidTr="00970E10">
        <w:tc>
          <w:tcPr>
            <w:tcW w:w="4675" w:type="dxa"/>
          </w:tcPr>
          <w:p w:rsidR="000C633C" w:rsidRPr="001B3A11" w:rsidRDefault="000C633C" w:rsidP="000C633C">
            <w:pPr>
              <w:jc w:val="center"/>
            </w:pPr>
            <w:r w:rsidRPr="001B3A11">
              <w:t>19</w:t>
            </w:r>
          </w:p>
        </w:tc>
        <w:tc>
          <w:tcPr>
            <w:tcW w:w="4675" w:type="dxa"/>
          </w:tcPr>
          <w:p w:rsidR="000C633C" w:rsidRPr="00674051" w:rsidRDefault="000C633C" w:rsidP="000C633C">
            <w:pPr>
              <w:jc w:val="center"/>
            </w:pPr>
            <w:r w:rsidRPr="00674051">
              <w:t>0.822</w:t>
            </w:r>
          </w:p>
        </w:tc>
      </w:tr>
      <w:tr w:rsidR="000C633C" w:rsidRPr="001B3A11" w:rsidTr="00970E10">
        <w:tc>
          <w:tcPr>
            <w:tcW w:w="4675" w:type="dxa"/>
          </w:tcPr>
          <w:p w:rsidR="000C633C" w:rsidRPr="001B3A11" w:rsidRDefault="000C633C" w:rsidP="000C633C">
            <w:pPr>
              <w:jc w:val="center"/>
            </w:pPr>
            <w:r w:rsidRPr="001B3A11">
              <w:t>20</w:t>
            </w:r>
          </w:p>
        </w:tc>
        <w:tc>
          <w:tcPr>
            <w:tcW w:w="4675" w:type="dxa"/>
          </w:tcPr>
          <w:p w:rsidR="000C633C" w:rsidRPr="00674051" w:rsidRDefault="000C633C" w:rsidP="000C633C">
            <w:pPr>
              <w:jc w:val="center"/>
            </w:pPr>
            <w:r w:rsidRPr="00674051">
              <w:t>0.831</w:t>
            </w:r>
          </w:p>
        </w:tc>
      </w:tr>
      <w:tr w:rsidR="000C633C" w:rsidRPr="001B3A11" w:rsidTr="00970E10">
        <w:tc>
          <w:tcPr>
            <w:tcW w:w="4675" w:type="dxa"/>
          </w:tcPr>
          <w:p w:rsidR="000C633C" w:rsidRPr="001B3A11" w:rsidRDefault="000C633C" w:rsidP="000C633C">
            <w:pPr>
              <w:jc w:val="center"/>
            </w:pPr>
            <w:r w:rsidRPr="001B3A11">
              <w:t>21</w:t>
            </w:r>
          </w:p>
        </w:tc>
        <w:tc>
          <w:tcPr>
            <w:tcW w:w="4675" w:type="dxa"/>
          </w:tcPr>
          <w:p w:rsidR="000C633C" w:rsidRPr="00674051" w:rsidRDefault="000C633C" w:rsidP="000C633C">
            <w:pPr>
              <w:jc w:val="center"/>
            </w:pPr>
            <w:r w:rsidRPr="00674051">
              <w:t>0.837</w:t>
            </w:r>
          </w:p>
        </w:tc>
      </w:tr>
      <w:tr w:rsidR="000C633C" w:rsidRPr="001B3A11" w:rsidTr="00970E10">
        <w:tc>
          <w:tcPr>
            <w:tcW w:w="4675" w:type="dxa"/>
          </w:tcPr>
          <w:p w:rsidR="000C633C" w:rsidRPr="001B3A11" w:rsidRDefault="000C633C" w:rsidP="000C633C">
            <w:pPr>
              <w:jc w:val="center"/>
            </w:pPr>
            <w:r w:rsidRPr="001B3A11">
              <w:t>22</w:t>
            </w:r>
          </w:p>
        </w:tc>
        <w:tc>
          <w:tcPr>
            <w:tcW w:w="4675" w:type="dxa"/>
          </w:tcPr>
          <w:p w:rsidR="000C633C" w:rsidRPr="00674051" w:rsidRDefault="000C633C" w:rsidP="000C633C">
            <w:pPr>
              <w:jc w:val="center"/>
            </w:pPr>
            <w:r w:rsidRPr="00674051">
              <w:t>0.840</w:t>
            </w:r>
          </w:p>
        </w:tc>
      </w:tr>
      <w:tr w:rsidR="000C633C" w:rsidRPr="001B3A11" w:rsidTr="00970E10">
        <w:tc>
          <w:tcPr>
            <w:tcW w:w="4675" w:type="dxa"/>
          </w:tcPr>
          <w:p w:rsidR="000C633C" w:rsidRPr="001B3A11" w:rsidRDefault="000C633C" w:rsidP="000C633C">
            <w:pPr>
              <w:jc w:val="center"/>
            </w:pPr>
            <w:r w:rsidRPr="001B3A11">
              <w:t>23</w:t>
            </w:r>
          </w:p>
        </w:tc>
        <w:tc>
          <w:tcPr>
            <w:tcW w:w="4675" w:type="dxa"/>
          </w:tcPr>
          <w:p w:rsidR="000C633C" w:rsidRPr="00674051" w:rsidRDefault="000C633C" w:rsidP="000C633C">
            <w:pPr>
              <w:jc w:val="center"/>
            </w:pPr>
            <w:r w:rsidRPr="00674051">
              <w:t>0.849</w:t>
            </w:r>
          </w:p>
        </w:tc>
      </w:tr>
      <w:tr w:rsidR="000C633C" w:rsidRPr="001B3A11" w:rsidTr="00970E10">
        <w:tc>
          <w:tcPr>
            <w:tcW w:w="4675" w:type="dxa"/>
          </w:tcPr>
          <w:p w:rsidR="000C633C" w:rsidRPr="001B3A11" w:rsidRDefault="000C633C" w:rsidP="000C633C">
            <w:pPr>
              <w:jc w:val="center"/>
            </w:pPr>
            <w:r w:rsidRPr="001B3A11">
              <w:t>24</w:t>
            </w:r>
          </w:p>
        </w:tc>
        <w:tc>
          <w:tcPr>
            <w:tcW w:w="4675" w:type="dxa"/>
          </w:tcPr>
          <w:p w:rsidR="000C633C" w:rsidRPr="00674051" w:rsidRDefault="000C633C" w:rsidP="000C633C">
            <w:pPr>
              <w:jc w:val="center"/>
            </w:pPr>
            <w:r w:rsidRPr="00674051">
              <w:t>0.855</w:t>
            </w:r>
          </w:p>
        </w:tc>
      </w:tr>
      <w:tr w:rsidR="000C633C" w:rsidTr="00970E10">
        <w:tc>
          <w:tcPr>
            <w:tcW w:w="4675" w:type="dxa"/>
          </w:tcPr>
          <w:p w:rsidR="000C633C" w:rsidRPr="001B3A11" w:rsidRDefault="000C633C" w:rsidP="000C633C">
            <w:pPr>
              <w:jc w:val="center"/>
            </w:pPr>
            <w:r w:rsidRPr="001B3A11">
              <w:t>25</w:t>
            </w:r>
          </w:p>
        </w:tc>
        <w:tc>
          <w:tcPr>
            <w:tcW w:w="4675" w:type="dxa"/>
          </w:tcPr>
          <w:p w:rsidR="000C633C" w:rsidRDefault="000C633C" w:rsidP="000C633C">
            <w:pPr>
              <w:jc w:val="center"/>
            </w:pPr>
            <w:r w:rsidRPr="00674051">
              <w:t>0.860</w:t>
            </w:r>
          </w:p>
        </w:tc>
      </w:tr>
    </w:tbl>
    <w:p w:rsidR="00617474" w:rsidRDefault="00617474">
      <w:pPr>
        <w:rPr>
          <w:b/>
        </w:rPr>
      </w:pPr>
    </w:p>
    <w:p w:rsidR="00CC2CB6" w:rsidRDefault="00BF7E9C">
      <w:pPr>
        <w:rPr>
          <w:b/>
        </w:rPr>
      </w:pPr>
      <w:r w:rsidRPr="00BF7E9C">
        <w:rPr>
          <w:b/>
        </w:rPr>
        <w:t>References</w:t>
      </w:r>
    </w:p>
    <w:p w:rsidR="00D136E5" w:rsidRDefault="00D136E5">
      <w:proofErr w:type="spellStart"/>
      <w:r>
        <w:t>Anscombe</w:t>
      </w:r>
      <w:proofErr w:type="spellEnd"/>
      <w:r>
        <w:t xml:space="preserve"> FJ (1948). The transformation of Poisson, binomial and negative binomial data. </w:t>
      </w:r>
      <w:proofErr w:type="spellStart"/>
      <w:r>
        <w:t>Biometrika</w:t>
      </w:r>
      <w:proofErr w:type="spellEnd"/>
      <w:r>
        <w:t xml:space="preserve"> </w:t>
      </w:r>
      <w:r w:rsidRPr="00D136E5">
        <w:rPr>
          <w:b/>
        </w:rPr>
        <w:t>35</w:t>
      </w:r>
      <w:r>
        <w:t xml:space="preserve"> (3-4) 246-254. </w:t>
      </w:r>
    </w:p>
    <w:p w:rsidR="00BF7E9C" w:rsidRPr="00BF7E9C" w:rsidRDefault="00BF7E9C">
      <w:r w:rsidRPr="00BF7E9C">
        <w:t>Fang Z and Cui X (2011)</w:t>
      </w:r>
      <w:r w:rsidR="00144279">
        <w:t>.</w:t>
      </w:r>
      <w:r w:rsidRPr="00BF7E9C">
        <w:t xml:space="preserve"> </w:t>
      </w:r>
      <w:r w:rsidR="00D0693B">
        <w:t>Design and validation issues in RNA-</w:t>
      </w:r>
      <w:proofErr w:type="spellStart"/>
      <w:r w:rsidR="00D0693B">
        <w:t>seq</w:t>
      </w:r>
      <w:proofErr w:type="spellEnd"/>
      <w:r w:rsidR="00D0693B">
        <w:t xml:space="preserve"> experiments. </w:t>
      </w:r>
      <w:r w:rsidRPr="00BF7E9C">
        <w:t xml:space="preserve">Briefings in Bioinformatics </w:t>
      </w:r>
      <w:r w:rsidRPr="00D136E5">
        <w:rPr>
          <w:b/>
        </w:rPr>
        <w:t>12</w:t>
      </w:r>
      <w:r w:rsidRPr="00BF7E9C">
        <w:t xml:space="preserve"> (3) 280-287</w:t>
      </w:r>
      <w:r>
        <w:t>.</w:t>
      </w:r>
    </w:p>
    <w:p w:rsidR="00457E38" w:rsidRDefault="00457E38" w:rsidP="00457E38">
      <w:r>
        <w:t xml:space="preserve">Liu P and Hwang JTG (2007) Quick calculation for sample size while controlling false discovery rate with application to microarray analysis. Bioinformatics 23 (6) 739-746. </w:t>
      </w:r>
    </w:p>
    <w:p w:rsidR="00E149A3" w:rsidRDefault="00E149A3" w:rsidP="00E149A3">
      <w:r>
        <w:t>R Development Core Team (2011)</w:t>
      </w:r>
      <w:r w:rsidR="00144279">
        <w:t>.</w:t>
      </w:r>
      <w:r>
        <w:t xml:space="preserve"> R: A Language and Environment for Statistical Computing, R Foundation for Statistical Computing, Vienna, Austria, ISBN 3-900051-07-0 </w:t>
      </w:r>
    </w:p>
    <w:p w:rsidR="00BF7E9C" w:rsidRPr="00BF7E9C" w:rsidRDefault="00BF7E9C">
      <w:pPr>
        <w:rPr>
          <w:b/>
        </w:rPr>
      </w:pPr>
    </w:p>
    <w:sectPr w:rsidR="00BF7E9C" w:rsidRPr="00BF7E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266E22"/>
    <w:multiLevelType w:val="hybridMultilevel"/>
    <w:tmpl w:val="9970C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9D3B44"/>
    <w:multiLevelType w:val="hybridMultilevel"/>
    <w:tmpl w:val="D5965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46D"/>
    <w:rsid w:val="00046364"/>
    <w:rsid w:val="00061D3D"/>
    <w:rsid w:val="000B5B8F"/>
    <w:rsid w:val="000C633C"/>
    <w:rsid w:val="000E2731"/>
    <w:rsid w:val="00116D8E"/>
    <w:rsid w:val="00144279"/>
    <w:rsid w:val="001A1119"/>
    <w:rsid w:val="001B146D"/>
    <w:rsid w:val="002508C8"/>
    <w:rsid w:val="002F6454"/>
    <w:rsid w:val="00335BD0"/>
    <w:rsid w:val="00357E04"/>
    <w:rsid w:val="003D610F"/>
    <w:rsid w:val="00457E38"/>
    <w:rsid w:val="00470E54"/>
    <w:rsid w:val="004F4650"/>
    <w:rsid w:val="005118E8"/>
    <w:rsid w:val="00595986"/>
    <w:rsid w:val="00617474"/>
    <w:rsid w:val="0071578B"/>
    <w:rsid w:val="00767FEB"/>
    <w:rsid w:val="00864653"/>
    <w:rsid w:val="009B4AF0"/>
    <w:rsid w:val="00BA06E1"/>
    <w:rsid w:val="00BC0D58"/>
    <w:rsid w:val="00BF7E9C"/>
    <w:rsid w:val="00CC2CB6"/>
    <w:rsid w:val="00CD2779"/>
    <w:rsid w:val="00D0693B"/>
    <w:rsid w:val="00D136E5"/>
    <w:rsid w:val="00D73ADD"/>
    <w:rsid w:val="00E149A3"/>
    <w:rsid w:val="00E818FB"/>
    <w:rsid w:val="00EE1A22"/>
    <w:rsid w:val="00F03C12"/>
    <w:rsid w:val="00F22A26"/>
    <w:rsid w:val="00F52234"/>
    <w:rsid w:val="00F62F99"/>
    <w:rsid w:val="00F665D9"/>
    <w:rsid w:val="00FB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74E8F7-7BCF-4C78-BB7D-CDBEC72B3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C2CB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5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78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F46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54236-8A10-43EB-8334-03C002CD8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666</Words>
  <Characters>3800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HCI</Company>
  <LinksUpToDate>false</LinksUpToDate>
  <CharactersWithSpaces>4458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kboucher</dc:creator>
  <cp:lastModifiedBy>Deb Neklason</cp:lastModifiedBy>
  <cp:revision>2</cp:revision>
  <dcterms:created xsi:type="dcterms:W3CDTF">2017-08-14T19:55:00Z</dcterms:created>
  <dcterms:modified xsi:type="dcterms:W3CDTF">2017-08-14T19:55:00Z</dcterms:modified>
</cp:coreProperties>
</file>