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AAA50" w14:textId="1CFF415E" w:rsidR="008215C9" w:rsidRPr="008B7DA5" w:rsidRDefault="008215C9" w:rsidP="008215C9">
      <w:pPr>
        <w:pStyle w:val="12"/>
        <w:spacing w:before="120" w:line="360" w:lineRule="auto"/>
        <w:outlineLvl w:val="0"/>
        <w:rPr>
          <w:rFonts w:cs="Arial"/>
          <w:b/>
          <w:color w:val="000000" w:themeColor="text1"/>
          <w:sz w:val="24"/>
        </w:rPr>
      </w:pPr>
      <w:r w:rsidRPr="008B7DA5">
        <w:rPr>
          <w:rFonts w:cs="Arial"/>
          <w:b/>
          <w:color w:val="000000" w:themeColor="text1"/>
          <w:sz w:val="24"/>
        </w:rPr>
        <w:t>Supplementa</w:t>
      </w:r>
      <w:r w:rsidR="000912E2">
        <w:rPr>
          <w:rFonts w:cs="Arial"/>
          <w:b/>
          <w:color w:val="000000" w:themeColor="text1"/>
          <w:sz w:val="24"/>
        </w:rPr>
        <w:t>l</w:t>
      </w:r>
      <w:r w:rsidRPr="008B7DA5">
        <w:rPr>
          <w:rFonts w:cs="Arial"/>
          <w:b/>
          <w:color w:val="000000" w:themeColor="text1"/>
          <w:sz w:val="24"/>
        </w:rPr>
        <w:t xml:space="preserve"> Information</w:t>
      </w:r>
    </w:p>
    <w:p w14:paraId="66B84BD7" w14:textId="77777777" w:rsidR="008215C9" w:rsidRDefault="008215C9" w:rsidP="008215C9">
      <w:pPr>
        <w:pStyle w:val="12"/>
        <w:spacing w:before="120" w:line="360" w:lineRule="auto"/>
        <w:outlineLvl w:val="0"/>
        <w:rPr>
          <w:rFonts w:cs="Arial"/>
          <w:b/>
          <w:color w:val="auto"/>
          <w:sz w:val="24"/>
        </w:rPr>
      </w:pPr>
    </w:p>
    <w:p w14:paraId="515265C9" w14:textId="2F1F8183" w:rsidR="008215C9" w:rsidRPr="00C20534" w:rsidRDefault="008215C9" w:rsidP="008215C9">
      <w:pPr>
        <w:pStyle w:val="12"/>
        <w:spacing w:before="120" w:line="360" w:lineRule="auto"/>
        <w:outlineLvl w:val="0"/>
        <w:rPr>
          <w:rFonts w:cs="Arial"/>
          <w:b/>
          <w:color w:val="auto"/>
          <w:sz w:val="24"/>
        </w:rPr>
      </w:pPr>
      <w:r>
        <w:rPr>
          <w:rFonts w:cs="Arial"/>
          <w:b/>
          <w:color w:val="auto"/>
          <w:sz w:val="24"/>
        </w:rPr>
        <w:t>CD8</w:t>
      </w:r>
      <w:r w:rsidRPr="007F6B3B">
        <w:rPr>
          <w:rFonts w:cs="Arial"/>
          <w:b/>
          <w:color w:val="auto"/>
          <w:sz w:val="24"/>
          <w:vertAlign w:val="superscript"/>
        </w:rPr>
        <w:t>+</w:t>
      </w:r>
      <w:r>
        <w:rPr>
          <w:rFonts w:cs="Arial"/>
          <w:b/>
          <w:color w:val="auto"/>
          <w:sz w:val="24"/>
        </w:rPr>
        <w:t xml:space="preserve"> T cell immune surveillance against a tumor antigen encoded by an oncogenic long non-coding RNA, </w:t>
      </w:r>
      <w:r w:rsidRPr="00322A74">
        <w:rPr>
          <w:rFonts w:cs="Arial"/>
          <w:b/>
          <w:i/>
          <w:color w:val="auto"/>
          <w:sz w:val="24"/>
        </w:rPr>
        <w:t>PVT1</w:t>
      </w:r>
    </w:p>
    <w:p w14:paraId="6117BB04" w14:textId="77777777" w:rsidR="008215C9" w:rsidRPr="00AB0FF2" w:rsidRDefault="008215C9" w:rsidP="008215C9">
      <w:pPr>
        <w:pStyle w:val="12"/>
        <w:spacing w:before="120" w:line="360" w:lineRule="auto"/>
        <w:outlineLvl w:val="0"/>
        <w:rPr>
          <w:rFonts w:cs="Arial"/>
          <w:color w:val="auto"/>
          <w:sz w:val="24"/>
        </w:rPr>
      </w:pPr>
    </w:p>
    <w:p w14:paraId="666E70FA" w14:textId="77777777" w:rsidR="008215C9" w:rsidRDefault="008215C9" w:rsidP="008215C9">
      <w:pPr>
        <w:pStyle w:val="12"/>
        <w:spacing w:before="120" w:line="360" w:lineRule="auto"/>
        <w:outlineLvl w:val="0"/>
        <w:rPr>
          <w:rFonts w:cs="Arial"/>
          <w:color w:val="auto"/>
          <w:sz w:val="24"/>
        </w:rPr>
      </w:pPr>
      <w:r>
        <w:rPr>
          <w:rFonts w:cs="Arial"/>
          <w:color w:val="auto"/>
          <w:sz w:val="24"/>
        </w:rPr>
        <w:t>Yasuhiro Kikuchi</w:t>
      </w:r>
      <w:r w:rsidRPr="006C110D">
        <w:rPr>
          <w:rFonts w:cs="Arial"/>
          <w:color w:val="auto"/>
          <w:sz w:val="24"/>
          <w:vertAlign w:val="superscript"/>
        </w:rPr>
        <w:t>1</w:t>
      </w:r>
      <w:r w:rsidRPr="00AE5EF4">
        <w:rPr>
          <w:rFonts w:cs="Arial"/>
          <w:color w:val="auto"/>
          <w:sz w:val="24"/>
        </w:rPr>
        <w:t>,</w:t>
      </w:r>
      <w:r w:rsidRPr="009A1B81">
        <w:rPr>
          <w:rFonts w:cs="Arial"/>
          <w:color w:val="auto"/>
          <w:sz w:val="24"/>
        </w:rPr>
        <w:t xml:space="preserve"> </w:t>
      </w:r>
      <w:r>
        <w:rPr>
          <w:rFonts w:cs="Arial"/>
          <w:color w:val="auto"/>
          <w:sz w:val="24"/>
        </w:rPr>
        <w:t>Serina Tokita</w:t>
      </w:r>
      <w:r w:rsidRPr="00C905AE">
        <w:rPr>
          <w:rFonts w:cs="Arial"/>
          <w:color w:val="auto"/>
          <w:sz w:val="24"/>
          <w:vertAlign w:val="superscript"/>
        </w:rPr>
        <w:t>1</w:t>
      </w:r>
      <w:r>
        <w:rPr>
          <w:rFonts w:cs="Arial"/>
          <w:color w:val="auto"/>
          <w:sz w:val="24"/>
          <w:vertAlign w:val="superscript"/>
        </w:rPr>
        <w:t>,2</w:t>
      </w:r>
      <w:r>
        <w:rPr>
          <w:rFonts w:cs="Arial"/>
          <w:color w:val="auto"/>
          <w:sz w:val="24"/>
        </w:rPr>
        <w:t>,</w:t>
      </w:r>
      <w:r w:rsidRPr="00B433EB">
        <w:rPr>
          <w:rFonts w:cs="Arial"/>
          <w:color w:val="000000" w:themeColor="text1"/>
          <w:sz w:val="24"/>
        </w:rPr>
        <w:t xml:space="preserve"> Tomomi Hirama</w:t>
      </w:r>
      <w:r>
        <w:rPr>
          <w:rFonts w:cs="Arial"/>
          <w:color w:val="000000" w:themeColor="text1"/>
          <w:sz w:val="24"/>
          <w:vertAlign w:val="superscript"/>
        </w:rPr>
        <w:t>1,2</w:t>
      </w:r>
      <w:r w:rsidRPr="00B433EB">
        <w:rPr>
          <w:rFonts w:cs="Arial"/>
          <w:color w:val="000000" w:themeColor="text1"/>
          <w:sz w:val="24"/>
        </w:rPr>
        <w:t>,</w:t>
      </w:r>
      <w:r>
        <w:rPr>
          <w:rFonts w:cs="Arial"/>
          <w:color w:val="auto"/>
          <w:sz w:val="24"/>
        </w:rPr>
        <w:t xml:space="preserve"> Vitaly Kochin</w:t>
      </w:r>
      <w:r w:rsidRPr="00B026E0">
        <w:rPr>
          <w:rFonts w:cs="Arial"/>
          <w:color w:val="auto"/>
          <w:sz w:val="24"/>
          <w:vertAlign w:val="superscript"/>
        </w:rPr>
        <w:t>1,3</w:t>
      </w:r>
      <w:r w:rsidRPr="00AE5EF4">
        <w:rPr>
          <w:rFonts w:cs="Arial"/>
          <w:color w:val="auto"/>
          <w:sz w:val="24"/>
        </w:rPr>
        <w:t>,</w:t>
      </w:r>
      <w:r>
        <w:rPr>
          <w:rFonts w:cs="Arial"/>
          <w:color w:val="auto"/>
          <w:sz w:val="24"/>
        </w:rPr>
        <w:t xml:space="preserve"> </w:t>
      </w:r>
      <w:proofErr w:type="spellStart"/>
      <w:r>
        <w:rPr>
          <w:rFonts w:cs="Arial"/>
          <w:color w:val="auto"/>
          <w:sz w:val="24"/>
        </w:rPr>
        <w:t>Munehide</w:t>
      </w:r>
      <w:proofErr w:type="spellEnd"/>
      <w:r>
        <w:rPr>
          <w:rFonts w:cs="Arial"/>
          <w:color w:val="auto"/>
          <w:sz w:val="24"/>
        </w:rPr>
        <w:t xml:space="preserve"> Nakatsugawa</w:t>
      </w:r>
      <w:r w:rsidRPr="00B026E0">
        <w:rPr>
          <w:rFonts w:cs="Arial"/>
          <w:color w:val="auto"/>
          <w:sz w:val="24"/>
          <w:vertAlign w:val="superscript"/>
        </w:rPr>
        <w:t>1,4</w:t>
      </w:r>
      <w:r>
        <w:rPr>
          <w:rFonts w:cs="Arial"/>
          <w:color w:val="000000" w:themeColor="text1"/>
          <w:sz w:val="24"/>
        </w:rPr>
        <w:t xml:space="preserve">, </w:t>
      </w:r>
      <w:proofErr w:type="spellStart"/>
      <w:r>
        <w:rPr>
          <w:rFonts w:cs="Arial"/>
          <w:color w:val="000000" w:themeColor="text1"/>
          <w:sz w:val="24"/>
        </w:rPr>
        <w:t>Tomoyo</w:t>
      </w:r>
      <w:proofErr w:type="spellEnd"/>
      <w:r>
        <w:rPr>
          <w:rFonts w:cs="Arial"/>
          <w:color w:val="000000" w:themeColor="text1"/>
          <w:sz w:val="24"/>
        </w:rPr>
        <w:t xml:space="preserve"> Shinkawa</w:t>
      </w:r>
      <w:r w:rsidRPr="00B301E2">
        <w:rPr>
          <w:rFonts w:cs="Arial"/>
          <w:color w:val="000000" w:themeColor="text1"/>
          <w:sz w:val="24"/>
          <w:vertAlign w:val="superscript"/>
        </w:rPr>
        <w:t>1</w:t>
      </w:r>
      <w:r>
        <w:rPr>
          <w:rFonts w:cs="Arial"/>
          <w:color w:val="000000" w:themeColor="text1"/>
          <w:sz w:val="24"/>
        </w:rPr>
        <w:t>, Yoshihiko Hirohashi</w:t>
      </w:r>
      <w:r w:rsidRPr="00850966">
        <w:rPr>
          <w:rFonts w:cs="Arial"/>
          <w:color w:val="000000" w:themeColor="text1"/>
          <w:sz w:val="24"/>
          <w:vertAlign w:val="superscript"/>
        </w:rPr>
        <w:t>1</w:t>
      </w:r>
      <w:r>
        <w:rPr>
          <w:rFonts w:cs="Arial"/>
          <w:color w:val="000000" w:themeColor="text1"/>
          <w:sz w:val="24"/>
        </w:rPr>
        <w:t>, Tomohide Tsukahara</w:t>
      </w:r>
      <w:r w:rsidRPr="00850966">
        <w:rPr>
          <w:rFonts w:cs="Arial"/>
          <w:color w:val="000000" w:themeColor="text1"/>
          <w:sz w:val="24"/>
          <w:vertAlign w:val="superscript"/>
        </w:rPr>
        <w:t>1</w:t>
      </w:r>
      <w:r>
        <w:rPr>
          <w:rFonts w:cs="Arial"/>
          <w:color w:val="000000" w:themeColor="text1"/>
          <w:sz w:val="24"/>
        </w:rPr>
        <w:t xml:space="preserve">, </w:t>
      </w:r>
      <w:proofErr w:type="spellStart"/>
      <w:r w:rsidRPr="00B433EB">
        <w:rPr>
          <w:rFonts w:cs="Arial"/>
          <w:color w:val="000000" w:themeColor="text1"/>
          <w:sz w:val="24"/>
        </w:rPr>
        <w:t>Fumitake</w:t>
      </w:r>
      <w:proofErr w:type="spellEnd"/>
      <w:r w:rsidRPr="00B433EB">
        <w:rPr>
          <w:rFonts w:cs="Arial"/>
          <w:color w:val="000000" w:themeColor="text1"/>
          <w:sz w:val="24"/>
        </w:rPr>
        <w:t xml:space="preserve"> Hata</w:t>
      </w:r>
      <w:r w:rsidRPr="00B433EB">
        <w:rPr>
          <w:rFonts w:cs="Arial"/>
          <w:color w:val="000000" w:themeColor="text1"/>
          <w:sz w:val="24"/>
          <w:vertAlign w:val="superscript"/>
        </w:rPr>
        <w:t>2</w:t>
      </w:r>
      <w:r w:rsidRPr="00B433EB">
        <w:rPr>
          <w:rFonts w:cs="Arial"/>
          <w:color w:val="000000" w:themeColor="text1"/>
          <w:sz w:val="24"/>
        </w:rPr>
        <w:t>, Ichiro Takemasa</w:t>
      </w:r>
      <w:r>
        <w:rPr>
          <w:rFonts w:cs="Arial"/>
          <w:color w:val="000000" w:themeColor="text1"/>
          <w:sz w:val="24"/>
          <w:vertAlign w:val="superscript"/>
        </w:rPr>
        <w:t>5</w:t>
      </w:r>
      <w:r w:rsidRPr="00B433EB">
        <w:rPr>
          <w:rFonts w:cs="Arial"/>
          <w:color w:val="000000" w:themeColor="text1"/>
          <w:sz w:val="24"/>
        </w:rPr>
        <w:t xml:space="preserve">, </w:t>
      </w:r>
      <w:r w:rsidRPr="00AE5EF4">
        <w:rPr>
          <w:rFonts w:cs="Arial"/>
          <w:color w:val="auto"/>
          <w:sz w:val="24"/>
        </w:rPr>
        <w:t>Noriyuki Sato</w:t>
      </w:r>
      <w:r w:rsidRPr="006C110D">
        <w:rPr>
          <w:rFonts w:cs="Arial"/>
          <w:color w:val="auto"/>
          <w:sz w:val="24"/>
          <w:vertAlign w:val="superscript"/>
        </w:rPr>
        <w:t>1</w:t>
      </w:r>
      <w:r>
        <w:rPr>
          <w:rFonts w:cs="Arial"/>
          <w:color w:val="auto"/>
          <w:sz w:val="24"/>
          <w:vertAlign w:val="superscript"/>
        </w:rPr>
        <w:t>,2</w:t>
      </w:r>
      <w:r w:rsidRPr="00AE5EF4">
        <w:rPr>
          <w:rFonts w:cs="Arial" w:hint="eastAsia"/>
          <w:color w:val="auto"/>
          <w:sz w:val="24"/>
        </w:rPr>
        <w:t>,</w:t>
      </w:r>
      <w:r w:rsidRPr="00AE5EF4">
        <w:rPr>
          <w:rFonts w:cs="Arial"/>
          <w:color w:val="auto"/>
          <w:sz w:val="24"/>
        </w:rPr>
        <w:t xml:space="preserve"> Takayuki Kanaseki</w:t>
      </w:r>
      <w:r w:rsidRPr="006C110D">
        <w:rPr>
          <w:rFonts w:cs="Arial"/>
          <w:color w:val="auto"/>
          <w:sz w:val="24"/>
          <w:vertAlign w:val="superscript"/>
        </w:rPr>
        <w:t>1</w:t>
      </w:r>
      <w:r>
        <w:rPr>
          <w:rFonts w:cs="Arial"/>
          <w:color w:val="auto"/>
          <w:sz w:val="24"/>
          <w:vertAlign w:val="superscript"/>
        </w:rPr>
        <w:t>*</w:t>
      </w:r>
      <w:r>
        <w:rPr>
          <w:rFonts w:cs="Arial"/>
          <w:color w:val="auto"/>
          <w:sz w:val="24"/>
        </w:rPr>
        <w:t>,</w:t>
      </w:r>
      <w:r w:rsidRPr="00AE5EF4">
        <w:rPr>
          <w:rFonts w:cs="Arial"/>
          <w:color w:val="auto"/>
          <w:sz w:val="24"/>
        </w:rPr>
        <w:t xml:space="preserve"> Toshihiko Torigoe</w:t>
      </w:r>
      <w:r w:rsidRPr="006C110D">
        <w:rPr>
          <w:rFonts w:cs="Arial"/>
          <w:color w:val="auto"/>
          <w:sz w:val="24"/>
          <w:vertAlign w:val="superscript"/>
        </w:rPr>
        <w:t>1</w:t>
      </w:r>
    </w:p>
    <w:p w14:paraId="35F10F92" w14:textId="77777777" w:rsidR="008215C9" w:rsidRPr="00E63C5F" w:rsidRDefault="008215C9" w:rsidP="008215C9">
      <w:pPr>
        <w:pStyle w:val="12"/>
        <w:spacing w:before="120" w:line="360" w:lineRule="auto"/>
        <w:outlineLvl w:val="0"/>
        <w:rPr>
          <w:rFonts w:cs="Arial"/>
          <w:color w:val="auto"/>
          <w:sz w:val="24"/>
        </w:rPr>
      </w:pPr>
    </w:p>
    <w:p w14:paraId="7BEF2B54" w14:textId="77777777" w:rsidR="008215C9" w:rsidRDefault="008215C9" w:rsidP="008215C9">
      <w:pPr>
        <w:pStyle w:val="12"/>
        <w:spacing w:before="120" w:line="360" w:lineRule="auto"/>
        <w:outlineLvl w:val="0"/>
        <w:rPr>
          <w:rFonts w:cs="Arial"/>
          <w:color w:val="auto"/>
          <w:sz w:val="24"/>
        </w:rPr>
      </w:pPr>
      <w:r w:rsidRPr="006C110D">
        <w:rPr>
          <w:rFonts w:cs="Arial"/>
          <w:color w:val="auto"/>
          <w:sz w:val="24"/>
          <w:vertAlign w:val="superscript"/>
        </w:rPr>
        <w:t xml:space="preserve">1 </w:t>
      </w:r>
      <w:r>
        <w:rPr>
          <w:rFonts w:cs="Arial"/>
          <w:color w:val="auto"/>
          <w:sz w:val="24"/>
        </w:rPr>
        <w:t>Department of Pathology,</w:t>
      </w:r>
      <w:r w:rsidRPr="00AE5EF4">
        <w:rPr>
          <w:rFonts w:cs="Arial"/>
          <w:color w:val="auto"/>
          <w:sz w:val="24"/>
        </w:rPr>
        <w:t xml:space="preserve"> Sap</w:t>
      </w:r>
      <w:r>
        <w:rPr>
          <w:rFonts w:cs="Arial"/>
          <w:color w:val="auto"/>
          <w:sz w:val="24"/>
        </w:rPr>
        <w:t>poro Medical University</w:t>
      </w:r>
      <w:r w:rsidRPr="00AE5EF4">
        <w:rPr>
          <w:rFonts w:cs="Arial"/>
          <w:color w:val="auto"/>
          <w:sz w:val="24"/>
        </w:rPr>
        <w:t>, Japan</w:t>
      </w:r>
    </w:p>
    <w:p w14:paraId="215E26CF" w14:textId="77777777" w:rsidR="008215C9" w:rsidRDefault="008215C9" w:rsidP="008215C9">
      <w:pPr>
        <w:pStyle w:val="12"/>
        <w:spacing w:before="120" w:line="360" w:lineRule="auto"/>
        <w:outlineLvl w:val="0"/>
        <w:rPr>
          <w:rFonts w:cs="Arial"/>
          <w:color w:val="auto"/>
          <w:sz w:val="24"/>
        </w:rPr>
      </w:pPr>
      <w:r>
        <w:rPr>
          <w:rFonts w:cs="Arial"/>
          <w:color w:val="auto"/>
          <w:sz w:val="24"/>
          <w:vertAlign w:val="superscript"/>
        </w:rPr>
        <w:t>2</w:t>
      </w:r>
      <w:r>
        <w:rPr>
          <w:rFonts w:cs="Arial"/>
          <w:color w:val="auto"/>
          <w:sz w:val="24"/>
        </w:rPr>
        <w:t xml:space="preserve"> Sapporo </w:t>
      </w:r>
      <w:proofErr w:type="spellStart"/>
      <w:r>
        <w:rPr>
          <w:rFonts w:cs="Arial"/>
          <w:color w:val="auto"/>
          <w:sz w:val="24"/>
        </w:rPr>
        <w:t>Dohto</w:t>
      </w:r>
      <w:proofErr w:type="spellEnd"/>
      <w:r>
        <w:rPr>
          <w:rFonts w:cs="Arial"/>
          <w:color w:val="auto"/>
          <w:sz w:val="24"/>
        </w:rPr>
        <w:t xml:space="preserve"> Hospital, Japan</w:t>
      </w:r>
    </w:p>
    <w:p w14:paraId="34039F41" w14:textId="77777777" w:rsidR="008215C9" w:rsidRDefault="008215C9" w:rsidP="008215C9">
      <w:pPr>
        <w:pStyle w:val="12"/>
        <w:spacing w:before="120" w:line="360" w:lineRule="auto"/>
        <w:outlineLvl w:val="0"/>
        <w:rPr>
          <w:rFonts w:cs="Arial"/>
          <w:color w:val="auto"/>
          <w:sz w:val="24"/>
        </w:rPr>
      </w:pPr>
      <w:r w:rsidRPr="00B026E0">
        <w:rPr>
          <w:rFonts w:cs="Arial"/>
          <w:color w:val="auto"/>
          <w:sz w:val="24"/>
          <w:vertAlign w:val="superscript"/>
        </w:rPr>
        <w:t xml:space="preserve">3 </w:t>
      </w:r>
      <w:r w:rsidRPr="00805997">
        <w:rPr>
          <w:rFonts w:cs="Arial"/>
          <w:color w:val="auto"/>
          <w:sz w:val="24"/>
        </w:rPr>
        <w:t>Department of Immunology, Nagoya University, Japan</w:t>
      </w:r>
    </w:p>
    <w:p w14:paraId="0A01421B" w14:textId="77777777" w:rsidR="008215C9" w:rsidRDefault="008215C9" w:rsidP="008215C9">
      <w:pPr>
        <w:pStyle w:val="12"/>
        <w:spacing w:before="120" w:line="360" w:lineRule="auto"/>
        <w:outlineLvl w:val="0"/>
        <w:rPr>
          <w:rFonts w:cs="Arial"/>
          <w:color w:val="auto"/>
          <w:sz w:val="24"/>
        </w:rPr>
      </w:pPr>
      <w:r w:rsidRPr="00934A00">
        <w:rPr>
          <w:rFonts w:cs="Arial"/>
          <w:color w:val="auto"/>
          <w:sz w:val="24"/>
          <w:vertAlign w:val="superscript"/>
        </w:rPr>
        <w:t xml:space="preserve">4 </w:t>
      </w:r>
      <w:r>
        <w:rPr>
          <w:rFonts w:cs="Arial"/>
          <w:color w:val="auto"/>
          <w:sz w:val="24"/>
        </w:rPr>
        <w:t>Department of Pathology, Tokyo Medical University Hachioji Medical Center, Japan</w:t>
      </w:r>
    </w:p>
    <w:p w14:paraId="6D51AFD7" w14:textId="77777777" w:rsidR="008215C9" w:rsidRPr="00AE5EF4" w:rsidRDefault="008215C9" w:rsidP="008215C9">
      <w:pPr>
        <w:pStyle w:val="12"/>
        <w:spacing w:before="120" w:line="360" w:lineRule="auto"/>
        <w:outlineLvl w:val="0"/>
        <w:rPr>
          <w:rFonts w:cs="Arial"/>
          <w:color w:val="auto"/>
          <w:sz w:val="24"/>
        </w:rPr>
      </w:pPr>
      <w:r>
        <w:rPr>
          <w:rFonts w:cs="Arial"/>
          <w:color w:val="auto"/>
          <w:sz w:val="24"/>
          <w:vertAlign w:val="superscript"/>
        </w:rPr>
        <w:t>5</w:t>
      </w:r>
      <w:r w:rsidRPr="006F30CE">
        <w:rPr>
          <w:rFonts w:cs="Arial" w:hint="eastAsia"/>
          <w:color w:val="auto"/>
          <w:sz w:val="24"/>
          <w:vertAlign w:val="superscript"/>
        </w:rPr>
        <w:t xml:space="preserve"> </w:t>
      </w:r>
      <w:r>
        <w:rPr>
          <w:rFonts w:cs="Arial"/>
          <w:color w:val="auto"/>
          <w:sz w:val="24"/>
        </w:rPr>
        <w:t xml:space="preserve">Department of </w:t>
      </w:r>
      <w:r w:rsidRPr="00D672D4">
        <w:rPr>
          <w:rFonts w:cs="Arial"/>
          <w:color w:val="auto"/>
          <w:sz w:val="24"/>
        </w:rPr>
        <w:t>Surgery</w:t>
      </w:r>
      <w:r>
        <w:rPr>
          <w:rFonts w:cs="Arial"/>
          <w:color w:val="auto"/>
          <w:sz w:val="24"/>
        </w:rPr>
        <w:t>, Surgical Oncology and Science</w:t>
      </w:r>
      <w:r w:rsidRPr="00EB22F2">
        <w:rPr>
          <w:rFonts w:cs="Arial"/>
          <w:color w:val="auto"/>
          <w:sz w:val="24"/>
        </w:rPr>
        <w:t>,</w:t>
      </w:r>
      <w:r>
        <w:rPr>
          <w:rFonts w:cs="Arial"/>
          <w:color w:val="auto"/>
          <w:sz w:val="24"/>
        </w:rPr>
        <w:t xml:space="preserve"> Sapporo Medical University, Japan</w:t>
      </w:r>
    </w:p>
    <w:p w14:paraId="3ADBC988" w14:textId="77777777" w:rsidR="008215C9" w:rsidRDefault="008215C9">
      <w:pPr>
        <w:rPr>
          <w:rFonts w:ascii="Arial" w:eastAsia="ヒラギノ角ゴ Pro W3" w:hAnsi="Arial" w:cs="Arial"/>
          <w:b/>
          <w:color w:val="000000" w:themeColor="text1"/>
        </w:rPr>
      </w:pPr>
      <w:r>
        <w:rPr>
          <w:rFonts w:cs="Arial"/>
          <w:b/>
          <w:color w:val="000000" w:themeColor="text1"/>
        </w:rPr>
        <w:br w:type="page"/>
      </w:r>
    </w:p>
    <w:p w14:paraId="73ED5004" w14:textId="041AC77D" w:rsidR="00D6555F" w:rsidRPr="00E269C0" w:rsidRDefault="00D6555F" w:rsidP="00D6555F">
      <w:pPr>
        <w:pStyle w:val="12"/>
        <w:spacing w:before="120" w:line="360" w:lineRule="auto"/>
        <w:outlineLvl w:val="0"/>
        <w:rPr>
          <w:rFonts w:cs="Arial"/>
          <w:b/>
          <w:color w:val="000000" w:themeColor="text1"/>
          <w:sz w:val="24"/>
        </w:rPr>
      </w:pPr>
      <w:r w:rsidRPr="00E269C0">
        <w:rPr>
          <w:rFonts w:cs="Arial"/>
          <w:b/>
          <w:color w:val="000000" w:themeColor="text1"/>
          <w:sz w:val="24"/>
        </w:rPr>
        <w:lastRenderedPageBreak/>
        <w:t>Fig</w:t>
      </w:r>
      <w:r w:rsidR="000912E2" w:rsidRPr="00E269C0">
        <w:rPr>
          <w:rFonts w:cs="Arial"/>
          <w:b/>
          <w:color w:val="000000" w:themeColor="text1"/>
          <w:sz w:val="24"/>
        </w:rPr>
        <w:t>ure</w:t>
      </w:r>
      <w:r w:rsidRPr="00E269C0">
        <w:rPr>
          <w:rFonts w:cs="Arial"/>
          <w:b/>
          <w:color w:val="000000" w:themeColor="text1"/>
          <w:sz w:val="24"/>
        </w:rPr>
        <w:t xml:space="preserve"> </w:t>
      </w:r>
      <w:r w:rsidR="000912E2" w:rsidRPr="00E269C0">
        <w:rPr>
          <w:rFonts w:cs="Arial"/>
          <w:b/>
          <w:color w:val="000000" w:themeColor="text1"/>
          <w:sz w:val="24"/>
        </w:rPr>
        <w:t>S</w:t>
      </w:r>
      <w:r w:rsidRPr="00E269C0">
        <w:rPr>
          <w:rFonts w:cs="Arial"/>
          <w:b/>
          <w:color w:val="000000" w:themeColor="text1"/>
          <w:sz w:val="24"/>
        </w:rPr>
        <w:t>1</w:t>
      </w:r>
      <w:r w:rsidR="000912E2" w:rsidRPr="00E269C0">
        <w:rPr>
          <w:rFonts w:cs="Arial"/>
          <w:b/>
          <w:color w:val="000000" w:themeColor="text1"/>
          <w:sz w:val="24"/>
        </w:rPr>
        <w:t>.</w:t>
      </w:r>
    </w:p>
    <w:p w14:paraId="722393A0" w14:textId="77777777" w:rsidR="00D6555F" w:rsidRPr="00E269C0" w:rsidRDefault="00D6555F" w:rsidP="00D6555F">
      <w:pPr>
        <w:pStyle w:val="12"/>
        <w:spacing w:before="120" w:line="360" w:lineRule="auto"/>
        <w:outlineLvl w:val="0"/>
        <w:rPr>
          <w:rFonts w:cs="Arial"/>
          <w:bCs/>
          <w:color w:val="000000" w:themeColor="text1"/>
          <w:sz w:val="24"/>
        </w:rPr>
      </w:pPr>
      <w:r w:rsidRPr="00E269C0">
        <w:rPr>
          <w:rFonts w:cs="Arial"/>
          <w:bCs/>
          <w:color w:val="000000" w:themeColor="text1"/>
          <w:sz w:val="24"/>
        </w:rPr>
        <w:t>Six formalin-fixed paraffin embedded (FFPE) CRC tissues were mounted and stained with hematoxylin-eosin (HE), anti-MSH6 (EP49</w:t>
      </w:r>
      <w:r w:rsidRPr="00E269C0">
        <w:rPr>
          <w:rFonts w:cs="Arial" w:hint="eastAsia"/>
          <w:bCs/>
          <w:color w:val="000000" w:themeColor="text1"/>
          <w:sz w:val="24"/>
        </w:rPr>
        <w:t>,</w:t>
      </w:r>
      <w:r w:rsidRPr="00E269C0">
        <w:rPr>
          <w:rFonts w:cs="Arial"/>
          <w:bCs/>
          <w:color w:val="000000" w:themeColor="text1"/>
          <w:sz w:val="24"/>
        </w:rPr>
        <w:t xml:space="preserve"> DAKO), anti-PMS2 (EP51, DAKO), and anti-pan HLA class I (EMR8-5, </w:t>
      </w:r>
      <w:proofErr w:type="spellStart"/>
      <w:r w:rsidRPr="00E269C0">
        <w:rPr>
          <w:rFonts w:cs="Arial"/>
          <w:bCs/>
          <w:color w:val="000000" w:themeColor="text1"/>
          <w:sz w:val="24"/>
        </w:rPr>
        <w:t>Hokudo</w:t>
      </w:r>
      <w:proofErr w:type="spellEnd"/>
      <w:r w:rsidRPr="00E269C0">
        <w:rPr>
          <w:rFonts w:cs="Arial"/>
          <w:bCs/>
          <w:color w:val="000000" w:themeColor="text1"/>
          <w:sz w:val="24"/>
        </w:rPr>
        <w:t xml:space="preserve">), along with corresponding secondary antibodies on DAKO </w:t>
      </w:r>
      <w:proofErr w:type="spellStart"/>
      <w:r w:rsidRPr="00E269C0">
        <w:rPr>
          <w:rFonts w:cs="Arial"/>
          <w:bCs/>
          <w:color w:val="000000" w:themeColor="text1"/>
          <w:sz w:val="24"/>
        </w:rPr>
        <w:t>autostainers</w:t>
      </w:r>
      <w:proofErr w:type="spellEnd"/>
      <w:r w:rsidRPr="00E269C0">
        <w:rPr>
          <w:rFonts w:cs="Arial"/>
          <w:bCs/>
          <w:color w:val="000000" w:themeColor="text1"/>
          <w:sz w:val="24"/>
        </w:rPr>
        <w:t xml:space="preserve"> </w:t>
      </w:r>
      <w:r w:rsidRPr="00E269C0">
        <w:rPr>
          <w:rFonts w:cs="Arial"/>
          <w:color w:val="000000" w:themeColor="text1"/>
          <w:sz w:val="24"/>
        </w:rPr>
        <w:t>(magnification, ×1</w:t>
      </w:r>
      <w:r w:rsidRPr="00E269C0">
        <w:rPr>
          <w:rFonts w:cs="Arial" w:hint="eastAsia"/>
          <w:color w:val="000000" w:themeColor="text1"/>
          <w:sz w:val="24"/>
        </w:rPr>
        <w:t>0</w:t>
      </w:r>
      <w:r w:rsidRPr="00E269C0">
        <w:rPr>
          <w:rFonts w:cs="Arial"/>
          <w:color w:val="000000" w:themeColor="text1"/>
          <w:sz w:val="24"/>
        </w:rPr>
        <w:t>0)</w:t>
      </w:r>
      <w:r w:rsidRPr="00E269C0">
        <w:rPr>
          <w:rFonts w:cs="Arial"/>
          <w:bCs/>
          <w:color w:val="000000" w:themeColor="text1"/>
          <w:sz w:val="24"/>
        </w:rPr>
        <w:t>.  All tissues were histologically diagnosed as adenocarcinoma, and classified as a mismatch repair proficient (</w:t>
      </w:r>
      <w:proofErr w:type="spellStart"/>
      <w:r w:rsidRPr="00E269C0">
        <w:rPr>
          <w:rFonts w:cs="Arial"/>
          <w:bCs/>
          <w:color w:val="000000" w:themeColor="text1"/>
          <w:sz w:val="24"/>
        </w:rPr>
        <w:t>pMMR</w:t>
      </w:r>
      <w:proofErr w:type="spellEnd"/>
      <w:r w:rsidRPr="00E269C0">
        <w:rPr>
          <w:rFonts w:cs="Arial"/>
          <w:bCs/>
          <w:color w:val="000000" w:themeColor="text1"/>
          <w:sz w:val="24"/>
        </w:rPr>
        <w:t>) type according to intact MSH6 and PMS2 expression in cancer cells.  HLA class I staining showed moderate to strong protein expression on the surface of cancer cells in all cases.</w:t>
      </w:r>
    </w:p>
    <w:p w14:paraId="59E349CC" w14:textId="77777777" w:rsidR="00D6555F" w:rsidRPr="00E269C0" w:rsidRDefault="00D6555F" w:rsidP="00D6555F">
      <w:pPr>
        <w:pStyle w:val="12"/>
        <w:spacing w:before="120" w:line="360" w:lineRule="auto"/>
        <w:outlineLvl w:val="0"/>
        <w:rPr>
          <w:rFonts w:cs="Arial"/>
          <w:bCs/>
          <w:color w:val="000000" w:themeColor="text1"/>
          <w:sz w:val="24"/>
        </w:rPr>
      </w:pPr>
    </w:p>
    <w:p w14:paraId="7F930DDE" w14:textId="01735589" w:rsidR="00D6555F" w:rsidRPr="00E269C0" w:rsidRDefault="00D6555F" w:rsidP="00D6555F">
      <w:pPr>
        <w:pStyle w:val="12"/>
        <w:spacing w:before="120" w:line="360" w:lineRule="auto"/>
        <w:outlineLvl w:val="0"/>
        <w:rPr>
          <w:rFonts w:cs="Arial"/>
          <w:b/>
          <w:color w:val="000000" w:themeColor="text1"/>
          <w:sz w:val="24"/>
        </w:rPr>
      </w:pPr>
      <w:r w:rsidRPr="00E269C0">
        <w:rPr>
          <w:rFonts w:cs="Arial"/>
          <w:b/>
          <w:color w:val="000000" w:themeColor="text1"/>
          <w:sz w:val="24"/>
        </w:rPr>
        <w:t>Fig</w:t>
      </w:r>
      <w:r w:rsidR="000912E2" w:rsidRPr="00E269C0">
        <w:rPr>
          <w:rFonts w:cs="Arial"/>
          <w:b/>
          <w:color w:val="000000" w:themeColor="text1"/>
          <w:sz w:val="24"/>
        </w:rPr>
        <w:t>ure</w:t>
      </w:r>
      <w:r w:rsidRPr="00E269C0">
        <w:rPr>
          <w:rFonts w:cs="Arial"/>
          <w:b/>
          <w:color w:val="000000" w:themeColor="text1"/>
          <w:sz w:val="24"/>
        </w:rPr>
        <w:t xml:space="preserve"> </w:t>
      </w:r>
      <w:r w:rsidR="000912E2" w:rsidRPr="00E269C0">
        <w:rPr>
          <w:rFonts w:cs="Arial"/>
          <w:b/>
          <w:color w:val="000000" w:themeColor="text1"/>
          <w:sz w:val="24"/>
        </w:rPr>
        <w:t>S</w:t>
      </w:r>
      <w:r w:rsidRPr="00E269C0">
        <w:rPr>
          <w:rFonts w:cs="Arial"/>
          <w:b/>
          <w:color w:val="000000" w:themeColor="text1"/>
          <w:sz w:val="24"/>
        </w:rPr>
        <w:t>2</w:t>
      </w:r>
      <w:r w:rsidR="000912E2" w:rsidRPr="00E269C0">
        <w:rPr>
          <w:rFonts w:cs="Arial"/>
          <w:b/>
          <w:color w:val="000000" w:themeColor="text1"/>
          <w:sz w:val="24"/>
        </w:rPr>
        <w:t>.</w:t>
      </w:r>
    </w:p>
    <w:p w14:paraId="17DCBA77" w14:textId="77777777" w:rsidR="000912E2" w:rsidRPr="00E269C0" w:rsidRDefault="000912E2" w:rsidP="000912E2">
      <w:pPr>
        <w:pStyle w:val="12"/>
        <w:spacing w:before="120" w:line="360" w:lineRule="auto"/>
        <w:outlineLvl w:val="0"/>
        <w:rPr>
          <w:rFonts w:cs="Arial"/>
          <w:color w:val="000000" w:themeColor="text1"/>
          <w:sz w:val="24"/>
        </w:rPr>
      </w:pPr>
      <w:r w:rsidRPr="00E269C0">
        <w:rPr>
          <w:rFonts w:cs="Arial"/>
          <w:b/>
          <w:bCs/>
          <w:color w:val="000000" w:themeColor="text1"/>
          <w:sz w:val="24"/>
        </w:rPr>
        <w:t>A</w:t>
      </w:r>
      <w:r w:rsidRPr="00E269C0">
        <w:rPr>
          <w:rFonts w:cs="Arial"/>
          <w:color w:val="000000" w:themeColor="text1"/>
          <w:sz w:val="24"/>
        </w:rPr>
        <w:t xml:space="preserve">, Length distribution (left), and sequence logos of 9-mer peptides (right), of the HLA-A24 ligands identified in 6 CRC and 4 matched normal tissues.  Both canonical and cryptic ligands showed similar sequence profiles: 9-mer peptides were dominant, and Y/F at P2 and F/L/I at P9 were strongly conserved across ligands.  </w:t>
      </w:r>
      <w:r w:rsidRPr="00E269C0">
        <w:rPr>
          <w:rFonts w:cs="Arial"/>
          <w:b/>
          <w:bCs/>
          <w:color w:val="000000" w:themeColor="text1"/>
          <w:sz w:val="24"/>
        </w:rPr>
        <w:t>B</w:t>
      </w:r>
      <w:r w:rsidRPr="00E269C0">
        <w:rPr>
          <w:rFonts w:cs="Arial"/>
          <w:color w:val="000000" w:themeColor="text1"/>
          <w:sz w:val="24"/>
        </w:rPr>
        <w:t xml:space="preserve">, Kernel density estimation of genes expressed in the indicated sample groups.  The black lines represent the whole expressed genes (TPM &gt; 0), and the red lines represent the genes encoding canonical or cryptic HLA-A24 ligands.  In contrast to the whole </w:t>
      </w:r>
      <w:r w:rsidRPr="00E269C0">
        <w:rPr>
          <w:rFonts w:cs="Arial" w:hint="eastAsia"/>
          <w:color w:val="000000" w:themeColor="text1"/>
          <w:sz w:val="24"/>
        </w:rPr>
        <w:t>g</w:t>
      </w:r>
      <w:r w:rsidRPr="00E269C0">
        <w:rPr>
          <w:rFonts w:cs="Arial"/>
          <w:color w:val="000000" w:themeColor="text1"/>
          <w:sz w:val="24"/>
        </w:rPr>
        <w:t xml:space="preserve">ene, the source genes of both HLA-A24 ligand types were biased toward high expression values. </w:t>
      </w:r>
      <w:r w:rsidRPr="00E269C0">
        <w:rPr>
          <w:rFonts w:cs="Arial"/>
          <w:b/>
          <w:bCs/>
          <w:color w:val="000000" w:themeColor="text1"/>
          <w:sz w:val="24"/>
        </w:rPr>
        <w:t>C</w:t>
      </w:r>
      <w:r w:rsidRPr="00E269C0">
        <w:rPr>
          <w:rFonts w:cs="Arial"/>
          <w:color w:val="000000" w:themeColor="text1"/>
          <w:sz w:val="24"/>
        </w:rPr>
        <w:t>, Length (top) and position (bottom) distribution of the ORFs encoding canonical and cryptic HLA-A24 ligands identified in CRC tissues.  With regard to the length distribution, violin plots show that the lengths of ORFs encoding cryptic ligands are significantly shorter (313 nucleotides on average) compared with canonical ORFs (2,770 nucleotides on average).  ORF positions represent the order</w:t>
      </w:r>
      <w:r w:rsidRPr="00E269C0">
        <w:rPr>
          <w:rFonts w:cs="Arial" w:hint="eastAsia"/>
          <w:color w:val="000000" w:themeColor="text1"/>
          <w:sz w:val="24"/>
        </w:rPr>
        <w:t xml:space="preserve"> </w:t>
      </w:r>
      <w:r w:rsidRPr="00E269C0">
        <w:rPr>
          <w:rFonts w:cs="Arial"/>
          <w:color w:val="000000" w:themeColor="text1"/>
          <w:sz w:val="24"/>
        </w:rPr>
        <w:t xml:space="preserve">of the ATG codon appearing within a corresponding transcript in the 5’ to 3’ direction.  In the position </w:t>
      </w:r>
      <w:r w:rsidRPr="00E269C0">
        <w:rPr>
          <w:rFonts w:cs="Arial"/>
          <w:color w:val="000000" w:themeColor="text1"/>
          <w:sz w:val="24"/>
        </w:rPr>
        <w:lastRenderedPageBreak/>
        <w:t>distribution, violin plots indicate that translation does not always start from the first ATG but begins with</w:t>
      </w:r>
      <w:r w:rsidRPr="00E269C0">
        <w:rPr>
          <w:rFonts w:cs="Arial" w:hint="eastAsia"/>
          <w:color w:val="000000" w:themeColor="text1"/>
          <w:sz w:val="24"/>
        </w:rPr>
        <w:t xml:space="preserve"> </w:t>
      </w:r>
      <w:r w:rsidRPr="00E269C0">
        <w:rPr>
          <w:rFonts w:cs="Arial"/>
          <w:color w:val="000000" w:themeColor="text1"/>
          <w:sz w:val="24"/>
        </w:rPr>
        <w:t>the 2</w:t>
      </w:r>
      <w:r w:rsidRPr="00E269C0">
        <w:rPr>
          <w:rFonts w:cs="Arial"/>
          <w:color w:val="000000" w:themeColor="text1"/>
          <w:sz w:val="24"/>
          <w:vertAlign w:val="superscript"/>
        </w:rPr>
        <w:t>nd</w:t>
      </w:r>
      <w:r w:rsidRPr="00E269C0">
        <w:rPr>
          <w:rFonts w:cs="Arial"/>
          <w:color w:val="000000" w:themeColor="text1"/>
          <w:sz w:val="24"/>
        </w:rPr>
        <w:t xml:space="preserve"> or later ATG.  These profiles unique to cryptic ligands, are constantly observed across all CRC tissues.</w:t>
      </w:r>
    </w:p>
    <w:p w14:paraId="468FCC76" w14:textId="77777777" w:rsidR="00D6555F" w:rsidRPr="00E269C0" w:rsidRDefault="00D6555F" w:rsidP="00D6555F">
      <w:pPr>
        <w:pStyle w:val="12"/>
        <w:spacing w:before="120" w:line="360" w:lineRule="auto"/>
        <w:outlineLvl w:val="0"/>
        <w:rPr>
          <w:rFonts w:cs="Arial"/>
          <w:color w:val="000000" w:themeColor="text1"/>
          <w:sz w:val="24"/>
        </w:rPr>
      </w:pPr>
    </w:p>
    <w:p w14:paraId="44A18684" w14:textId="50437941" w:rsidR="00D6555F" w:rsidRPr="00E269C0" w:rsidRDefault="00D6555F" w:rsidP="00D6555F">
      <w:pPr>
        <w:pStyle w:val="12"/>
        <w:spacing w:before="120" w:line="360" w:lineRule="auto"/>
        <w:outlineLvl w:val="0"/>
        <w:rPr>
          <w:rFonts w:cs="Arial"/>
          <w:color w:val="000000" w:themeColor="text1"/>
          <w:sz w:val="24"/>
        </w:rPr>
      </w:pPr>
      <w:r w:rsidRPr="00E269C0">
        <w:rPr>
          <w:rFonts w:cs="Arial"/>
          <w:b/>
          <w:bCs/>
          <w:color w:val="000000" w:themeColor="text1"/>
          <w:sz w:val="24"/>
        </w:rPr>
        <w:t>Fig</w:t>
      </w:r>
      <w:r w:rsidR="000912E2" w:rsidRPr="00E269C0">
        <w:rPr>
          <w:rFonts w:cs="Arial"/>
          <w:b/>
          <w:bCs/>
          <w:color w:val="000000" w:themeColor="text1"/>
          <w:sz w:val="24"/>
        </w:rPr>
        <w:t>ure</w:t>
      </w:r>
      <w:r w:rsidRPr="00E269C0">
        <w:rPr>
          <w:rFonts w:cs="Arial"/>
          <w:b/>
          <w:bCs/>
          <w:color w:val="000000" w:themeColor="text1"/>
          <w:sz w:val="24"/>
        </w:rPr>
        <w:t xml:space="preserve"> </w:t>
      </w:r>
      <w:r w:rsidR="000912E2" w:rsidRPr="00E269C0">
        <w:rPr>
          <w:rFonts w:cs="Arial"/>
          <w:b/>
          <w:bCs/>
          <w:color w:val="000000" w:themeColor="text1"/>
          <w:sz w:val="24"/>
        </w:rPr>
        <w:t>S</w:t>
      </w:r>
      <w:r w:rsidRPr="00E269C0">
        <w:rPr>
          <w:rFonts w:cs="Arial"/>
          <w:b/>
          <w:bCs/>
          <w:color w:val="000000" w:themeColor="text1"/>
          <w:sz w:val="24"/>
        </w:rPr>
        <w:t>3</w:t>
      </w:r>
      <w:r w:rsidR="00F04490" w:rsidRPr="00E269C0">
        <w:rPr>
          <w:rFonts w:cs="Arial"/>
          <w:b/>
          <w:bCs/>
          <w:color w:val="000000" w:themeColor="text1"/>
          <w:sz w:val="24"/>
        </w:rPr>
        <w:t>.</w:t>
      </w:r>
    </w:p>
    <w:p w14:paraId="47127216" w14:textId="76D71698" w:rsidR="00F04490" w:rsidRPr="00E269C0" w:rsidRDefault="00F04490" w:rsidP="00F04490">
      <w:pPr>
        <w:pStyle w:val="12"/>
        <w:spacing w:before="120" w:line="360" w:lineRule="auto"/>
        <w:outlineLvl w:val="0"/>
        <w:rPr>
          <w:rFonts w:cs="Arial"/>
          <w:bCs/>
          <w:color w:val="000000" w:themeColor="text1"/>
          <w:sz w:val="24"/>
        </w:rPr>
      </w:pPr>
      <w:r w:rsidRPr="00E269C0">
        <w:rPr>
          <w:rFonts w:cs="Arial"/>
          <w:b/>
          <w:color w:val="000000" w:themeColor="text1"/>
          <w:sz w:val="24"/>
        </w:rPr>
        <w:t>A</w:t>
      </w:r>
      <w:r w:rsidRPr="00E269C0">
        <w:rPr>
          <w:rFonts w:cs="Arial"/>
          <w:bCs/>
          <w:color w:val="000000" w:themeColor="text1"/>
          <w:sz w:val="24"/>
        </w:rPr>
        <w:t>, Normalized a</w:t>
      </w:r>
      <w:r w:rsidRPr="00E269C0">
        <w:rPr>
          <w:rFonts w:cs="Arial" w:hint="eastAsia"/>
          <w:bCs/>
          <w:color w:val="000000" w:themeColor="text1"/>
          <w:sz w:val="24"/>
        </w:rPr>
        <w:t>b</w:t>
      </w:r>
      <w:r w:rsidRPr="00E269C0">
        <w:rPr>
          <w:rFonts w:cs="Arial"/>
          <w:bCs/>
          <w:color w:val="000000" w:themeColor="text1"/>
          <w:sz w:val="24"/>
        </w:rPr>
        <w:t xml:space="preserve">undance distribution of HLA-A24 ligands across CRC and matched normal tissues measured by the LFQ method.  </w:t>
      </w:r>
      <w:r w:rsidRPr="00E269C0">
        <w:rPr>
          <w:rFonts w:cs="Arial"/>
          <w:b/>
          <w:color w:val="000000" w:themeColor="text1"/>
          <w:sz w:val="24"/>
        </w:rPr>
        <w:t>B</w:t>
      </w:r>
      <w:r w:rsidRPr="00E269C0">
        <w:rPr>
          <w:rFonts w:cs="Arial"/>
          <w:bCs/>
          <w:color w:val="000000" w:themeColor="text1"/>
          <w:sz w:val="24"/>
        </w:rPr>
        <w:t>, Heatmap showing the differential scaled abundance of HLA-A24 ligands in CRC and matched normal tissues.  Each horizontal line represents an HLA-A24 ligand.  Ligands with a scaled abundance of more than 100 are indicated</w:t>
      </w:r>
      <w:r w:rsidRPr="00E269C0">
        <w:rPr>
          <w:rFonts w:cs="Arial" w:hint="eastAsia"/>
          <w:bCs/>
          <w:color w:val="000000" w:themeColor="text1"/>
          <w:sz w:val="24"/>
        </w:rPr>
        <w:t xml:space="preserve"> </w:t>
      </w:r>
      <w:r w:rsidRPr="00E269C0">
        <w:rPr>
          <w:rFonts w:cs="Arial"/>
          <w:bCs/>
          <w:color w:val="000000" w:themeColor="text1"/>
          <w:sz w:val="24"/>
        </w:rPr>
        <w:t>in red, and those either below 100 or undetected in the corresponding sample are indicated in blue (scaled abundance, 0-1,000).  Hierarchical clustering (Euclidean distance measure and Ward algorithm) stratifies the ligands based on the scaled abundance across the samples, and a CRC-enriched group is included in green.</w:t>
      </w:r>
    </w:p>
    <w:p w14:paraId="03B25BDC" w14:textId="77777777" w:rsidR="00D6555F" w:rsidRPr="00E269C0" w:rsidRDefault="00D6555F" w:rsidP="00D6555F">
      <w:pPr>
        <w:pStyle w:val="12"/>
        <w:spacing w:before="120" w:line="360" w:lineRule="auto"/>
        <w:outlineLvl w:val="0"/>
        <w:rPr>
          <w:rFonts w:cs="Arial"/>
          <w:color w:val="000000" w:themeColor="text1"/>
          <w:sz w:val="24"/>
        </w:rPr>
      </w:pPr>
    </w:p>
    <w:p w14:paraId="6C7ABB98" w14:textId="6DFAE81A" w:rsidR="00D6555F" w:rsidRPr="00E269C0" w:rsidRDefault="000912E2" w:rsidP="00D6555F">
      <w:pPr>
        <w:pStyle w:val="12"/>
        <w:spacing w:before="120" w:line="360" w:lineRule="auto"/>
        <w:outlineLvl w:val="0"/>
        <w:rPr>
          <w:rFonts w:cs="Arial"/>
          <w:b/>
          <w:bCs/>
          <w:color w:val="000000" w:themeColor="text1"/>
          <w:sz w:val="24"/>
        </w:rPr>
      </w:pPr>
      <w:r w:rsidRPr="00E269C0">
        <w:rPr>
          <w:rFonts w:cs="Arial"/>
          <w:b/>
          <w:bCs/>
          <w:color w:val="000000" w:themeColor="text1"/>
          <w:sz w:val="24"/>
        </w:rPr>
        <w:t>Figure</w:t>
      </w:r>
      <w:r w:rsidR="00D6555F" w:rsidRPr="00E269C0">
        <w:rPr>
          <w:rFonts w:cs="Arial"/>
          <w:b/>
          <w:bCs/>
          <w:color w:val="000000" w:themeColor="text1"/>
          <w:sz w:val="24"/>
        </w:rPr>
        <w:t xml:space="preserve"> </w:t>
      </w:r>
      <w:r w:rsidRPr="00E269C0">
        <w:rPr>
          <w:rFonts w:cs="Arial"/>
          <w:b/>
          <w:bCs/>
          <w:color w:val="000000" w:themeColor="text1"/>
          <w:sz w:val="24"/>
        </w:rPr>
        <w:t>S</w:t>
      </w:r>
      <w:r w:rsidR="00D6555F" w:rsidRPr="00E269C0">
        <w:rPr>
          <w:rFonts w:cs="Arial"/>
          <w:b/>
          <w:bCs/>
          <w:color w:val="000000" w:themeColor="text1"/>
          <w:sz w:val="24"/>
        </w:rPr>
        <w:t>4</w:t>
      </w:r>
      <w:r w:rsidR="00F04490" w:rsidRPr="00E269C0">
        <w:rPr>
          <w:rFonts w:cs="Arial"/>
          <w:b/>
          <w:bCs/>
          <w:color w:val="000000" w:themeColor="text1"/>
          <w:sz w:val="24"/>
        </w:rPr>
        <w:t>.</w:t>
      </w:r>
    </w:p>
    <w:p w14:paraId="5171C5A1" w14:textId="63D54117" w:rsidR="00F04490" w:rsidRPr="00E269C0" w:rsidRDefault="00F04490" w:rsidP="00F04490">
      <w:pPr>
        <w:pStyle w:val="12"/>
        <w:spacing w:before="120" w:line="360" w:lineRule="auto"/>
        <w:outlineLvl w:val="0"/>
        <w:rPr>
          <w:rFonts w:cs="Arial"/>
          <w:bCs/>
          <w:color w:val="000000" w:themeColor="text1"/>
          <w:sz w:val="24"/>
        </w:rPr>
      </w:pPr>
      <w:r w:rsidRPr="00E269C0">
        <w:rPr>
          <w:rFonts w:cs="Arial"/>
          <w:b/>
          <w:color w:val="000000" w:themeColor="text1"/>
          <w:sz w:val="24"/>
        </w:rPr>
        <w:t>A</w:t>
      </w:r>
      <w:r w:rsidRPr="00E269C0">
        <w:rPr>
          <w:rFonts w:cs="Arial"/>
          <w:bCs/>
          <w:color w:val="000000" w:themeColor="text1"/>
          <w:sz w:val="24"/>
        </w:rPr>
        <w:t>, Composition of immune cells defined by z-scores of MCP-counter</w:t>
      </w:r>
      <w:r w:rsidRPr="00E269C0">
        <w:rPr>
          <w:color w:val="000000" w:themeColor="text1"/>
          <w:sz w:val="24"/>
        </w:rPr>
        <w:t xml:space="preserve"> on RNA-seq data</w:t>
      </w:r>
      <w:hyperlink w:anchor="_ENREF_1" w:tooltip="Becht, 2016 #15399" w:history="1">
        <w:r w:rsidRPr="00E269C0">
          <w:rPr>
            <w:rFonts w:cs="Arial"/>
            <w:bCs/>
            <w:color w:val="000000" w:themeColor="text1"/>
            <w:sz w:val="24"/>
          </w:rPr>
          <w:fldChar w:fldCharType="begin">
            <w:fldData xml:space="preserve">PEVuZE5vdGU+PENpdGU+PEF1dGhvcj5CZWNodDwvQXV0aG9yPjxZZWFyPjIwMTY8L1llYXI+PFJl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==
</w:fldData>
          </w:fldChar>
        </w:r>
        <w:r w:rsidRPr="00E269C0">
          <w:rPr>
            <w:rFonts w:cs="Arial"/>
            <w:bCs/>
            <w:color w:val="000000" w:themeColor="text1"/>
            <w:sz w:val="24"/>
          </w:rPr>
          <w:instrText xml:space="preserve"> ADDIN EN.CITE </w:instrText>
        </w:r>
        <w:r w:rsidRPr="00E269C0">
          <w:rPr>
            <w:rFonts w:cs="Arial"/>
            <w:bCs/>
            <w:color w:val="000000" w:themeColor="text1"/>
            <w:sz w:val="24"/>
          </w:rPr>
          <w:fldChar w:fldCharType="begin">
            <w:fldData xml:space="preserve">PEVuZE5vdGU+PENpdGU+PEF1dGhvcj5CZWNodDwvQXV0aG9yPjxZZWFyPjIwMTY8L1llYXI+PFJl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==
</w:fldData>
          </w:fldChar>
        </w:r>
        <w:r w:rsidRPr="00E269C0">
          <w:rPr>
            <w:rFonts w:cs="Arial"/>
            <w:bCs/>
            <w:color w:val="000000" w:themeColor="text1"/>
            <w:sz w:val="24"/>
          </w:rPr>
          <w:instrText xml:space="preserve"> ADDIN EN.CITE.DATA </w:instrText>
        </w:r>
        <w:r w:rsidRPr="00E269C0">
          <w:rPr>
            <w:rFonts w:cs="Arial"/>
            <w:bCs/>
            <w:color w:val="000000" w:themeColor="text1"/>
            <w:sz w:val="24"/>
          </w:rPr>
        </w:r>
        <w:r w:rsidRPr="00E269C0">
          <w:rPr>
            <w:rFonts w:cs="Arial"/>
            <w:bCs/>
            <w:color w:val="000000" w:themeColor="text1"/>
            <w:sz w:val="24"/>
          </w:rPr>
          <w:fldChar w:fldCharType="end"/>
        </w:r>
        <w:r w:rsidRPr="00E269C0">
          <w:rPr>
            <w:rFonts w:cs="Arial"/>
            <w:bCs/>
            <w:color w:val="000000" w:themeColor="text1"/>
            <w:sz w:val="24"/>
          </w:rPr>
        </w:r>
        <w:r w:rsidRPr="00E269C0">
          <w:rPr>
            <w:rFonts w:cs="Arial"/>
            <w:bCs/>
            <w:color w:val="000000" w:themeColor="text1"/>
            <w:sz w:val="24"/>
          </w:rPr>
          <w:fldChar w:fldCharType="separate"/>
        </w:r>
        <w:r w:rsidRPr="00E269C0">
          <w:rPr>
            <w:rFonts w:cs="Arial"/>
            <w:bCs/>
            <w:noProof/>
            <w:color w:val="000000" w:themeColor="text1"/>
            <w:sz w:val="24"/>
            <w:vertAlign w:val="superscript"/>
          </w:rPr>
          <w:t>1</w:t>
        </w:r>
        <w:r w:rsidRPr="00E269C0">
          <w:rPr>
            <w:rFonts w:cs="Arial"/>
            <w:bCs/>
            <w:color w:val="000000" w:themeColor="text1"/>
            <w:sz w:val="24"/>
          </w:rPr>
          <w:fldChar w:fldCharType="end"/>
        </w:r>
      </w:hyperlink>
      <w:r w:rsidRPr="00E269C0">
        <w:rPr>
          <w:color w:val="000000" w:themeColor="text1"/>
          <w:sz w:val="24"/>
        </w:rPr>
        <w:t>.   CD8</w:t>
      </w:r>
      <w:r w:rsidRPr="00E269C0">
        <w:rPr>
          <w:color w:val="000000" w:themeColor="text1"/>
          <w:sz w:val="24"/>
          <w:vertAlign w:val="superscript"/>
        </w:rPr>
        <w:t>+</w:t>
      </w:r>
      <w:r w:rsidRPr="00E269C0">
        <w:rPr>
          <w:color w:val="000000" w:themeColor="text1"/>
          <w:sz w:val="24"/>
        </w:rPr>
        <w:t xml:space="preserve"> T cells or cytotoxic lymphocytes are enriched in CRC tissues compared with matched normal mucosa</w:t>
      </w:r>
      <w:r w:rsidRPr="00E269C0">
        <w:rPr>
          <w:rFonts w:cs="Arial"/>
          <w:bCs/>
          <w:color w:val="000000" w:themeColor="text1"/>
          <w:sz w:val="24"/>
        </w:rPr>
        <w:t xml:space="preserve">.  </w:t>
      </w:r>
      <w:r w:rsidRPr="00E269C0">
        <w:rPr>
          <w:rFonts w:cs="Arial"/>
          <w:b/>
          <w:color w:val="000000" w:themeColor="text1"/>
          <w:sz w:val="24"/>
        </w:rPr>
        <w:t>B</w:t>
      </w:r>
      <w:r w:rsidRPr="00E269C0">
        <w:rPr>
          <w:rFonts w:cs="Arial"/>
          <w:bCs/>
          <w:color w:val="000000" w:themeColor="text1"/>
          <w:sz w:val="24"/>
        </w:rPr>
        <w:t xml:space="preserve">, Immunohistochemistry of CRC tissues stained with anti-CD8 (C8/114B, DAKO) </w:t>
      </w:r>
      <w:r w:rsidRPr="00E269C0">
        <w:rPr>
          <w:rFonts w:cs="Arial" w:hint="eastAsia"/>
          <w:color w:val="000000" w:themeColor="text1"/>
          <w:sz w:val="24"/>
        </w:rPr>
        <w:t>(</w:t>
      </w:r>
      <w:r w:rsidRPr="00E269C0">
        <w:rPr>
          <w:rFonts w:cs="Arial"/>
          <w:color w:val="000000" w:themeColor="text1"/>
          <w:sz w:val="24"/>
        </w:rPr>
        <w:t>magnification, ×200)</w:t>
      </w:r>
      <w:r w:rsidRPr="00E269C0">
        <w:rPr>
          <w:rFonts w:cs="Arial"/>
          <w:bCs/>
          <w:color w:val="000000" w:themeColor="text1"/>
          <w:sz w:val="24"/>
        </w:rPr>
        <w:t xml:space="preserve">.  Red-dotted lines represent tumor-invasive margins.  </w:t>
      </w:r>
      <w:r w:rsidRPr="00E269C0">
        <w:rPr>
          <w:rFonts w:cs="Arial"/>
          <w:b/>
          <w:color w:val="000000" w:themeColor="text1"/>
          <w:sz w:val="24"/>
        </w:rPr>
        <w:t>C,</w:t>
      </w:r>
      <w:r w:rsidRPr="00E269C0">
        <w:rPr>
          <w:rFonts w:cs="Arial"/>
          <w:bCs/>
          <w:color w:val="000000" w:themeColor="text1"/>
          <w:sz w:val="24"/>
        </w:rPr>
        <w:t xml:space="preserve"> </w:t>
      </w:r>
      <w:proofErr w:type="gramStart"/>
      <w:r w:rsidRPr="00E269C0">
        <w:rPr>
          <w:rFonts w:cs="Arial"/>
          <w:bCs/>
          <w:color w:val="000000" w:themeColor="text1"/>
          <w:sz w:val="24"/>
        </w:rPr>
        <w:t>The</w:t>
      </w:r>
      <w:proofErr w:type="gramEnd"/>
      <w:r w:rsidRPr="00E269C0">
        <w:rPr>
          <w:rFonts w:cs="Arial"/>
          <w:bCs/>
          <w:color w:val="000000" w:themeColor="text1"/>
          <w:sz w:val="24"/>
        </w:rPr>
        <w:t xml:space="preserve"> number of CD8</w:t>
      </w:r>
      <w:r w:rsidRPr="00E269C0">
        <w:rPr>
          <w:rFonts w:cs="Arial"/>
          <w:bCs/>
          <w:color w:val="000000" w:themeColor="text1"/>
          <w:sz w:val="24"/>
          <w:vertAlign w:val="superscript"/>
        </w:rPr>
        <w:t>+</w:t>
      </w:r>
      <w:r w:rsidRPr="00E269C0">
        <w:rPr>
          <w:rFonts w:cs="Arial"/>
          <w:bCs/>
          <w:color w:val="000000" w:themeColor="text1"/>
          <w:sz w:val="24"/>
        </w:rPr>
        <w:t xml:space="preserve"> TILs observed along tumor invasive margins and inside tumor parenchyma were separately counted i</w:t>
      </w:r>
      <w:r w:rsidRPr="00E269C0">
        <w:rPr>
          <w:rFonts w:cs="Arial"/>
          <w:color w:val="000000" w:themeColor="text1"/>
          <w:sz w:val="24"/>
        </w:rPr>
        <w:t xml:space="preserve">n 10 </w:t>
      </w:r>
      <w:r w:rsidRPr="00E269C0">
        <w:rPr>
          <w:rFonts w:cs="Arial" w:hint="eastAsia"/>
          <w:color w:val="000000" w:themeColor="text1"/>
          <w:sz w:val="24"/>
        </w:rPr>
        <w:t>high-power fields</w:t>
      </w:r>
      <w:r w:rsidRPr="00E269C0">
        <w:rPr>
          <w:rFonts w:cs="Arial"/>
          <w:bCs/>
          <w:color w:val="000000" w:themeColor="text1"/>
          <w:sz w:val="24"/>
        </w:rPr>
        <w:t>.  Distribution patterns indicate excluded-type CD8</w:t>
      </w:r>
      <w:r w:rsidRPr="00E269C0">
        <w:rPr>
          <w:rFonts w:cs="Arial"/>
          <w:bCs/>
          <w:color w:val="000000" w:themeColor="text1"/>
          <w:sz w:val="24"/>
          <w:vertAlign w:val="superscript"/>
        </w:rPr>
        <w:t>+</w:t>
      </w:r>
      <w:r w:rsidRPr="00E269C0">
        <w:rPr>
          <w:rFonts w:cs="Arial"/>
          <w:bCs/>
          <w:color w:val="000000" w:themeColor="text1"/>
          <w:sz w:val="24"/>
        </w:rPr>
        <w:t xml:space="preserve"> T-cell infiltration in the </w:t>
      </w:r>
      <w:proofErr w:type="spellStart"/>
      <w:r w:rsidRPr="00E269C0">
        <w:rPr>
          <w:rFonts w:cs="Arial"/>
          <w:bCs/>
          <w:color w:val="000000" w:themeColor="text1"/>
          <w:sz w:val="24"/>
        </w:rPr>
        <w:t>pMMR</w:t>
      </w:r>
      <w:proofErr w:type="spellEnd"/>
      <w:r w:rsidRPr="00E269C0">
        <w:rPr>
          <w:rFonts w:cs="Arial"/>
          <w:bCs/>
          <w:color w:val="000000" w:themeColor="text1"/>
          <w:sz w:val="24"/>
        </w:rPr>
        <w:t xml:space="preserve"> CRC tissues</w:t>
      </w:r>
      <w:hyperlink w:anchor="_ENREF_2" w:tooltip="Hegde, 2016 #13948" w:history="1">
        <w:r w:rsidRPr="00E269C0">
          <w:rPr>
            <w:rFonts w:cs="Arial"/>
            <w:bCs/>
            <w:color w:val="000000" w:themeColor="text1"/>
            <w:sz w:val="24"/>
          </w:rPr>
          <w:fldChar w:fldCharType="begin">
            <w:fldData xml:space="preserve">PEVuZE5vdGU+PENpdGU+PEF1dGhvcj5IZWdkZTwvQXV0aG9yPjxZZWFyPjIwMTY8L1llYXI+PFJl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=
</w:fldData>
          </w:fldChar>
        </w:r>
        <w:r w:rsidRPr="00E269C0">
          <w:rPr>
            <w:rFonts w:cs="Arial"/>
            <w:bCs/>
            <w:color w:val="000000" w:themeColor="text1"/>
            <w:sz w:val="24"/>
          </w:rPr>
          <w:instrText xml:space="preserve"> ADDIN EN.CITE </w:instrText>
        </w:r>
        <w:r w:rsidRPr="00E269C0">
          <w:rPr>
            <w:rFonts w:cs="Arial"/>
            <w:bCs/>
            <w:color w:val="000000" w:themeColor="text1"/>
            <w:sz w:val="24"/>
          </w:rPr>
          <w:fldChar w:fldCharType="begin">
            <w:fldData xml:space="preserve">PEVuZE5vdGU+PENpdGU+PEF1dGhvcj5IZWdkZTwvQXV0aG9yPjxZZWFyPjIwMTY8L1llYXI+PFJl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=
</w:fldData>
          </w:fldChar>
        </w:r>
        <w:r w:rsidRPr="00E269C0">
          <w:rPr>
            <w:rFonts w:cs="Arial"/>
            <w:bCs/>
            <w:color w:val="000000" w:themeColor="text1"/>
            <w:sz w:val="24"/>
          </w:rPr>
          <w:instrText xml:space="preserve"> ADDIN EN.CITE.DATA </w:instrText>
        </w:r>
        <w:r w:rsidRPr="00E269C0">
          <w:rPr>
            <w:rFonts w:cs="Arial"/>
            <w:bCs/>
            <w:color w:val="000000" w:themeColor="text1"/>
            <w:sz w:val="24"/>
          </w:rPr>
        </w:r>
        <w:r w:rsidRPr="00E269C0">
          <w:rPr>
            <w:rFonts w:cs="Arial"/>
            <w:bCs/>
            <w:color w:val="000000" w:themeColor="text1"/>
            <w:sz w:val="24"/>
          </w:rPr>
          <w:fldChar w:fldCharType="end"/>
        </w:r>
        <w:r w:rsidRPr="00E269C0">
          <w:rPr>
            <w:rFonts w:cs="Arial"/>
            <w:bCs/>
            <w:color w:val="000000" w:themeColor="text1"/>
            <w:sz w:val="24"/>
          </w:rPr>
        </w:r>
        <w:r w:rsidRPr="00E269C0">
          <w:rPr>
            <w:rFonts w:cs="Arial"/>
            <w:bCs/>
            <w:color w:val="000000" w:themeColor="text1"/>
            <w:sz w:val="24"/>
          </w:rPr>
          <w:fldChar w:fldCharType="separate"/>
        </w:r>
        <w:r w:rsidRPr="00E269C0">
          <w:rPr>
            <w:rFonts w:cs="Arial"/>
            <w:bCs/>
            <w:noProof/>
            <w:color w:val="000000" w:themeColor="text1"/>
            <w:sz w:val="24"/>
            <w:vertAlign w:val="superscript"/>
          </w:rPr>
          <w:t>2</w:t>
        </w:r>
        <w:r w:rsidRPr="00E269C0">
          <w:rPr>
            <w:rFonts w:cs="Arial"/>
            <w:bCs/>
            <w:color w:val="000000" w:themeColor="text1"/>
            <w:sz w:val="24"/>
          </w:rPr>
          <w:fldChar w:fldCharType="end"/>
        </w:r>
      </w:hyperlink>
      <w:r w:rsidRPr="00E269C0">
        <w:rPr>
          <w:rFonts w:cs="Arial"/>
          <w:bCs/>
          <w:color w:val="000000" w:themeColor="text1"/>
          <w:sz w:val="24"/>
        </w:rPr>
        <w:t>.</w:t>
      </w:r>
    </w:p>
    <w:p w14:paraId="124ED35D" w14:textId="77777777" w:rsidR="00D6555F" w:rsidRPr="00E269C0" w:rsidRDefault="00D6555F" w:rsidP="00D6555F">
      <w:pPr>
        <w:pStyle w:val="12"/>
        <w:spacing w:before="120" w:line="360" w:lineRule="auto"/>
        <w:outlineLvl w:val="0"/>
        <w:rPr>
          <w:rFonts w:cs="Arial"/>
          <w:bCs/>
          <w:color w:val="000000" w:themeColor="text1"/>
          <w:sz w:val="24"/>
        </w:rPr>
      </w:pPr>
    </w:p>
    <w:p w14:paraId="750F5293" w14:textId="48EA6B32" w:rsidR="00D6555F" w:rsidRPr="00E269C0" w:rsidRDefault="00D6555F" w:rsidP="00D6555F">
      <w:pPr>
        <w:pStyle w:val="12"/>
        <w:spacing w:before="120" w:line="360" w:lineRule="auto"/>
        <w:outlineLvl w:val="0"/>
        <w:rPr>
          <w:rFonts w:cs="Arial"/>
          <w:b/>
          <w:color w:val="000000" w:themeColor="text1"/>
          <w:sz w:val="24"/>
        </w:rPr>
      </w:pPr>
      <w:r w:rsidRPr="00E269C0">
        <w:rPr>
          <w:rFonts w:cs="Arial"/>
          <w:b/>
          <w:color w:val="000000" w:themeColor="text1"/>
          <w:sz w:val="24"/>
        </w:rPr>
        <w:t>Fig</w:t>
      </w:r>
      <w:r w:rsidR="000912E2" w:rsidRPr="00E269C0">
        <w:rPr>
          <w:rFonts w:cs="Arial"/>
          <w:b/>
          <w:color w:val="000000" w:themeColor="text1"/>
          <w:sz w:val="24"/>
        </w:rPr>
        <w:t>ure</w:t>
      </w:r>
      <w:r w:rsidRPr="00E269C0">
        <w:rPr>
          <w:rFonts w:cs="Arial"/>
          <w:b/>
          <w:color w:val="000000" w:themeColor="text1"/>
          <w:sz w:val="24"/>
        </w:rPr>
        <w:t xml:space="preserve"> </w:t>
      </w:r>
      <w:r w:rsidR="000912E2" w:rsidRPr="00E269C0">
        <w:rPr>
          <w:rFonts w:cs="Arial"/>
          <w:b/>
          <w:color w:val="000000" w:themeColor="text1"/>
          <w:sz w:val="24"/>
        </w:rPr>
        <w:t>S</w:t>
      </w:r>
      <w:r w:rsidRPr="00E269C0">
        <w:rPr>
          <w:rFonts w:cs="Arial"/>
          <w:b/>
          <w:color w:val="000000" w:themeColor="text1"/>
          <w:sz w:val="24"/>
        </w:rPr>
        <w:t>5</w:t>
      </w:r>
      <w:r w:rsidR="00F04490" w:rsidRPr="00E269C0">
        <w:rPr>
          <w:rFonts w:cs="Arial"/>
          <w:b/>
          <w:color w:val="000000" w:themeColor="text1"/>
          <w:sz w:val="24"/>
        </w:rPr>
        <w:t>.</w:t>
      </w:r>
    </w:p>
    <w:p w14:paraId="124BC673" w14:textId="405DBA58" w:rsidR="00F04490" w:rsidRPr="00E269C0" w:rsidRDefault="00F04490" w:rsidP="00F04490">
      <w:pPr>
        <w:pStyle w:val="12"/>
        <w:spacing w:before="120" w:line="360" w:lineRule="auto"/>
        <w:outlineLvl w:val="0"/>
        <w:rPr>
          <w:rFonts w:cs="Arial"/>
          <w:color w:val="000000" w:themeColor="text1"/>
          <w:sz w:val="24"/>
        </w:rPr>
      </w:pPr>
      <w:r w:rsidRPr="00E269C0">
        <w:rPr>
          <w:rFonts w:cs="Arial"/>
          <w:b/>
          <w:bCs/>
          <w:color w:val="000000" w:themeColor="text1"/>
          <w:sz w:val="24"/>
        </w:rPr>
        <w:t>A</w:t>
      </w:r>
      <w:r w:rsidRPr="00E269C0">
        <w:rPr>
          <w:rFonts w:cs="Arial"/>
          <w:color w:val="000000" w:themeColor="text1"/>
          <w:sz w:val="24"/>
        </w:rPr>
        <w:t xml:space="preserve">, MS/MS spectra of endogenous and synthetic HWNDTRPAHF (HF10) peptide, detected in the HLA-A24 ligandome of Colo320 at an FDR of 0.01.  The corresponding b- and y-fragment ions are indicated.  </w:t>
      </w:r>
      <w:r w:rsidRPr="00E269C0">
        <w:rPr>
          <w:rFonts w:cs="Arial"/>
          <w:b/>
          <w:bCs/>
          <w:color w:val="000000" w:themeColor="text1"/>
          <w:sz w:val="24"/>
        </w:rPr>
        <w:t>B</w:t>
      </w:r>
      <w:r w:rsidRPr="00E269C0">
        <w:rPr>
          <w:rFonts w:cs="Arial"/>
          <w:color w:val="000000" w:themeColor="text1"/>
          <w:sz w:val="24"/>
        </w:rPr>
        <w:t xml:space="preserve">, Pie charts showing the proportion of cryptic HLA ligands identified in Colo320 (left), and composition of cryptic ligands classified according to the GENCODE biotypes of the source genes (right).  Numbers in parentheses indicate the numbers of nonredundant ligands (left) and corresponding gene types (right).  </w:t>
      </w:r>
      <w:r w:rsidRPr="00E269C0">
        <w:rPr>
          <w:rFonts w:cs="Arial"/>
          <w:b/>
          <w:bCs/>
          <w:color w:val="000000" w:themeColor="text1"/>
          <w:sz w:val="24"/>
        </w:rPr>
        <w:t>C</w:t>
      </w:r>
      <w:r w:rsidRPr="00E269C0">
        <w:rPr>
          <w:rFonts w:cs="Arial"/>
          <w:color w:val="000000" w:themeColor="text1"/>
          <w:sz w:val="24"/>
        </w:rPr>
        <w:t>,</w:t>
      </w:r>
      <w:r w:rsidRPr="00E269C0">
        <w:rPr>
          <w:rFonts w:cs="Arial"/>
          <w:b/>
          <w:bCs/>
          <w:color w:val="000000" w:themeColor="text1"/>
          <w:sz w:val="24"/>
        </w:rPr>
        <w:t xml:space="preserve"> D</w:t>
      </w:r>
      <w:r w:rsidRPr="00E269C0">
        <w:rPr>
          <w:rFonts w:cs="Arial"/>
          <w:color w:val="000000" w:themeColor="text1"/>
          <w:sz w:val="24"/>
        </w:rPr>
        <w:t>, Length (top) and position (bottom) distribution of the ORFs encoding canonical and cryptic HLA-A24 ligands identified in Colo320.  ORF positions represent the order</w:t>
      </w:r>
      <w:r w:rsidRPr="00E269C0">
        <w:rPr>
          <w:rFonts w:cs="Arial" w:hint="eastAsia"/>
          <w:color w:val="000000" w:themeColor="text1"/>
          <w:sz w:val="24"/>
        </w:rPr>
        <w:t xml:space="preserve"> </w:t>
      </w:r>
      <w:r w:rsidRPr="00E269C0">
        <w:rPr>
          <w:rFonts w:cs="Arial"/>
          <w:color w:val="000000" w:themeColor="text1"/>
          <w:sz w:val="24"/>
        </w:rPr>
        <w:t>of the ATG codon appearing within a corresponding transcript in the 5’ to 3’ direction.</w:t>
      </w:r>
    </w:p>
    <w:p w14:paraId="102E3C6C" w14:textId="77777777" w:rsidR="00D6555F" w:rsidRPr="00E269C0" w:rsidRDefault="00D6555F" w:rsidP="00D6555F">
      <w:pPr>
        <w:pStyle w:val="12"/>
        <w:spacing w:before="120" w:line="360" w:lineRule="auto"/>
        <w:outlineLvl w:val="0"/>
        <w:rPr>
          <w:rFonts w:cs="Arial"/>
          <w:bCs/>
          <w:color w:val="000000" w:themeColor="text1"/>
          <w:sz w:val="24"/>
        </w:rPr>
      </w:pPr>
    </w:p>
    <w:p w14:paraId="58D0AD49" w14:textId="715B719D" w:rsidR="00D6555F" w:rsidRPr="00E269C0" w:rsidRDefault="00D6555F" w:rsidP="00D6555F">
      <w:pPr>
        <w:pStyle w:val="12"/>
        <w:spacing w:before="120" w:line="360" w:lineRule="auto"/>
        <w:outlineLvl w:val="0"/>
        <w:rPr>
          <w:rFonts w:cs="Arial"/>
          <w:b/>
          <w:color w:val="000000" w:themeColor="text1"/>
          <w:sz w:val="24"/>
        </w:rPr>
      </w:pPr>
      <w:r w:rsidRPr="00E269C0">
        <w:rPr>
          <w:rFonts w:cs="Arial"/>
          <w:b/>
          <w:color w:val="000000" w:themeColor="text1"/>
          <w:sz w:val="24"/>
        </w:rPr>
        <w:t>Fig</w:t>
      </w:r>
      <w:r w:rsidR="000912E2" w:rsidRPr="00E269C0">
        <w:rPr>
          <w:rFonts w:cs="Arial"/>
          <w:b/>
          <w:color w:val="000000" w:themeColor="text1"/>
          <w:sz w:val="24"/>
        </w:rPr>
        <w:t>ure</w:t>
      </w:r>
      <w:r w:rsidRPr="00E269C0">
        <w:rPr>
          <w:rFonts w:cs="Arial"/>
          <w:b/>
          <w:color w:val="000000" w:themeColor="text1"/>
          <w:sz w:val="24"/>
        </w:rPr>
        <w:t xml:space="preserve"> </w:t>
      </w:r>
      <w:r w:rsidR="000912E2" w:rsidRPr="00E269C0">
        <w:rPr>
          <w:rFonts w:cs="Arial"/>
          <w:b/>
          <w:color w:val="000000" w:themeColor="text1"/>
          <w:sz w:val="24"/>
        </w:rPr>
        <w:t>S</w:t>
      </w:r>
      <w:r w:rsidRPr="00E269C0">
        <w:rPr>
          <w:rFonts w:cs="Arial"/>
          <w:b/>
          <w:color w:val="000000" w:themeColor="text1"/>
          <w:sz w:val="24"/>
        </w:rPr>
        <w:t>6</w:t>
      </w:r>
      <w:r w:rsidR="00F04490" w:rsidRPr="00E269C0">
        <w:rPr>
          <w:rFonts w:cs="Arial"/>
          <w:b/>
          <w:color w:val="000000" w:themeColor="text1"/>
          <w:sz w:val="24"/>
        </w:rPr>
        <w:t>.</w:t>
      </w:r>
    </w:p>
    <w:p w14:paraId="1BFB19BF" w14:textId="45EFC495" w:rsidR="00F04490" w:rsidRPr="00E269C0" w:rsidRDefault="00F04490" w:rsidP="00F04490">
      <w:pPr>
        <w:pStyle w:val="12"/>
        <w:spacing w:before="120" w:line="360" w:lineRule="auto"/>
        <w:outlineLvl w:val="0"/>
        <w:rPr>
          <w:rFonts w:cs="Arial"/>
          <w:color w:val="000000" w:themeColor="text1"/>
          <w:sz w:val="24"/>
        </w:rPr>
      </w:pPr>
      <w:r w:rsidRPr="00E269C0">
        <w:rPr>
          <w:rFonts w:cs="Arial"/>
          <w:b/>
          <w:bCs/>
          <w:color w:val="000000" w:themeColor="text1"/>
          <w:sz w:val="24"/>
        </w:rPr>
        <w:t>A</w:t>
      </w:r>
      <w:r w:rsidRPr="005719C2">
        <w:rPr>
          <w:rFonts w:cs="Arial"/>
          <w:color w:val="000000" w:themeColor="text1"/>
          <w:sz w:val="24"/>
        </w:rPr>
        <w:t xml:space="preserve">, </w:t>
      </w:r>
      <w:r w:rsidRPr="00E269C0">
        <w:rPr>
          <w:rFonts w:cs="Arial"/>
          <w:color w:val="000000" w:themeColor="text1"/>
          <w:sz w:val="24"/>
        </w:rPr>
        <w:t xml:space="preserve">Schematic representation of full-length </w:t>
      </w:r>
      <w:r w:rsidRPr="00E269C0">
        <w:rPr>
          <w:rFonts w:cs="Arial"/>
          <w:i/>
          <w:color w:val="000000" w:themeColor="text1"/>
          <w:sz w:val="24"/>
        </w:rPr>
        <w:t>PVT1</w:t>
      </w:r>
      <w:r w:rsidRPr="00E269C0">
        <w:rPr>
          <w:rFonts w:cs="Arial"/>
          <w:color w:val="000000" w:themeColor="text1"/>
          <w:sz w:val="24"/>
        </w:rPr>
        <w:t xml:space="preserve"> transcript variants encoding HF10.  The transcript variants were detected in Colo320 using Iso-seq.  Black and red boxes indicate the positions of the ORFs and HF10, respectively.  A unique ORF sequence encoding HF10 is shared across all variants.  The shared ORF ends with TGA, which is located 130 nucleotides upstream of an exon-exon junction and regarded </w:t>
      </w:r>
      <w:r w:rsidRPr="00E269C0">
        <w:rPr>
          <w:rFonts w:cs="Arial" w:hint="eastAsia"/>
          <w:color w:val="000000" w:themeColor="text1"/>
          <w:sz w:val="24"/>
        </w:rPr>
        <w:t>a</w:t>
      </w:r>
      <w:r w:rsidRPr="00E269C0">
        <w:rPr>
          <w:rFonts w:cs="Arial"/>
          <w:color w:val="000000" w:themeColor="text1"/>
          <w:sz w:val="24"/>
        </w:rPr>
        <w:t xml:space="preserve">s a premature termination codon (PTC, red arrows).  Black arrows indicate the positions of a primer pair used for RT-PCR in order to evaluate the expression of </w:t>
      </w:r>
      <w:r w:rsidRPr="00E269C0">
        <w:rPr>
          <w:rFonts w:cs="Arial"/>
          <w:i/>
          <w:color w:val="000000" w:themeColor="text1"/>
          <w:sz w:val="24"/>
        </w:rPr>
        <w:t>PVT1</w:t>
      </w:r>
      <w:r w:rsidRPr="00E269C0">
        <w:rPr>
          <w:rFonts w:cs="Arial"/>
          <w:color w:val="000000" w:themeColor="text1"/>
          <w:sz w:val="24"/>
        </w:rPr>
        <w:t xml:space="preserve"> transcripts harboring the HF10-encoding ORF.  </w:t>
      </w:r>
      <w:r w:rsidRPr="00E269C0">
        <w:rPr>
          <w:rFonts w:cs="Arial"/>
          <w:b/>
          <w:bCs/>
          <w:color w:val="000000" w:themeColor="text1"/>
          <w:sz w:val="24"/>
        </w:rPr>
        <w:t>B</w:t>
      </w:r>
      <w:r w:rsidRPr="00E269C0">
        <w:rPr>
          <w:rFonts w:cs="Arial"/>
          <w:color w:val="000000" w:themeColor="text1"/>
          <w:sz w:val="24"/>
        </w:rPr>
        <w:t>, Sequence of the HF10-encoding ORF.</w:t>
      </w:r>
    </w:p>
    <w:p w14:paraId="0D7BA2BF" w14:textId="122158D7" w:rsidR="00F04490" w:rsidRDefault="00F04490" w:rsidP="00D6555F">
      <w:pPr>
        <w:pStyle w:val="12"/>
        <w:spacing w:before="120" w:line="360" w:lineRule="auto"/>
        <w:outlineLvl w:val="0"/>
        <w:rPr>
          <w:rFonts w:cs="Arial"/>
          <w:b/>
          <w:color w:val="000000" w:themeColor="text1"/>
          <w:sz w:val="24"/>
        </w:rPr>
      </w:pPr>
    </w:p>
    <w:p w14:paraId="2459E29C" w14:textId="40332454" w:rsidR="005719C2" w:rsidRPr="0003262D" w:rsidRDefault="005719C2" w:rsidP="00D6555F">
      <w:pPr>
        <w:pStyle w:val="12"/>
        <w:spacing w:before="120" w:line="360" w:lineRule="auto"/>
        <w:outlineLvl w:val="0"/>
        <w:rPr>
          <w:rFonts w:cs="Arial"/>
          <w:b/>
          <w:color w:val="000000" w:themeColor="text1"/>
          <w:sz w:val="24"/>
        </w:rPr>
      </w:pPr>
      <w:r w:rsidRPr="0003262D">
        <w:rPr>
          <w:rFonts w:cs="Arial"/>
          <w:b/>
          <w:color w:val="000000" w:themeColor="text1"/>
          <w:sz w:val="24"/>
        </w:rPr>
        <w:t>Figure S7</w:t>
      </w:r>
    </w:p>
    <w:p w14:paraId="67283122" w14:textId="7BDDAC14" w:rsidR="006A49DB" w:rsidRDefault="005719C2" w:rsidP="00D6555F">
      <w:pPr>
        <w:pStyle w:val="12"/>
        <w:spacing w:before="120" w:line="360" w:lineRule="auto"/>
        <w:outlineLvl w:val="0"/>
        <w:rPr>
          <w:rFonts w:cs="Arial"/>
          <w:bCs/>
          <w:color w:val="000000" w:themeColor="text1"/>
          <w:sz w:val="24"/>
        </w:rPr>
      </w:pPr>
      <w:r w:rsidRPr="0003262D">
        <w:rPr>
          <w:rFonts w:cs="Arial"/>
          <w:b/>
          <w:color w:val="000000" w:themeColor="text1"/>
          <w:sz w:val="24"/>
        </w:rPr>
        <w:lastRenderedPageBreak/>
        <w:t>A</w:t>
      </w:r>
      <w:r w:rsidRPr="0003262D">
        <w:rPr>
          <w:rFonts w:cs="Arial"/>
          <w:bCs/>
          <w:color w:val="000000" w:themeColor="text1"/>
          <w:sz w:val="24"/>
        </w:rPr>
        <w:t xml:space="preserve">, Quantitative-PCR of Colo320 transfected with siRNAs targeting the exon 2 of </w:t>
      </w:r>
      <w:r w:rsidRPr="0003262D">
        <w:rPr>
          <w:rFonts w:cs="Arial"/>
          <w:bCs/>
          <w:i/>
          <w:iCs/>
          <w:color w:val="000000" w:themeColor="text1"/>
          <w:sz w:val="24"/>
        </w:rPr>
        <w:t>PVT1</w:t>
      </w:r>
      <w:r w:rsidRPr="0003262D">
        <w:rPr>
          <w:rFonts w:cs="Arial"/>
          <w:bCs/>
          <w:color w:val="000000" w:themeColor="text1"/>
          <w:sz w:val="24"/>
        </w:rPr>
        <w:t xml:space="preserve"> transcripts (</w:t>
      </w:r>
      <w:r w:rsidR="00CE22C5" w:rsidRPr="0003262D">
        <w:rPr>
          <w:rFonts w:cs="Arial"/>
          <w:bCs/>
          <w:color w:val="000000" w:themeColor="text1"/>
          <w:sz w:val="24"/>
        </w:rPr>
        <w:t>Silencer Select Pre-designed siRNA, siRNA ID</w:t>
      </w:r>
      <w:r w:rsidR="00A9328F" w:rsidRPr="0003262D">
        <w:rPr>
          <w:rFonts w:cs="Arial"/>
          <w:bCs/>
          <w:color w:val="000000" w:themeColor="text1"/>
          <w:sz w:val="24"/>
        </w:rPr>
        <w:t>s</w:t>
      </w:r>
      <w:r w:rsidR="00CE22C5" w:rsidRPr="0003262D">
        <w:rPr>
          <w:rFonts w:cs="Arial"/>
          <w:bCs/>
          <w:color w:val="000000" w:themeColor="text1"/>
          <w:sz w:val="24"/>
        </w:rPr>
        <w:t>: n545814</w:t>
      </w:r>
      <w:r w:rsidR="007C6340" w:rsidRPr="0003262D">
        <w:rPr>
          <w:rFonts w:cs="Arial"/>
          <w:bCs/>
          <w:color w:val="000000" w:themeColor="text1"/>
          <w:sz w:val="24"/>
        </w:rPr>
        <w:t xml:space="preserve"> (siRNA </w:t>
      </w:r>
      <w:r w:rsidR="007C6340" w:rsidRPr="0003262D">
        <w:rPr>
          <w:rFonts w:cs="Arial"/>
          <w:bCs/>
          <w:i/>
          <w:color w:val="000000" w:themeColor="text1"/>
          <w:sz w:val="24"/>
        </w:rPr>
        <w:t>PVT1</w:t>
      </w:r>
      <w:r w:rsidR="007C6340" w:rsidRPr="0003262D">
        <w:rPr>
          <w:rFonts w:cs="Arial"/>
          <w:bCs/>
          <w:color w:val="000000" w:themeColor="text1"/>
          <w:sz w:val="24"/>
        </w:rPr>
        <w:t xml:space="preserve"> #2)</w:t>
      </w:r>
      <w:r w:rsidR="00CE22C5" w:rsidRPr="0003262D">
        <w:rPr>
          <w:rFonts w:cs="Arial"/>
          <w:bCs/>
          <w:color w:val="000000" w:themeColor="text1"/>
          <w:sz w:val="24"/>
        </w:rPr>
        <w:t>, n272515</w:t>
      </w:r>
      <w:r w:rsidR="007C6340" w:rsidRPr="0003262D">
        <w:rPr>
          <w:rFonts w:cs="Arial"/>
          <w:bCs/>
          <w:color w:val="000000" w:themeColor="text1"/>
          <w:sz w:val="24"/>
        </w:rPr>
        <w:t xml:space="preserve"> (siRNA </w:t>
      </w:r>
      <w:r w:rsidR="007C6340" w:rsidRPr="0003262D">
        <w:rPr>
          <w:rFonts w:cs="Arial"/>
          <w:bCs/>
          <w:i/>
          <w:color w:val="000000" w:themeColor="text1"/>
          <w:sz w:val="24"/>
        </w:rPr>
        <w:t>PVT1</w:t>
      </w:r>
      <w:r w:rsidR="007C6340" w:rsidRPr="0003262D">
        <w:rPr>
          <w:rFonts w:cs="Arial"/>
          <w:bCs/>
          <w:color w:val="000000" w:themeColor="text1"/>
          <w:sz w:val="24"/>
        </w:rPr>
        <w:t xml:space="preserve"> #3)</w:t>
      </w:r>
      <w:r w:rsidR="00CE22C5" w:rsidRPr="0003262D">
        <w:rPr>
          <w:rFonts w:cs="Arial"/>
          <w:bCs/>
          <w:color w:val="000000" w:themeColor="text1"/>
          <w:sz w:val="24"/>
        </w:rPr>
        <w:t>, n272519</w:t>
      </w:r>
      <w:r w:rsidR="007C6340" w:rsidRPr="0003262D">
        <w:rPr>
          <w:rFonts w:cs="Arial"/>
          <w:bCs/>
          <w:color w:val="000000" w:themeColor="text1"/>
          <w:sz w:val="24"/>
        </w:rPr>
        <w:t xml:space="preserve"> (siRNA </w:t>
      </w:r>
      <w:r w:rsidR="007C6340" w:rsidRPr="0003262D">
        <w:rPr>
          <w:rFonts w:cs="Arial"/>
          <w:bCs/>
          <w:i/>
          <w:color w:val="000000" w:themeColor="text1"/>
          <w:sz w:val="24"/>
        </w:rPr>
        <w:t>PVT1</w:t>
      </w:r>
      <w:r w:rsidR="007C6340" w:rsidRPr="0003262D">
        <w:rPr>
          <w:rFonts w:cs="Arial"/>
          <w:bCs/>
          <w:color w:val="000000" w:themeColor="text1"/>
          <w:sz w:val="24"/>
        </w:rPr>
        <w:t xml:space="preserve"> #4)</w:t>
      </w:r>
      <w:r w:rsidR="00CE22C5" w:rsidRPr="0003262D">
        <w:rPr>
          <w:rFonts w:cs="Arial"/>
          <w:bCs/>
          <w:color w:val="000000" w:themeColor="text1"/>
          <w:sz w:val="24"/>
        </w:rPr>
        <w:t xml:space="preserve">, </w:t>
      </w:r>
      <w:r w:rsidR="00A9328F" w:rsidRPr="0003262D">
        <w:rPr>
          <w:rFonts w:cs="Arial"/>
          <w:bCs/>
          <w:color w:val="000000" w:themeColor="text1"/>
          <w:sz w:val="24"/>
        </w:rPr>
        <w:t xml:space="preserve">all obtained from </w:t>
      </w:r>
      <w:r w:rsidR="00CE22C5" w:rsidRPr="0003262D">
        <w:rPr>
          <w:rFonts w:cs="Arial"/>
          <w:bCs/>
          <w:color w:val="000000" w:themeColor="text1"/>
          <w:sz w:val="24"/>
        </w:rPr>
        <w:t>Thermo</w:t>
      </w:r>
      <w:r w:rsidRPr="0003262D">
        <w:rPr>
          <w:rFonts w:cs="Arial"/>
          <w:bCs/>
          <w:color w:val="000000" w:themeColor="text1"/>
          <w:sz w:val="24"/>
        </w:rPr>
        <w:t>)</w:t>
      </w:r>
      <w:r w:rsidR="00A9328F" w:rsidRPr="0003262D">
        <w:rPr>
          <w:rFonts w:cs="Arial"/>
          <w:bCs/>
          <w:color w:val="000000" w:themeColor="text1"/>
          <w:sz w:val="24"/>
        </w:rPr>
        <w:t>,</w:t>
      </w:r>
      <w:r w:rsidR="00344281" w:rsidRPr="0003262D">
        <w:rPr>
          <w:rFonts w:cs="Arial"/>
          <w:bCs/>
          <w:color w:val="000000" w:themeColor="text1"/>
          <w:sz w:val="24"/>
        </w:rPr>
        <w:t xml:space="preserve"> or a </w:t>
      </w:r>
      <w:r w:rsidR="00FF799C" w:rsidRPr="0003262D">
        <w:rPr>
          <w:rFonts w:cs="Arial"/>
          <w:bCs/>
          <w:color w:val="000000" w:themeColor="text1"/>
          <w:sz w:val="24"/>
        </w:rPr>
        <w:t xml:space="preserve">negative control </w:t>
      </w:r>
      <w:r w:rsidR="006A49DB" w:rsidRPr="0003262D">
        <w:rPr>
          <w:rFonts w:cs="Arial"/>
          <w:bCs/>
          <w:color w:val="000000" w:themeColor="text1"/>
          <w:sz w:val="24"/>
        </w:rPr>
        <w:t>siRNA (Silencer Select Negative Control #1 siRNA, 4390843</w:t>
      </w:r>
      <w:r w:rsidR="007C6340" w:rsidRPr="0003262D">
        <w:rPr>
          <w:rFonts w:cs="Arial"/>
          <w:bCs/>
          <w:color w:val="000000" w:themeColor="text1"/>
          <w:sz w:val="24"/>
        </w:rPr>
        <w:t xml:space="preserve"> (siRNA ctrl #2)</w:t>
      </w:r>
      <w:r w:rsidR="006A49DB" w:rsidRPr="0003262D">
        <w:rPr>
          <w:rFonts w:cs="Arial"/>
          <w:bCs/>
          <w:color w:val="000000" w:themeColor="text1"/>
          <w:sz w:val="24"/>
        </w:rPr>
        <w:t>, Thermo</w:t>
      </w:r>
      <w:r w:rsidR="00344281" w:rsidRPr="0003262D">
        <w:rPr>
          <w:rFonts w:cs="Arial"/>
          <w:bCs/>
          <w:color w:val="000000" w:themeColor="text1"/>
          <w:sz w:val="24"/>
        </w:rPr>
        <w:t xml:space="preserve">). Data are representative of </w:t>
      </w:r>
      <w:r w:rsidR="00A9328F" w:rsidRPr="0003262D">
        <w:rPr>
          <w:rFonts w:cs="Arial"/>
          <w:bCs/>
          <w:color w:val="000000" w:themeColor="text1"/>
          <w:sz w:val="24"/>
        </w:rPr>
        <w:t>three</w:t>
      </w:r>
      <w:r w:rsidR="00344281" w:rsidRPr="0003262D">
        <w:rPr>
          <w:rFonts w:cs="Arial"/>
          <w:bCs/>
          <w:color w:val="000000" w:themeColor="text1"/>
          <w:sz w:val="24"/>
        </w:rPr>
        <w:t xml:space="preserve"> independent experiments.</w:t>
      </w:r>
      <w:r w:rsidRPr="0003262D">
        <w:rPr>
          <w:rFonts w:cs="Arial"/>
          <w:bCs/>
          <w:color w:val="000000" w:themeColor="text1"/>
          <w:sz w:val="24"/>
        </w:rPr>
        <w:t xml:space="preserve"> </w:t>
      </w:r>
      <w:r w:rsidR="0047226C" w:rsidRPr="0003262D">
        <w:rPr>
          <w:rFonts w:cs="Arial"/>
          <w:bCs/>
          <w:color w:val="000000" w:themeColor="text1"/>
          <w:sz w:val="24"/>
        </w:rPr>
        <w:t xml:space="preserve"> </w:t>
      </w:r>
      <w:r w:rsidR="00E95B9A" w:rsidRPr="0003262D">
        <w:rPr>
          <w:rFonts w:cs="Arial"/>
          <w:b/>
          <w:color w:val="000000" w:themeColor="text1"/>
          <w:sz w:val="24"/>
        </w:rPr>
        <w:t>B</w:t>
      </w:r>
      <w:r w:rsidR="00E95B9A" w:rsidRPr="0003262D">
        <w:rPr>
          <w:rFonts w:cs="Arial"/>
          <w:bCs/>
          <w:color w:val="000000" w:themeColor="text1"/>
          <w:sz w:val="24"/>
        </w:rPr>
        <w:t xml:space="preserve">, </w:t>
      </w:r>
      <w:proofErr w:type="spellStart"/>
      <w:r w:rsidR="00E95B9A" w:rsidRPr="0003262D">
        <w:rPr>
          <w:rFonts w:cs="Arial"/>
          <w:bCs/>
          <w:color w:val="000000" w:themeColor="text1"/>
          <w:sz w:val="24"/>
        </w:rPr>
        <w:t>IFNγ</w:t>
      </w:r>
      <w:proofErr w:type="spellEnd"/>
      <w:r w:rsidR="00E95B9A" w:rsidRPr="0003262D">
        <w:rPr>
          <w:rFonts w:cs="Arial"/>
          <w:bCs/>
          <w:color w:val="000000" w:themeColor="text1"/>
          <w:sz w:val="24"/>
        </w:rPr>
        <w:t xml:space="preserve"> ELISPOT assay of clone H3 cultured with </w:t>
      </w:r>
      <w:r w:rsidR="0047226C" w:rsidRPr="0003262D">
        <w:rPr>
          <w:rFonts w:cs="Arial"/>
          <w:bCs/>
          <w:color w:val="000000" w:themeColor="text1"/>
          <w:sz w:val="24"/>
        </w:rPr>
        <w:t xml:space="preserve">transfected </w:t>
      </w:r>
      <w:r w:rsidR="00E95B9A" w:rsidRPr="0003262D">
        <w:rPr>
          <w:rFonts w:cs="Arial"/>
          <w:bCs/>
          <w:color w:val="000000" w:themeColor="text1"/>
          <w:sz w:val="24"/>
        </w:rPr>
        <w:t>Colo320</w:t>
      </w:r>
      <w:r w:rsidR="00E95B9A" w:rsidRPr="0003262D">
        <w:rPr>
          <w:rFonts w:cs="Arial" w:hint="eastAsia"/>
          <w:bCs/>
          <w:color w:val="000000" w:themeColor="text1"/>
          <w:sz w:val="24"/>
        </w:rPr>
        <w:t>.</w:t>
      </w:r>
      <w:r w:rsidR="00E95B9A" w:rsidRPr="0003262D">
        <w:rPr>
          <w:rFonts w:cs="Arial"/>
          <w:bCs/>
          <w:color w:val="000000" w:themeColor="text1"/>
          <w:sz w:val="24"/>
        </w:rPr>
        <w:t xml:space="preserve"> </w:t>
      </w:r>
      <w:r w:rsidR="0047226C" w:rsidRPr="0003262D">
        <w:rPr>
          <w:rFonts w:cs="Arial"/>
          <w:bCs/>
          <w:color w:val="000000" w:themeColor="text1"/>
          <w:sz w:val="24"/>
        </w:rPr>
        <w:t xml:space="preserve"> </w:t>
      </w:r>
      <w:r w:rsidR="00344281" w:rsidRPr="0003262D">
        <w:rPr>
          <w:rFonts w:cs="Arial"/>
          <w:b/>
          <w:color w:val="000000" w:themeColor="text1"/>
          <w:sz w:val="24"/>
        </w:rPr>
        <w:t>C</w:t>
      </w:r>
      <w:r w:rsidR="00344281" w:rsidRPr="0003262D">
        <w:rPr>
          <w:rFonts w:cs="Arial"/>
          <w:bCs/>
          <w:color w:val="000000" w:themeColor="text1"/>
          <w:sz w:val="24"/>
        </w:rPr>
        <w:t xml:space="preserve">, </w:t>
      </w:r>
      <w:r w:rsidR="00344281" w:rsidRPr="0003262D">
        <w:rPr>
          <w:rFonts w:cs="Arial"/>
          <w:bCs/>
          <w:i/>
          <w:iCs/>
          <w:color w:val="000000" w:themeColor="text1"/>
          <w:sz w:val="24"/>
        </w:rPr>
        <w:t>In vitro</w:t>
      </w:r>
      <w:r w:rsidR="00344281" w:rsidRPr="0003262D">
        <w:rPr>
          <w:rFonts w:cs="Arial"/>
          <w:bCs/>
          <w:color w:val="000000" w:themeColor="text1"/>
          <w:sz w:val="24"/>
        </w:rPr>
        <w:t xml:space="preserve"> cell proliferation of transfected Colo320</w:t>
      </w:r>
      <w:r w:rsidR="00F46160" w:rsidRPr="0003262D">
        <w:rPr>
          <w:rFonts w:cs="Arial"/>
          <w:bCs/>
          <w:color w:val="000000" w:themeColor="text1"/>
          <w:sz w:val="24"/>
        </w:rPr>
        <w:t>.</w:t>
      </w:r>
      <w:r w:rsidR="00344281" w:rsidRPr="0003262D">
        <w:rPr>
          <w:rFonts w:cs="Arial"/>
          <w:bCs/>
          <w:color w:val="000000" w:themeColor="text1"/>
          <w:sz w:val="24"/>
        </w:rPr>
        <w:t xml:space="preserve">  </w:t>
      </w:r>
      <w:r w:rsidR="00FF799C" w:rsidRPr="0003262D">
        <w:rPr>
          <w:rFonts w:cs="Arial"/>
          <w:bCs/>
          <w:color w:val="000000" w:themeColor="text1"/>
          <w:sz w:val="24"/>
        </w:rPr>
        <w:t>Transfected</w:t>
      </w:r>
      <w:r w:rsidR="00344281" w:rsidRPr="0003262D">
        <w:rPr>
          <w:rFonts w:cs="Arial"/>
          <w:bCs/>
          <w:color w:val="000000" w:themeColor="text1"/>
          <w:sz w:val="24"/>
        </w:rPr>
        <w:t xml:space="preserve"> Colo320 </w:t>
      </w:r>
      <w:r w:rsidR="00A9328F" w:rsidRPr="0003262D">
        <w:rPr>
          <w:rFonts w:cs="Arial"/>
          <w:bCs/>
          <w:color w:val="000000" w:themeColor="text1"/>
          <w:sz w:val="24"/>
        </w:rPr>
        <w:t xml:space="preserve">cells were </w:t>
      </w:r>
      <w:r w:rsidR="00344281" w:rsidRPr="0003262D">
        <w:rPr>
          <w:rFonts w:cs="Arial"/>
          <w:bCs/>
          <w:color w:val="000000" w:themeColor="text1"/>
          <w:sz w:val="24"/>
        </w:rPr>
        <w:t xml:space="preserve">cultured </w:t>
      </w:r>
      <w:r w:rsidR="00344281" w:rsidRPr="0003262D">
        <w:rPr>
          <w:rFonts w:cs="Arial"/>
          <w:bCs/>
          <w:i/>
          <w:iCs/>
          <w:color w:val="000000" w:themeColor="text1"/>
          <w:sz w:val="24"/>
        </w:rPr>
        <w:t>in vitro</w:t>
      </w:r>
      <w:r w:rsidR="009D7C82" w:rsidRPr="0003262D">
        <w:rPr>
          <w:rFonts w:cs="Arial"/>
          <w:bCs/>
          <w:color w:val="000000" w:themeColor="text1"/>
          <w:sz w:val="24"/>
        </w:rPr>
        <w:t xml:space="preserve"> for 72</w:t>
      </w:r>
      <w:r w:rsidR="00A9328F" w:rsidRPr="0003262D">
        <w:rPr>
          <w:rFonts w:cs="Arial"/>
          <w:bCs/>
          <w:color w:val="000000" w:themeColor="text1"/>
          <w:sz w:val="24"/>
        </w:rPr>
        <w:t xml:space="preserve"> </w:t>
      </w:r>
      <w:r w:rsidR="009D7C82" w:rsidRPr="0003262D">
        <w:rPr>
          <w:rFonts w:cs="Arial"/>
          <w:bCs/>
          <w:color w:val="000000" w:themeColor="text1"/>
          <w:sz w:val="24"/>
        </w:rPr>
        <w:t>h,</w:t>
      </w:r>
      <w:r w:rsidR="00344281" w:rsidRPr="0003262D">
        <w:rPr>
          <w:rFonts w:cs="Arial"/>
          <w:bCs/>
          <w:color w:val="000000" w:themeColor="text1"/>
          <w:sz w:val="24"/>
        </w:rPr>
        <w:t xml:space="preserve"> and cell growth was measured by absorbance at 450 nm using WST-8 reagent.</w:t>
      </w:r>
      <w:r w:rsidR="007C6340" w:rsidRPr="0003262D">
        <w:rPr>
          <w:rFonts w:cs="Arial"/>
          <w:bCs/>
          <w:color w:val="000000" w:themeColor="text1"/>
          <w:sz w:val="24"/>
        </w:rPr>
        <w:t xml:space="preserve"> Data in B and C represent means with SEM (n = 3 for B and n = 10 for C)</w:t>
      </w:r>
      <w:r w:rsidR="00A9328F" w:rsidRPr="0003262D">
        <w:rPr>
          <w:rFonts w:cs="Arial"/>
          <w:bCs/>
          <w:color w:val="000000" w:themeColor="text1"/>
          <w:sz w:val="24"/>
        </w:rPr>
        <w:t>;</w:t>
      </w:r>
      <w:r w:rsidR="007C6340" w:rsidRPr="0003262D">
        <w:rPr>
          <w:rFonts w:cs="Arial"/>
          <w:bCs/>
          <w:color w:val="000000" w:themeColor="text1"/>
          <w:sz w:val="24"/>
        </w:rPr>
        <w:t xml:space="preserve"> and p-values were calculated using </w:t>
      </w:r>
      <w:r w:rsidR="00A9328F" w:rsidRPr="0003262D">
        <w:rPr>
          <w:rFonts w:cs="Arial"/>
          <w:bCs/>
          <w:color w:val="000000" w:themeColor="text1"/>
          <w:sz w:val="24"/>
        </w:rPr>
        <w:t xml:space="preserve">a </w:t>
      </w:r>
      <w:r w:rsidR="007C6340" w:rsidRPr="0003262D">
        <w:rPr>
          <w:rFonts w:cs="Arial"/>
          <w:bCs/>
          <w:color w:val="000000" w:themeColor="text1"/>
          <w:sz w:val="24"/>
        </w:rPr>
        <w:t>two-tailed t-test (*** p&lt;0.001).</w:t>
      </w:r>
      <w:r w:rsidR="00344281" w:rsidRPr="0003262D">
        <w:rPr>
          <w:rFonts w:cs="Arial"/>
          <w:bCs/>
          <w:color w:val="000000" w:themeColor="text1"/>
          <w:sz w:val="24"/>
        </w:rPr>
        <w:t xml:space="preserve">  </w:t>
      </w:r>
      <w:r w:rsidR="0047226C" w:rsidRPr="0003262D">
        <w:rPr>
          <w:rFonts w:cs="Arial"/>
          <w:b/>
          <w:color w:val="000000" w:themeColor="text1"/>
          <w:sz w:val="24"/>
        </w:rPr>
        <w:t>D</w:t>
      </w:r>
      <w:r w:rsidR="00344281" w:rsidRPr="0003262D">
        <w:rPr>
          <w:rFonts w:cs="Arial"/>
          <w:bCs/>
          <w:color w:val="000000" w:themeColor="text1"/>
          <w:sz w:val="24"/>
        </w:rPr>
        <w:t xml:space="preserve">, </w:t>
      </w:r>
      <w:r w:rsidR="00344281" w:rsidRPr="0003262D">
        <w:rPr>
          <w:rFonts w:cs="Arial"/>
          <w:bCs/>
          <w:i/>
          <w:iCs/>
          <w:color w:val="000000" w:themeColor="text1"/>
          <w:sz w:val="24"/>
        </w:rPr>
        <w:t>In vivo</w:t>
      </w:r>
      <w:r w:rsidR="00344281" w:rsidRPr="0003262D">
        <w:rPr>
          <w:rFonts w:cs="Arial"/>
          <w:bCs/>
          <w:color w:val="000000" w:themeColor="text1"/>
          <w:sz w:val="24"/>
        </w:rPr>
        <w:t xml:space="preserve"> tumor development </w:t>
      </w:r>
      <w:r w:rsidR="00FF799C" w:rsidRPr="0003262D">
        <w:rPr>
          <w:rFonts w:cs="Arial"/>
          <w:bCs/>
          <w:color w:val="000000" w:themeColor="text1"/>
          <w:sz w:val="24"/>
        </w:rPr>
        <w:t xml:space="preserve">of </w:t>
      </w:r>
      <w:r w:rsidR="00FF799C" w:rsidRPr="0003262D">
        <w:rPr>
          <w:rFonts w:cs="Arial"/>
          <w:bCs/>
          <w:i/>
          <w:iCs/>
          <w:color w:val="000000" w:themeColor="text1"/>
          <w:sz w:val="24"/>
        </w:rPr>
        <w:t>PVT1</w:t>
      </w:r>
      <w:r w:rsidR="00FF799C" w:rsidRPr="0003262D">
        <w:rPr>
          <w:rFonts w:cs="Arial"/>
          <w:bCs/>
          <w:color w:val="000000" w:themeColor="text1"/>
          <w:sz w:val="24"/>
        </w:rPr>
        <w:t>-knock down</w:t>
      </w:r>
      <w:r w:rsidR="0047226C" w:rsidRPr="0003262D">
        <w:rPr>
          <w:rFonts w:cs="Arial"/>
          <w:bCs/>
          <w:color w:val="000000" w:themeColor="text1"/>
          <w:sz w:val="24"/>
        </w:rPr>
        <w:t xml:space="preserve"> </w:t>
      </w:r>
      <w:r w:rsidR="00344281" w:rsidRPr="0003262D">
        <w:rPr>
          <w:rFonts w:cs="Arial"/>
          <w:bCs/>
          <w:color w:val="000000" w:themeColor="text1"/>
          <w:sz w:val="24"/>
        </w:rPr>
        <w:t xml:space="preserve">Colo320 </w:t>
      </w:r>
      <w:r w:rsidR="0047226C" w:rsidRPr="0003262D">
        <w:rPr>
          <w:rFonts w:cs="Arial"/>
          <w:bCs/>
          <w:color w:val="000000" w:themeColor="text1"/>
          <w:sz w:val="24"/>
        </w:rPr>
        <w:t>cells.</w:t>
      </w:r>
      <w:r w:rsidR="00FF799C" w:rsidRPr="0003262D">
        <w:rPr>
          <w:rFonts w:cs="Arial"/>
          <w:bCs/>
          <w:color w:val="000000" w:themeColor="text1"/>
          <w:sz w:val="24"/>
        </w:rPr>
        <w:t xml:space="preserve"> </w:t>
      </w:r>
      <w:r w:rsidR="00A9328F" w:rsidRPr="0003262D">
        <w:rPr>
          <w:rFonts w:cs="Arial"/>
          <w:bCs/>
          <w:color w:val="000000" w:themeColor="text1"/>
          <w:sz w:val="24"/>
        </w:rPr>
        <w:t xml:space="preserve">Briefly, </w:t>
      </w:r>
      <w:r w:rsidR="00FF799C" w:rsidRPr="0003262D">
        <w:rPr>
          <w:rFonts w:cs="Arial"/>
          <w:bCs/>
          <w:color w:val="000000" w:themeColor="text1"/>
          <w:sz w:val="24"/>
        </w:rPr>
        <w:t>5x10</w:t>
      </w:r>
      <w:r w:rsidR="00FF799C" w:rsidRPr="0003262D">
        <w:rPr>
          <w:rFonts w:cs="Arial"/>
          <w:bCs/>
          <w:color w:val="000000" w:themeColor="text1"/>
          <w:sz w:val="24"/>
          <w:vertAlign w:val="superscript"/>
        </w:rPr>
        <w:t>6</w:t>
      </w:r>
      <w:r w:rsidR="00FF799C" w:rsidRPr="0003262D">
        <w:rPr>
          <w:rFonts w:cs="Arial"/>
          <w:bCs/>
          <w:color w:val="000000" w:themeColor="text1"/>
          <w:sz w:val="24"/>
        </w:rPr>
        <w:t xml:space="preserve"> Colo320 cells were subcutaneously injected into NSG mice</w:t>
      </w:r>
      <w:r w:rsidR="00A9328F" w:rsidRPr="0003262D">
        <w:rPr>
          <w:rFonts w:cs="Arial"/>
          <w:bCs/>
          <w:color w:val="000000" w:themeColor="text1"/>
          <w:sz w:val="24"/>
        </w:rPr>
        <w:t>,</w:t>
      </w:r>
      <w:r w:rsidR="00FF799C" w:rsidRPr="0003262D">
        <w:rPr>
          <w:rFonts w:cs="Arial"/>
          <w:bCs/>
          <w:color w:val="000000" w:themeColor="text1"/>
          <w:sz w:val="24"/>
        </w:rPr>
        <w:t xml:space="preserve"> 48 h after transfection.</w:t>
      </w:r>
      <w:r w:rsidR="00344281" w:rsidRPr="0003262D">
        <w:rPr>
          <w:rFonts w:cs="Arial"/>
          <w:bCs/>
          <w:color w:val="000000" w:themeColor="text1"/>
          <w:sz w:val="24"/>
        </w:rPr>
        <w:t xml:space="preserve">  Data represent means with S</w:t>
      </w:r>
      <w:r w:rsidR="001D7E41" w:rsidRPr="0003262D">
        <w:rPr>
          <w:rFonts w:cs="Arial"/>
          <w:bCs/>
          <w:color w:val="000000" w:themeColor="text1"/>
          <w:sz w:val="24"/>
        </w:rPr>
        <w:t>EM</w:t>
      </w:r>
      <w:r w:rsidR="00344281" w:rsidRPr="0003262D">
        <w:rPr>
          <w:rFonts w:cs="Arial"/>
          <w:bCs/>
          <w:color w:val="000000" w:themeColor="text1"/>
          <w:sz w:val="24"/>
        </w:rPr>
        <w:t xml:space="preserve"> (n = </w:t>
      </w:r>
      <w:r w:rsidR="007C6340" w:rsidRPr="0003262D">
        <w:rPr>
          <w:rFonts w:cs="Arial"/>
          <w:bCs/>
          <w:color w:val="000000" w:themeColor="text1"/>
          <w:sz w:val="24"/>
        </w:rPr>
        <w:t>5)</w:t>
      </w:r>
      <w:r w:rsidR="00344281" w:rsidRPr="0003262D">
        <w:rPr>
          <w:rFonts w:cs="Arial"/>
          <w:bCs/>
          <w:color w:val="000000" w:themeColor="text1"/>
          <w:sz w:val="24"/>
        </w:rPr>
        <w:t>, and p-values were calculated using a two-tailed t-test (*</w:t>
      </w:r>
      <w:r w:rsidR="0047226C" w:rsidRPr="0003262D">
        <w:rPr>
          <w:rFonts w:cs="Arial"/>
          <w:bCs/>
          <w:color w:val="000000" w:themeColor="text1"/>
          <w:sz w:val="24"/>
        </w:rPr>
        <w:t xml:space="preserve"> </w:t>
      </w:r>
      <w:r w:rsidR="00344281" w:rsidRPr="0003262D">
        <w:rPr>
          <w:rFonts w:cs="Arial"/>
          <w:bCs/>
          <w:color w:val="000000" w:themeColor="text1"/>
          <w:sz w:val="24"/>
        </w:rPr>
        <w:t>p &lt; 0.05; **</w:t>
      </w:r>
      <w:r w:rsidR="0047226C" w:rsidRPr="0003262D">
        <w:rPr>
          <w:rFonts w:cs="Arial"/>
          <w:bCs/>
          <w:color w:val="000000" w:themeColor="text1"/>
          <w:sz w:val="24"/>
        </w:rPr>
        <w:t xml:space="preserve"> </w:t>
      </w:r>
      <w:r w:rsidR="00344281" w:rsidRPr="0003262D">
        <w:rPr>
          <w:rFonts w:cs="Arial"/>
          <w:bCs/>
          <w:color w:val="000000" w:themeColor="text1"/>
          <w:sz w:val="24"/>
        </w:rPr>
        <w:t>p &lt; 0.01).</w:t>
      </w:r>
    </w:p>
    <w:p w14:paraId="1BD8AB2C" w14:textId="5BD9742F" w:rsidR="001D6C3A" w:rsidRDefault="001D6C3A">
      <w:pPr>
        <w:rPr>
          <w:rFonts w:ascii="Arial" w:eastAsia="ヒラギノ角ゴ Pro W3" w:hAnsi="Arial" w:cs="Arial"/>
          <w:bCs/>
          <w:color w:val="0070C0"/>
        </w:rPr>
      </w:pPr>
      <w:r>
        <w:rPr>
          <w:rFonts w:cs="Arial"/>
          <w:bCs/>
          <w:color w:val="0070C0"/>
        </w:rPr>
        <w:br w:type="page"/>
      </w:r>
    </w:p>
    <w:p w14:paraId="20CDAE23" w14:textId="7992B9EA" w:rsidR="008215C9" w:rsidRPr="008215C9" w:rsidRDefault="008215C9" w:rsidP="00F22D87">
      <w:pPr>
        <w:pStyle w:val="12"/>
        <w:spacing w:before="120" w:line="360" w:lineRule="auto"/>
        <w:outlineLvl w:val="0"/>
        <w:rPr>
          <w:rFonts w:cs="Arial"/>
          <w:b/>
          <w:color w:val="000000" w:themeColor="text1"/>
          <w:sz w:val="24"/>
        </w:rPr>
      </w:pPr>
      <w:r w:rsidRPr="008215C9">
        <w:rPr>
          <w:rFonts w:cs="Arial" w:hint="eastAsia"/>
          <w:b/>
          <w:color w:val="000000" w:themeColor="text1"/>
          <w:sz w:val="24"/>
        </w:rPr>
        <w:lastRenderedPageBreak/>
        <w:t>R</w:t>
      </w:r>
      <w:r w:rsidRPr="008215C9">
        <w:rPr>
          <w:rFonts w:cs="Arial"/>
          <w:b/>
          <w:color w:val="000000" w:themeColor="text1"/>
          <w:sz w:val="24"/>
        </w:rPr>
        <w:t>eference</w:t>
      </w:r>
    </w:p>
    <w:p w14:paraId="08280996" w14:textId="77777777" w:rsidR="008215C9" w:rsidRDefault="008215C9" w:rsidP="00F22D87">
      <w:pPr>
        <w:pStyle w:val="12"/>
        <w:spacing w:before="120" w:line="360" w:lineRule="auto"/>
        <w:outlineLvl w:val="0"/>
        <w:rPr>
          <w:rFonts w:cs="Arial"/>
          <w:color w:val="000000" w:themeColor="text1"/>
          <w:sz w:val="24"/>
        </w:rPr>
      </w:pPr>
    </w:p>
    <w:p w14:paraId="6587C5C3" w14:textId="77777777" w:rsidR="008215C9" w:rsidRPr="008215C9" w:rsidRDefault="008215C9" w:rsidP="008215C9">
      <w:pPr>
        <w:pStyle w:val="EndNoteBibliography"/>
        <w:ind w:left="720" w:hanging="720"/>
        <w:rPr>
          <w:noProof/>
        </w:rPr>
      </w:pPr>
      <w:r>
        <w:rPr>
          <w:color w:val="000000" w:themeColor="text1"/>
        </w:rPr>
        <w:fldChar w:fldCharType="begin"/>
      </w:r>
      <w:r>
        <w:rPr>
          <w:color w:val="000000" w:themeColor="text1"/>
        </w:rPr>
        <w:instrText xml:space="preserve"> ADDIN EN.REFLIST </w:instrText>
      </w:r>
      <w:r>
        <w:rPr>
          <w:color w:val="000000" w:themeColor="text1"/>
        </w:rPr>
        <w:fldChar w:fldCharType="separate"/>
      </w:r>
      <w:bookmarkStart w:id="0" w:name="_ENREF_1"/>
      <w:r w:rsidRPr="008215C9">
        <w:rPr>
          <w:noProof/>
        </w:rPr>
        <w:t>1</w:t>
      </w:r>
      <w:r w:rsidRPr="008215C9">
        <w:rPr>
          <w:noProof/>
        </w:rPr>
        <w:tab/>
        <w:t>Becht, E.</w:t>
      </w:r>
      <w:r w:rsidRPr="008215C9">
        <w:rPr>
          <w:i/>
          <w:noProof/>
        </w:rPr>
        <w:t xml:space="preserve"> et al.</w:t>
      </w:r>
      <w:r w:rsidRPr="008215C9">
        <w:rPr>
          <w:noProof/>
        </w:rPr>
        <w:t xml:space="preserve"> Estimating the population abundance of tissue-infiltrating immune and stromal cell populations using gene expression. </w:t>
      </w:r>
      <w:r w:rsidRPr="008215C9">
        <w:rPr>
          <w:i/>
          <w:noProof/>
        </w:rPr>
        <w:t>Genome Biol</w:t>
      </w:r>
      <w:r w:rsidRPr="008215C9">
        <w:rPr>
          <w:noProof/>
        </w:rPr>
        <w:t xml:space="preserve"> </w:t>
      </w:r>
      <w:r w:rsidRPr="008215C9">
        <w:rPr>
          <w:b/>
          <w:noProof/>
        </w:rPr>
        <w:t>17</w:t>
      </w:r>
      <w:r w:rsidRPr="008215C9">
        <w:rPr>
          <w:noProof/>
        </w:rPr>
        <w:t>, 218, doi:10.1186/s13059-016-1070-5 (2016).</w:t>
      </w:r>
      <w:bookmarkEnd w:id="0"/>
    </w:p>
    <w:p w14:paraId="1357ABB0" w14:textId="77777777" w:rsidR="008215C9" w:rsidRPr="008215C9" w:rsidRDefault="008215C9" w:rsidP="008215C9">
      <w:pPr>
        <w:pStyle w:val="EndNoteBibliography"/>
        <w:ind w:left="720" w:hanging="720"/>
        <w:rPr>
          <w:noProof/>
        </w:rPr>
      </w:pPr>
      <w:bookmarkStart w:id="1" w:name="_ENREF_2"/>
      <w:r w:rsidRPr="008215C9">
        <w:rPr>
          <w:noProof/>
        </w:rPr>
        <w:t>2</w:t>
      </w:r>
      <w:r w:rsidRPr="008215C9">
        <w:rPr>
          <w:noProof/>
        </w:rPr>
        <w:tab/>
        <w:t xml:space="preserve">Hegde, P. S., Karanikas, V. &amp; Evers, S. The Where, the When, and the How of Immune Monitoring for Cancer Immunotherapies in the Era of Checkpoint Inhibition. </w:t>
      </w:r>
      <w:r w:rsidRPr="008215C9">
        <w:rPr>
          <w:i/>
          <w:noProof/>
        </w:rPr>
        <w:t>Clin Cancer Res</w:t>
      </w:r>
      <w:r w:rsidRPr="008215C9">
        <w:rPr>
          <w:noProof/>
        </w:rPr>
        <w:t xml:space="preserve"> </w:t>
      </w:r>
      <w:r w:rsidRPr="008215C9">
        <w:rPr>
          <w:b/>
          <w:noProof/>
        </w:rPr>
        <w:t>22</w:t>
      </w:r>
      <w:r w:rsidRPr="008215C9">
        <w:rPr>
          <w:noProof/>
        </w:rPr>
        <w:t>, 1865-1874, doi:10.1158/1078-0432.CCR-15-1507 (2016).</w:t>
      </w:r>
      <w:bookmarkEnd w:id="1"/>
    </w:p>
    <w:p w14:paraId="57C981B6" w14:textId="291485A4" w:rsidR="008215C9" w:rsidRDefault="008215C9" w:rsidP="00F22D87">
      <w:pPr>
        <w:pStyle w:val="12"/>
        <w:spacing w:before="120" w:line="360" w:lineRule="auto"/>
        <w:outlineLvl w:val="0"/>
        <w:rPr>
          <w:rFonts w:cs="Arial"/>
          <w:color w:val="000000" w:themeColor="text1"/>
          <w:sz w:val="24"/>
        </w:rPr>
      </w:pPr>
      <w:r>
        <w:rPr>
          <w:rFonts w:cs="Arial"/>
          <w:color w:val="000000" w:themeColor="text1"/>
          <w:sz w:val="24"/>
        </w:rPr>
        <w:fldChar w:fldCharType="end"/>
      </w:r>
    </w:p>
    <w:sectPr w:rsidR="008215C9" w:rsidSect="00C57F4B">
      <w:headerReference w:type="default" r:id="rId8"/>
      <w:pgSz w:w="12240" w:h="15840"/>
      <w:pgMar w:top="1440" w:right="1440" w:bottom="1440" w:left="1440" w:header="720" w:footer="720" w:gutter="0"/>
      <w:lnNumType w:countBy="1"/>
      <w:cols w:space="720"/>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4D45B" w14:textId="77777777" w:rsidR="002615DE" w:rsidRDefault="002615DE" w:rsidP="00E64189">
      <w:r>
        <w:separator/>
      </w:r>
    </w:p>
  </w:endnote>
  <w:endnote w:type="continuationSeparator" w:id="0">
    <w:p w14:paraId="3F44CD7A" w14:textId="77777777" w:rsidR="002615DE" w:rsidRDefault="002615DE" w:rsidP="00E6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3">
    <w:altName w:val="游ゴシック"/>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w Roman"/>
    <w:panose1 w:val="020B0600040502020204"/>
    <w:charset w:val="00"/>
    <w:family w:val="swiss"/>
    <w:pitch w:val="variable"/>
    <w:sig w:usb0="E1000AEF" w:usb1="5000A1FF" w:usb2="00000000" w:usb3="00000000" w:csb0="000001BF" w:csb1="00000000"/>
  </w:font>
  <w:font w:name="ヒラギノ角ゴ ProN W3">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Trade Gothic LT Std">
    <w:altName w:val="AR P丸ゴシック体M"/>
    <w:panose1 w:val="020B0604020202020204"/>
    <w:charset w:val="80"/>
    <w:family w:val="swiss"/>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36E42" w14:textId="77777777" w:rsidR="002615DE" w:rsidRDefault="002615DE" w:rsidP="00E64189">
      <w:r>
        <w:separator/>
      </w:r>
    </w:p>
  </w:footnote>
  <w:footnote w:type="continuationSeparator" w:id="0">
    <w:p w14:paraId="2CB51F1B" w14:textId="77777777" w:rsidR="002615DE" w:rsidRDefault="002615DE" w:rsidP="00E6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0490" w14:textId="5E6D576B" w:rsidR="006A41A9" w:rsidRPr="00435CBC" w:rsidRDefault="006A41A9" w:rsidP="00E64189">
    <w:pPr>
      <w:pStyle w:val="ad"/>
      <w:jc w:val="right"/>
      <w:rPr>
        <w:rFonts w:ascii="Arial" w:hAnsi="Arial"/>
        <w:i/>
      </w:rPr>
    </w:pPr>
    <w:r w:rsidRPr="00435CBC">
      <w:rPr>
        <w:rFonts w:ascii="Arial" w:hAnsi="Arial"/>
        <w:i/>
      </w:rPr>
      <w:t xml:space="preserve">Page </w:t>
    </w:r>
    <w:r w:rsidRPr="00435CBC">
      <w:rPr>
        <w:rFonts w:ascii="Arial" w:hAnsi="Arial"/>
        <w:i/>
      </w:rPr>
      <w:fldChar w:fldCharType="begin"/>
    </w:r>
    <w:r w:rsidRPr="00435CBC">
      <w:rPr>
        <w:rFonts w:ascii="Arial" w:hAnsi="Arial"/>
        <w:i/>
      </w:rPr>
      <w:instrText xml:space="preserve"> PAGE </w:instrText>
    </w:r>
    <w:r w:rsidRPr="00435CBC">
      <w:rPr>
        <w:rFonts w:ascii="Arial" w:hAnsi="Arial"/>
        <w:i/>
      </w:rPr>
      <w:fldChar w:fldCharType="separate"/>
    </w:r>
    <w:r w:rsidR="0057414F">
      <w:rPr>
        <w:rFonts w:ascii="Arial" w:hAnsi="Arial"/>
        <w:i/>
        <w:noProof/>
      </w:rPr>
      <w:t>5</w:t>
    </w:r>
    <w:r w:rsidRPr="00435CBC">
      <w:rPr>
        <w:rFonts w:ascii="Arial" w:hAnsi="Arial"/>
        <w:i/>
      </w:rPr>
      <w:fldChar w:fldCharType="end"/>
    </w:r>
    <w:r w:rsidRPr="00435CBC">
      <w:rPr>
        <w:rFonts w:ascii="Arial" w:hAnsi="Arial"/>
        <w:i/>
      </w:rPr>
      <w:t xml:space="preserve"> of </w:t>
    </w:r>
    <w:r w:rsidRPr="00435CBC">
      <w:rPr>
        <w:rFonts w:ascii="Arial" w:hAnsi="Arial"/>
        <w:i/>
      </w:rPr>
      <w:fldChar w:fldCharType="begin"/>
    </w:r>
    <w:r w:rsidRPr="00435CBC">
      <w:rPr>
        <w:rFonts w:ascii="Arial" w:hAnsi="Arial"/>
        <w:i/>
      </w:rPr>
      <w:instrText xml:space="preserve"> NUMPAGES </w:instrText>
    </w:r>
    <w:r w:rsidRPr="00435CBC">
      <w:rPr>
        <w:rFonts w:ascii="Arial" w:hAnsi="Arial"/>
        <w:i/>
      </w:rPr>
      <w:fldChar w:fldCharType="separate"/>
    </w:r>
    <w:r w:rsidR="0057414F">
      <w:rPr>
        <w:rFonts w:ascii="Arial" w:hAnsi="Arial"/>
        <w:i/>
        <w:noProof/>
      </w:rPr>
      <w:t>6</w:t>
    </w:r>
    <w:r w:rsidRPr="00435CBC">
      <w:rPr>
        <w:rFonts w:ascii="Arial" w:hAnsi="Arial"/>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E8674AE"/>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AD0562"/>
    <w:multiLevelType w:val="hybridMultilevel"/>
    <w:tmpl w:val="F8020F3E"/>
    <w:lvl w:ilvl="0" w:tplc="83D4E036">
      <w:start w:val="1"/>
      <w:numFmt w:val="low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513"/>
    <w:multiLevelType w:val="hybridMultilevel"/>
    <w:tmpl w:val="4CCEF642"/>
    <w:lvl w:ilvl="0" w:tplc="3B2ED746">
      <w:start w:val="3"/>
      <w:numFmt w:val="bullet"/>
      <w:lvlText w:val=""/>
      <w:lvlJc w:val="left"/>
      <w:pPr>
        <w:ind w:left="360" w:hanging="360"/>
      </w:pPr>
      <w:rPr>
        <w:rFonts w:ascii="Wingdings" w:eastAsia="ヒラギノ角ゴ Pro W3" w:hAnsi="Wingdings" w:cs="Aria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7131DE9"/>
    <w:multiLevelType w:val="hybridMultilevel"/>
    <w:tmpl w:val="83DE693C"/>
    <w:lvl w:ilvl="0" w:tplc="E7FC38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C5465"/>
    <w:multiLevelType w:val="hybridMultilevel"/>
    <w:tmpl w:val="44B69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46DD6"/>
    <w:multiLevelType w:val="hybridMultilevel"/>
    <w:tmpl w:val="F57E6708"/>
    <w:lvl w:ilvl="0" w:tplc="0D9EE22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E3431"/>
    <w:multiLevelType w:val="hybridMultilevel"/>
    <w:tmpl w:val="783C0DFA"/>
    <w:lvl w:ilvl="0" w:tplc="F058EF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C5412"/>
    <w:multiLevelType w:val="hybridMultilevel"/>
    <w:tmpl w:val="62C0FB84"/>
    <w:lvl w:ilvl="0" w:tplc="57EC595A">
      <w:numFmt w:val="bullet"/>
      <w:lvlText w:val="-"/>
      <w:lvlJc w:val="left"/>
      <w:pPr>
        <w:ind w:left="600" w:hanging="360"/>
      </w:pPr>
      <w:rPr>
        <w:rFonts w:ascii="Arial" w:eastAsia="ヒラギノ角ゴ Pro W3" w:hAnsi="Arial" w:hint="default"/>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8" w15:restartNumberingAfterBreak="0">
    <w:nsid w:val="57494936"/>
    <w:multiLevelType w:val="hybridMultilevel"/>
    <w:tmpl w:val="0A6E8AA0"/>
    <w:lvl w:ilvl="0" w:tplc="D5220528">
      <w:numFmt w:val="bullet"/>
      <w:lvlText w:val="・"/>
      <w:lvlJc w:val="left"/>
      <w:pPr>
        <w:ind w:left="360" w:hanging="360"/>
      </w:pPr>
      <w:rPr>
        <w:rFonts w:ascii="ヒラギノ角ゴ Pro W3" w:eastAsia="ヒラギノ角ゴ Pro W3" w:hAnsi="ヒラギノ角ゴ Pro W3"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62D1D29"/>
    <w:multiLevelType w:val="hybridMultilevel"/>
    <w:tmpl w:val="F9E2DD40"/>
    <w:lvl w:ilvl="0" w:tplc="97285BD2">
      <w:start w:val="1"/>
      <w:numFmt w:val="lowerLetter"/>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1"/>
  </w:num>
  <w:num w:numId="6">
    <w:abstractNumId w:val="9"/>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activeWritingStyle w:appName="MSWord" w:lang="ja-JP"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ja-JP" w:vendorID="64" w:dllVersion="0" w:nlCheck="1" w:checkStyle="1"/>
  <w:proofState w:spelling="clean" w:grammar="clean"/>
  <w:defaultTabStop w:val="720"/>
  <w:doNotHyphenateCaps/>
  <w:drawingGridHorizontalSpacing w:val="120"/>
  <w:drawingGridVerticalSpacing w:val="166"/>
  <w:displayHorizontalDrawingGridEvery w:val="0"/>
  <w:displayVerticalDrawingGridEvery w:val="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99ssp9rdzdxekefze4pt5rvp9wtww0e2sps&quot;&gt;My EndNote Library&lt;record-ids&gt;&lt;item&gt;13948&lt;/item&gt;&lt;item&gt;15399&lt;/item&gt;&lt;/record-ids&gt;&lt;/item&gt;&lt;/Libraries&gt;"/>
  </w:docVars>
  <w:rsids>
    <w:rsidRoot w:val="00B224EF"/>
    <w:rsid w:val="00000044"/>
    <w:rsid w:val="00000553"/>
    <w:rsid w:val="00000A9B"/>
    <w:rsid w:val="00000E73"/>
    <w:rsid w:val="000014E3"/>
    <w:rsid w:val="00001880"/>
    <w:rsid w:val="00001B9F"/>
    <w:rsid w:val="000020F8"/>
    <w:rsid w:val="0000298D"/>
    <w:rsid w:val="00002AB5"/>
    <w:rsid w:val="000031FA"/>
    <w:rsid w:val="000036C2"/>
    <w:rsid w:val="00003F34"/>
    <w:rsid w:val="00004087"/>
    <w:rsid w:val="00004792"/>
    <w:rsid w:val="00004D47"/>
    <w:rsid w:val="00004DA6"/>
    <w:rsid w:val="00004FC4"/>
    <w:rsid w:val="000054C6"/>
    <w:rsid w:val="0000578D"/>
    <w:rsid w:val="00005B86"/>
    <w:rsid w:val="000068E8"/>
    <w:rsid w:val="00006C4F"/>
    <w:rsid w:val="00007250"/>
    <w:rsid w:val="0000781D"/>
    <w:rsid w:val="00007E43"/>
    <w:rsid w:val="00010137"/>
    <w:rsid w:val="0001065E"/>
    <w:rsid w:val="00011496"/>
    <w:rsid w:val="000120F5"/>
    <w:rsid w:val="00012704"/>
    <w:rsid w:val="00012F5E"/>
    <w:rsid w:val="00012FB3"/>
    <w:rsid w:val="0001437C"/>
    <w:rsid w:val="000147A5"/>
    <w:rsid w:val="00014B1C"/>
    <w:rsid w:val="00014C1B"/>
    <w:rsid w:val="000150C8"/>
    <w:rsid w:val="00015380"/>
    <w:rsid w:val="00015EA3"/>
    <w:rsid w:val="00016098"/>
    <w:rsid w:val="000161D7"/>
    <w:rsid w:val="000168A7"/>
    <w:rsid w:val="00017731"/>
    <w:rsid w:val="00017CA7"/>
    <w:rsid w:val="0002036A"/>
    <w:rsid w:val="000206BA"/>
    <w:rsid w:val="00021584"/>
    <w:rsid w:val="0002161D"/>
    <w:rsid w:val="00021F1E"/>
    <w:rsid w:val="00021F2E"/>
    <w:rsid w:val="000224DF"/>
    <w:rsid w:val="00022AEA"/>
    <w:rsid w:val="000234F0"/>
    <w:rsid w:val="0002379A"/>
    <w:rsid w:val="00023905"/>
    <w:rsid w:val="00024009"/>
    <w:rsid w:val="00024107"/>
    <w:rsid w:val="00024761"/>
    <w:rsid w:val="000247F5"/>
    <w:rsid w:val="00024C7D"/>
    <w:rsid w:val="00024EA4"/>
    <w:rsid w:val="00025254"/>
    <w:rsid w:val="0002541A"/>
    <w:rsid w:val="000254D6"/>
    <w:rsid w:val="00025E8B"/>
    <w:rsid w:val="0002609F"/>
    <w:rsid w:val="0002613E"/>
    <w:rsid w:val="00026A55"/>
    <w:rsid w:val="00027505"/>
    <w:rsid w:val="00027759"/>
    <w:rsid w:val="00027C41"/>
    <w:rsid w:val="000308C1"/>
    <w:rsid w:val="00030CEE"/>
    <w:rsid w:val="00030F3A"/>
    <w:rsid w:val="00031A0F"/>
    <w:rsid w:val="000325A6"/>
    <w:rsid w:val="0003262D"/>
    <w:rsid w:val="00032C2A"/>
    <w:rsid w:val="00032ED0"/>
    <w:rsid w:val="00033629"/>
    <w:rsid w:val="00033875"/>
    <w:rsid w:val="00033D30"/>
    <w:rsid w:val="00034378"/>
    <w:rsid w:val="000353B4"/>
    <w:rsid w:val="000353EF"/>
    <w:rsid w:val="00035FCD"/>
    <w:rsid w:val="000360EA"/>
    <w:rsid w:val="000363AD"/>
    <w:rsid w:val="00036BB9"/>
    <w:rsid w:val="000374B3"/>
    <w:rsid w:val="00037822"/>
    <w:rsid w:val="000402F3"/>
    <w:rsid w:val="0004141B"/>
    <w:rsid w:val="000416B2"/>
    <w:rsid w:val="000418D3"/>
    <w:rsid w:val="00041C7F"/>
    <w:rsid w:val="00042EE2"/>
    <w:rsid w:val="00042F13"/>
    <w:rsid w:val="00042F6F"/>
    <w:rsid w:val="00043BBC"/>
    <w:rsid w:val="00043DEB"/>
    <w:rsid w:val="000448B4"/>
    <w:rsid w:val="00044E45"/>
    <w:rsid w:val="000453E9"/>
    <w:rsid w:val="0004576C"/>
    <w:rsid w:val="000459E1"/>
    <w:rsid w:val="00045F7C"/>
    <w:rsid w:val="00046605"/>
    <w:rsid w:val="00046958"/>
    <w:rsid w:val="00046CE3"/>
    <w:rsid w:val="00047283"/>
    <w:rsid w:val="00047C46"/>
    <w:rsid w:val="000507D8"/>
    <w:rsid w:val="0005104D"/>
    <w:rsid w:val="000510ED"/>
    <w:rsid w:val="0005167F"/>
    <w:rsid w:val="0005194C"/>
    <w:rsid w:val="00052B72"/>
    <w:rsid w:val="000534D1"/>
    <w:rsid w:val="0005351F"/>
    <w:rsid w:val="00053E22"/>
    <w:rsid w:val="00054476"/>
    <w:rsid w:val="00054F95"/>
    <w:rsid w:val="00055041"/>
    <w:rsid w:val="000555F9"/>
    <w:rsid w:val="00055A13"/>
    <w:rsid w:val="00055AC2"/>
    <w:rsid w:val="00055E06"/>
    <w:rsid w:val="0005626C"/>
    <w:rsid w:val="00056493"/>
    <w:rsid w:val="00056902"/>
    <w:rsid w:val="00056A0F"/>
    <w:rsid w:val="000575FA"/>
    <w:rsid w:val="00057767"/>
    <w:rsid w:val="000577CD"/>
    <w:rsid w:val="00057B9A"/>
    <w:rsid w:val="00060207"/>
    <w:rsid w:val="00060706"/>
    <w:rsid w:val="00061697"/>
    <w:rsid w:val="000618F3"/>
    <w:rsid w:val="00061901"/>
    <w:rsid w:val="00061D81"/>
    <w:rsid w:val="000621E3"/>
    <w:rsid w:val="00062338"/>
    <w:rsid w:val="00062575"/>
    <w:rsid w:val="00062BCE"/>
    <w:rsid w:val="000633D9"/>
    <w:rsid w:val="00063561"/>
    <w:rsid w:val="00063636"/>
    <w:rsid w:val="0006369F"/>
    <w:rsid w:val="00064211"/>
    <w:rsid w:val="0006454A"/>
    <w:rsid w:val="0006462D"/>
    <w:rsid w:val="0006475C"/>
    <w:rsid w:val="00064CC8"/>
    <w:rsid w:val="00064F50"/>
    <w:rsid w:val="0006607A"/>
    <w:rsid w:val="000660D8"/>
    <w:rsid w:val="0006659C"/>
    <w:rsid w:val="00066D9D"/>
    <w:rsid w:val="00067717"/>
    <w:rsid w:val="000703DC"/>
    <w:rsid w:val="00070FAE"/>
    <w:rsid w:val="0007161A"/>
    <w:rsid w:val="000728D5"/>
    <w:rsid w:val="00072C32"/>
    <w:rsid w:val="00072CEF"/>
    <w:rsid w:val="00073565"/>
    <w:rsid w:val="00074140"/>
    <w:rsid w:val="00074A90"/>
    <w:rsid w:val="00074DD8"/>
    <w:rsid w:val="00074E3F"/>
    <w:rsid w:val="00075B72"/>
    <w:rsid w:val="000769A8"/>
    <w:rsid w:val="00076A8C"/>
    <w:rsid w:val="00076D92"/>
    <w:rsid w:val="000773E9"/>
    <w:rsid w:val="00077405"/>
    <w:rsid w:val="000776DC"/>
    <w:rsid w:val="00077E40"/>
    <w:rsid w:val="00081371"/>
    <w:rsid w:val="00081533"/>
    <w:rsid w:val="000815A7"/>
    <w:rsid w:val="00081F2D"/>
    <w:rsid w:val="00082172"/>
    <w:rsid w:val="000827B9"/>
    <w:rsid w:val="000831EF"/>
    <w:rsid w:val="000834CC"/>
    <w:rsid w:val="00083508"/>
    <w:rsid w:val="00083A88"/>
    <w:rsid w:val="00085176"/>
    <w:rsid w:val="00085246"/>
    <w:rsid w:val="00085A04"/>
    <w:rsid w:val="00085DCE"/>
    <w:rsid w:val="00085FE6"/>
    <w:rsid w:val="00086231"/>
    <w:rsid w:val="00086B75"/>
    <w:rsid w:val="000873E5"/>
    <w:rsid w:val="000875FE"/>
    <w:rsid w:val="00087BF5"/>
    <w:rsid w:val="00087C5E"/>
    <w:rsid w:val="00087EFD"/>
    <w:rsid w:val="0009013E"/>
    <w:rsid w:val="00090376"/>
    <w:rsid w:val="000905DE"/>
    <w:rsid w:val="00090E53"/>
    <w:rsid w:val="00090F8A"/>
    <w:rsid w:val="00091289"/>
    <w:rsid w:val="000912E2"/>
    <w:rsid w:val="000918C3"/>
    <w:rsid w:val="00091BD3"/>
    <w:rsid w:val="00092A83"/>
    <w:rsid w:val="00092C26"/>
    <w:rsid w:val="00092F39"/>
    <w:rsid w:val="0009398B"/>
    <w:rsid w:val="00093AAC"/>
    <w:rsid w:val="00094110"/>
    <w:rsid w:val="000941A0"/>
    <w:rsid w:val="000945E3"/>
    <w:rsid w:val="00094D41"/>
    <w:rsid w:val="0009525C"/>
    <w:rsid w:val="00095E9D"/>
    <w:rsid w:val="00096199"/>
    <w:rsid w:val="000964C3"/>
    <w:rsid w:val="00096CFB"/>
    <w:rsid w:val="0009716A"/>
    <w:rsid w:val="000A02C9"/>
    <w:rsid w:val="000A030D"/>
    <w:rsid w:val="000A039A"/>
    <w:rsid w:val="000A0545"/>
    <w:rsid w:val="000A0C33"/>
    <w:rsid w:val="000A0EDE"/>
    <w:rsid w:val="000A1666"/>
    <w:rsid w:val="000A1D37"/>
    <w:rsid w:val="000A2124"/>
    <w:rsid w:val="000A215F"/>
    <w:rsid w:val="000A27D4"/>
    <w:rsid w:val="000A3091"/>
    <w:rsid w:val="000A3DAF"/>
    <w:rsid w:val="000A3FC4"/>
    <w:rsid w:val="000A423C"/>
    <w:rsid w:val="000A4737"/>
    <w:rsid w:val="000A49BC"/>
    <w:rsid w:val="000A4CE3"/>
    <w:rsid w:val="000A4E47"/>
    <w:rsid w:val="000A50FF"/>
    <w:rsid w:val="000A5AAA"/>
    <w:rsid w:val="000A5CB7"/>
    <w:rsid w:val="000A665E"/>
    <w:rsid w:val="000A722C"/>
    <w:rsid w:val="000A754D"/>
    <w:rsid w:val="000A7AF9"/>
    <w:rsid w:val="000B00A4"/>
    <w:rsid w:val="000B01B8"/>
    <w:rsid w:val="000B06F6"/>
    <w:rsid w:val="000B09B1"/>
    <w:rsid w:val="000B0BA6"/>
    <w:rsid w:val="000B0D91"/>
    <w:rsid w:val="000B188F"/>
    <w:rsid w:val="000B229E"/>
    <w:rsid w:val="000B303D"/>
    <w:rsid w:val="000B327E"/>
    <w:rsid w:val="000B32AE"/>
    <w:rsid w:val="000B341A"/>
    <w:rsid w:val="000B3527"/>
    <w:rsid w:val="000B40B7"/>
    <w:rsid w:val="000B41FF"/>
    <w:rsid w:val="000B43EF"/>
    <w:rsid w:val="000B4448"/>
    <w:rsid w:val="000B456F"/>
    <w:rsid w:val="000B48DF"/>
    <w:rsid w:val="000B4B6D"/>
    <w:rsid w:val="000B5456"/>
    <w:rsid w:val="000B5FBC"/>
    <w:rsid w:val="000B6845"/>
    <w:rsid w:val="000B6B5E"/>
    <w:rsid w:val="000B70BE"/>
    <w:rsid w:val="000B76D3"/>
    <w:rsid w:val="000B76DE"/>
    <w:rsid w:val="000B7E68"/>
    <w:rsid w:val="000C08A1"/>
    <w:rsid w:val="000C0C12"/>
    <w:rsid w:val="000C0E7C"/>
    <w:rsid w:val="000C1593"/>
    <w:rsid w:val="000C168B"/>
    <w:rsid w:val="000C1CBD"/>
    <w:rsid w:val="000C2108"/>
    <w:rsid w:val="000C26C9"/>
    <w:rsid w:val="000C297C"/>
    <w:rsid w:val="000C29BD"/>
    <w:rsid w:val="000C2C4B"/>
    <w:rsid w:val="000C2D51"/>
    <w:rsid w:val="000C3ADE"/>
    <w:rsid w:val="000C3C93"/>
    <w:rsid w:val="000C3D0F"/>
    <w:rsid w:val="000C40A9"/>
    <w:rsid w:val="000C4BC2"/>
    <w:rsid w:val="000C4CF2"/>
    <w:rsid w:val="000C5673"/>
    <w:rsid w:val="000C5674"/>
    <w:rsid w:val="000C569E"/>
    <w:rsid w:val="000C570A"/>
    <w:rsid w:val="000C5D0D"/>
    <w:rsid w:val="000C5DD7"/>
    <w:rsid w:val="000C6510"/>
    <w:rsid w:val="000C66C3"/>
    <w:rsid w:val="000C6D29"/>
    <w:rsid w:val="000C738B"/>
    <w:rsid w:val="000C7EA4"/>
    <w:rsid w:val="000C7F18"/>
    <w:rsid w:val="000D058B"/>
    <w:rsid w:val="000D0732"/>
    <w:rsid w:val="000D0BDB"/>
    <w:rsid w:val="000D189A"/>
    <w:rsid w:val="000D1EB2"/>
    <w:rsid w:val="000D27D6"/>
    <w:rsid w:val="000D2D00"/>
    <w:rsid w:val="000D31EB"/>
    <w:rsid w:val="000D3957"/>
    <w:rsid w:val="000D3ACF"/>
    <w:rsid w:val="000D3B05"/>
    <w:rsid w:val="000D3F3F"/>
    <w:rsid w:val="000D3F5C"/>
    <w:rsid w:val="000D410E"/>
    <w:rsid w:val="000D45F9"/>
    <w:rsid w:val="000D4640"/>
    <w:rsid w:val="000D474B"/>
    <w:rsid w:val="000D4E3C"/>
    <w:rsid w:val="000D4FB9"/>
    <w:rsid w:val="000D512D"/>
    <w:rsid w:val="000D577C"/>
    <w:rsid w:val="000D6154"/>
    <w:rsid w:val="000D6405"/>
    <w:rsid w:val="000D65A3"/>
    <w:rsid w:val="000D6764"/>
    <w:rsid w:val="000D67B7"/>
    <w:rsid w:val="000D7977"/>
    <w:rsid w:val="000D7DFA"/>
    <w:rsid w:val="000E0ACC"/>
    <w:rsid w:val="000E1284"/>
    <w:rsid w:val="000E14E6"/>
    <w:rsid w:val="000E2217"/>
    <w:rsid w:val="000E2E33"/>
    <w:rsid w:val="000E3496"/>
    <w:rsid w:val="000E4133"/>
    <w:rsid w:val="000E4442"/>
    <w:rsid w:val="000E4460"/>
    <w:rsid w:val="000E481A"/>
    <w:rsid w:val="000E6102"/>
    <w:rsid w:val="000E69F1"/>
    <w:rsid w:val="000E6E34"/>
    <w:rsid w:val="000E7949"/>
    <w:rsid w:val="000F0066"/>
    <w:rsid w:val="000F0421"/>
    <w:rsid w:val="000F09E4"/>
    <w:rsid w:val="000F0AF6"/>
    <w:rsid w:val="000F1041"/>
    <w:rsid w:val="000F2288"/>
    <w:rsid w:val="000F3267"/>
    <w:rsid w:val="000F3AD3"/>
    <w:rsid w:val="000F3B34"/>
    <w:rsid w:val="000F3C64"/>
    <w:rsid w:val="000F3E80"/>
    <w:rsid w:val="000F46CE"/>
    <w:rsid w:val="000F4CB0"/>
    <w:rsid w:val="000F5472"/>
    <w:rsid w:val="000F632D"/>
    <w:rsid w:val="000F7240"/>
    <w:rsid w:val="000F765F"/>
    <w:rsid w:val="000F77E4"/>
    <w:rsid w:val="000F7A5D"/>
    <w:rsid w:val="000F7DE9"/>
    <w:rsid w:val="00100349"/>
    <w:rsid w:val="00100537"/>
    <w:rsid w:val="0010165B"/>
    <w:rsid w:val="0010190E"/>
    <w:rsid w:val="00101967"/>
    <w:rsid w:val="00102240"/>
    <w:rsid w:val="001039F6"/>
    <w:rsid w:val="00103E46"/>
    <w:rsid w:val="00104F28"/>
    <w:rsid w:val="00105CBC"/>
    <w:rsid w:val="00105DCE"/>
    <w:rsid w:val="00106744"/>
    <w:rsid w:val="00106CE1"/>
    <w:rsid w:val="00107B30"/>
    <w:rsid w:val="00107D94"/>
    <w:rsid w:val="00107F9A"/>
    <w:rsid w:val="00110CBD"/>
    <w:rsid w:val="00110F3C"/>
    <w:rsid w:val="001110C6"/>
    <w:rsid w:val="0011123E"/>
    <w:rsid w:val="001112D2"/>
    <w:rsid w:val="00111716"/>
    <w:rsid w:val="00111E8C"/>
    <w:rsid w:val="00111F92"/>
    <w:rsid w:val="00112794"/>
    <w:rsid w:val="00112902"/>
    <w:rsid w:val="00112CA9"/>
    <w:rsid w:val="0011352C"/>
    <w:rsid w:val="00113790"/>
    <w:rsid w:val="001137E0"/>
    <w:rsid w:val="00113A64"/>
    <w:rsid w:val="00113BDC"/>
    <w:rsid w:val="00113C2E"/>
    <w:rsid w:val="00113CAA"/>
    <w:rsid w:val="00113DEF"/>
    <w:rsid w:val="001141E2"/>
    <w:rsid w:val="001147D7"/>
    <w:rsid w:val="001149AC"/>
    <w:rsid w:val="00114BF4"/>
    <w:rsid w:val="00114C64"/>
    <w:rsid w:val="00115920"/>
    <w:rsid w:val="00115D14"/>
    <w:rsid w:val="00116177"/>
    <w:rsid w:val="00116252"/>
    <w:rsid w:val="00116588"/>
    <w:rsid w:val="00116C6B"/>
    <w:rsid w:val="001177F6"/>
    <w:rsid w:val="00117E6D"/>
    <w:rsid w:val="001204A5"/>
    <w:rsid w:val="00120E75"/>
    <w:rsid w:val="00120E83"/>
    <w:rsid w:val="00121451"/>
    <w:rsid w:val="0012161F"/>
    <w:rsid w:val="001222E5"/>
    <w:rsid w:val="00122745"/>
    <w:rsid w:val="001227BA"/>
    <w:rsid w:val="00122A9B"/>
    <w:rsid w:val="00122F14"/>
    <w:rsid w:val="001233C6"/>
    <w:rsid w:val="001234E9"/>
    <w:rsid w:val="00123E59"/>
    <w:rsid w:val="00123E71"/>
    <w:rsid w:val="001247AE"/>
    <w:rsid w:val="00125645"/>
    <w:rsid w:val="0012585D"/>
    <w:rsid w:val="0012613F"/>
    <w:rsid w:val="001262CA"/>
    <w:rsid w:val="001264B2"/>
    <w:rsid w:val="00126AC1"/>
    <w:rsid w:val="00126BCA"/>
    <w:rsid w:val="00126CCE"/>
    <w:rsid w:val="00126E93"/>
    <w:rsid w:val="0012735B"/>
    <w:rsid w:val="0013045E"/>
    <w:rsid w:val="0013080B"/>
    <w:rsid w:val="0013091C"/>
    <w:rsid w:val="00130A67"/>
    <w:rsid w:val="00131350"/>
    <w:rsid w:val="0013141E"/>
    <w:rsid w:val="001316CD"/>
    <w:rsid w:val="00131CC9"/>
    <w:rsid w:val="00131E91"/>
    <w:rsid w:val="00132CCA"/>
    <w:rsid w:val="0013391B"/>
    <w:rsid w:val="00133F92"/>
    <w:rsid w:val="00133FEA"/>
    <w:rsid w:val="001347CB"/>
    <w:rsid w:val="00134B19"/>
    <w:rsid w:val="00134E5C"/>
    <w:rsid w:val="00134F63"/>
    <w:rsid w:val="0013500F"/>
    <w:rsid w:val="001357BD"/>
    <w:rsid w:val="001368C0"/>
    <w:rsid w:val="001371C5"/>
    <w:rsid w:val="00137686"/>
    <w:rsid w:val="001379B6"/>
    <w:rsid w:val="00140DAA"/>
    <w:rsid w:val="0014116D"/>
    <w:rsid w:val="00141223"/>
    <w:rsid w:val="001413E2"/>
    <w:rsid w:val="00142158"/>
    <w:rsid w:val="00142B31"/>
    <w:rsid w:val="0014332A"/>
    <w:rsid w:val="00143771"/>
    <w:rsid w:val="0014393D"/>
    <w:rsid w:val="00143D69"/>
    <w:rsid w:val="00143DA8"/>
    <w:rsid w:val="001440EB"/>
    <w:rsid w:val="00144927"/>
    <w:rsid w:val="00144AC7"/>
    <w:rsid w:val="00144B42"/>
    <w:rsid w:val="001450EC"/>
    <w:rsid w:val="001452D6"/>
    <w:rsid w:val="00145371"/>
    <w:rsid w:val="00145989"/>
    <w:rsid w:val="001459F5"/>
    <w:rsid w:val="001464FD"/>
    <w:rsid w:val="0014668A"/>
    <w:rsid w:val="00147033"/>
    <w:rsid w:val="00147140"/>
    <w:rsid w:val="0014731C"/>
    <w:rsid w:val="0014778F"/>
    <w:rsid w:val="001479BB"/>
    <w:rsid w:val="00150377"/>
    <w:rsid w:val="001503FB"/>
    <w:rsid w:val="00150CCF"/>
    <w:rsid w:val="00150D51"/>
    <w:rsid w:val="0015137F"/>
    <w:rsid w:val="00152212"/>
    <w:rsid w:val="00152578"/>
    <w:rsid w:val="001525A6"/>
    <w:rsid w:val="00152D87"/>
    <w:rsid w:val="0015313F"/>
    <w:rsid w:val="0015507D"/>
    <w:rsid w:val="00155247"/>
    <w:rsid w:val="0015553F"/>
    <w:rsid w:val="001559B4"/>
    <w:rsid w:val="001560A1"/>
    <w:rsid w:val="0015613F"/>
    <w:rsid w:val="001575E6"/>
    <w:rsid w:val="00157FA0"/>
    <w:rsid w:val="001601B6"/>
    <w:rsid w:val="00160396"/>
    <w:rsid w:val="001612CA"/>
    <w:rsid w:val="001614DB"/>
    <w:rsid w:val="0016173E"/>
    <w:rsid w:val="00161F1A"/>
    <w:rsid w:val="00162153"/>
    <w:rsid w:val="00162D5D"/>
    <w:rsid w:val="00163109"/>
    <w:rsid w:val="00163355"/>
    <w:rsid w:val="0016343D"/>
    <w:rsid w:val="0016375A"/>
    <w:rsid w:val="001637F2"/>
    <w:rsid w:val="0016382B"/>
    <w:rsid w:val="00164C67"/>
    <w:rsid w:val="00164FE9"/>
    <w:rsid w:val="00165756"/>
    <w:rsid w:val="00165C59"/>
    <w:rsid w:val="00165D7E"/>
    <w:rsid w:val="00165E6A"/>
    <w:rsid w:val="00166301"/>
    <w:rsid w:val="00166492"/>
    <w:rsid w:val="00166898"/>
    <w:rsid w:val="0016698D"/>
    <w:rsid w:val="00166C74"/>
    <w:rsid w:val="0016700B"/>
    <w:rsid w:val="00167186"/>
    <w:rsid w:val="00167D03"/>
    <w:rsid w:val="00167D12"/>
    <w:rsid w:val="00170795"/>
    <w:rsid w:val="00171326"/>
    <w:rsid w:val="00171364"/>
    <w:rsid w:val="001713C3"/>
    <w:rsid w:val="00171AB8"/>
    <w:rsid w:val="001720B9"/>
    <w:rsid w:val="00172980"/>
    <w:rsid w:val="001729FE"/>
    <w:rsid w:val="00172AFF"/>
    <w:rsid w:val="00172F23"/>
    <w:rsid w:val="00173331"/>
    <w:rsid w:val="00173D9E"/>
    <w:rsid w:val="00173FE1"/>
    <w:rsid w:val="00174898"/>
    <w:rsid w:val="00175398"/>
    <w:rsid w:val="0017598A"/>
    <w:rsid w:val="00175A84"/>
    <w:rsid w:val="00175ABC"/>
    <w:rsid w:val="00175BA9"/>
    <w:rsid w:val="00175D1B"/>
    <w:rsid w:val="001760E5"/>
    <w:rsid w:val="00177502"/>
    <w:rsid w:val="0017775D"/>
    <w:rsid w:val="0017779F"/>
    <w:rsid w:val="00177FEF"/>
    <w:rsid w:val="0018044C"/>
    <w:rsid w:val="00180886"/>
    <w:rsid w:val="00180AAF"/>
    <w:rsid w:val="00181116"/>
    <w:rsid w:val="00181327"/>
    <w:rsid w:val="001818BB"/>
    <w:rsid w:val="00181B3E"/>
    <w:rsid w:val="00181CD7"/>
    <w:rsid w:val="00182201"/>
    <w:rsid w:val="00182466"/>
    <w:rsid w:val="001824B9"/>
    <w:rsid w:val="00183907"/>
    <w:rsid w:val="00183CD1"/>
    <w:rsid w:val="00183E87"/>
    <w:rsid w:val="00184140"/>
    <w:rsid w:val="001841B3"/>
    <w:rsid w:val="00184619"/>
    <w:rsid w:val="0018473B"/>
    <w:rsid w:val="001852B9"/>
    <w:rsid w:val="00185822"/>
    <w:rsid w:val="00186375"/>
    <w:rsid w:val="001868DB"/>
    <w:rsid w:val="00186C6F"/>
    <w:rsid w:val="00186D3E"/>
    <w:rsid w:val="00187C0D"/>
    <w:rsid w:val="00187C80"/>
    <w:rsid w:val="00190014"/>
    <w:rsid w:val="00190BF8"/>
    <w:rsid w:val="00191189"/>
    <w:rsid w:val="001911F7"/>
    <w:rsid w:val="0019124E"/>
    <w:rsid w:val="00191287"/>
    <w:rsid w:val="00191F3C"/>
    <w:rsid w:val="00192129"/>
    <w:rsid w:val="00192F1F"/>
    <w:rsid w:val="00193492"/>
    <w:rsid w:val="0019361B"/>
    <w:rsid w:val="001938FD"/>
    <w:rsid w:val="00193B44"/>
    <w:rsid w:val="0019449B"/>
    <w:rsid w:val="00195340"/>
    <w:rsid w:val="0019580B"/>
    <w:rsid w:val="00195AF5"/>
    <w:rsid w:val="00196559"/>
    <w:rsid w:val="00196631"/>
    <w:rsid w:val="00196D8E"/>
    <w:rsid w:val="00196F09"/>
    <w:rsid w:val="00197275"/>
    <w:rsid w:val="00197831"/>
    <w:rsid w:val="00197918"/>
    <w:rsid w:val="001A0459"/>
    <w:rsid w:val="001A07A6"/>
    <w:rsid w:val="001A16AC"/>
    <w:rsid w:val="001A1758"/>
    <w:rsid w:val="001A18EF"/>
    <w:rsid w:val="001A1B1E"/>
    <w:rsid w:val="001A1EBD"/>
    <w:rsid w:val="001A1F11"/>
    <w:rsid w:val="001A2139"/>
    <w:rsid w:val="001A238D"/>
    <w:rsid w:val="001A254D"/>
    <w:rsid w:val="001A26D9"/>
    <w:rsid w:val="001A2A1C"/>
    <w:rsid w:val="001A323B"/>
    <w:rsid w:val="001A34E0"/>
    <w:rsid w:val="001A3766"/>
    <w:rsid w:val="001A388C"/>
    <w:rsid w:val="001A397B"/>
    <w:rsid w:val="001A3D61"/>
    <w:rsid w:val="001A45A7"/>
    <w:rsid w:val="001A475E"/>
    <w:rsid w:val="001A4CB6"/>
    <w:rsid w:val="001A4FA6"/>
    <w:rsid w:val="001A4FB1"/>
    <w:rsid w:val="001A56C4"/>
    <w:rsid w:val="001A69ED"/>
    <w:rsid w:val="001A6BF2"/>
    <w:rsid w:val="001A6DF8"/>
    <w:rsid w:val="001A711C"/>
    <w:rsid w:val="001A777C"/>
    <w:rsid w:val="001A79F5"/>
    <w:rsid w:val="001B087F"/>
    <w:rsid w:val="001B10D8"/>
    <w:rsid w:val="001B1D64"/>
    <w:rsid w:val="001B1DE4"/>
    <w:rsid w:val="001B2227"/>
    <w:rsid w:val="001B2646"/>
    <w:rsid w:val="001B2658"/>
    <w:rsid w:val="001B2BB2"/>
    <w:rsid w:val="001B35DD"/>
    <w:rsid w:val="001B3B43"/>
    <w:rsid w:val="001B44F3"/>
    <w:rsid w:val="001B49EC"/>
    <w:rsid w:val="001B5067"/>
    <w:rsid w:val="001B52A8"/>
    <w:rsid w:val="001B54EA"/>
    <w:rsid w:val="001B6150"/>
    <w:rsid w:val="001B63D4"/>
    <w:rsid w:val="001B6856"/>
    <w:rsid w:val="001B6863"/>
    <w:rsid w:val="001B72F2"/>
    <w:rsid w:val="001B73B5"/>
    <w:rsid w:val="001B7DE8"/>
    <w:rsid w:val="001C02C3"/>
    <w:rsid w:val="001C1018"/>
    <w:rsid w:val="001C125F"/>
    <w:rsid w:val="001C1463"/>
    <w:rsid w:val="001C14A7"/>
    <w:rsid w:val="001C18E9"/>
    <w:rsid w:val="001C1E37"/>
    <w:rsid w:val="001C1FD4"/>
    <w:rsid w:val="001C2CF8"/>
    <w:rsid w:val="001C2E1D"/>
    <w:rsid w:val="001C4DF1"/>
    <w:rsid w:val="001C4E90"/>
    <w:rsid w:val="001C5084"/>
    <w:rsid w:val="001C53DC"/>
    <w:rsid w:val="001C588D"/>
    <w:rsid w:val="001C5E6E"/>
    <w:rsid w:val="001C68FF"/>
    <w:rsid w:val="001C6A1B"/>
    <w:rsid w:val="001C74A8"/>
    <w:rsid w:val="001C76F7"/>
    <w:rsid w:val="001C785C"/>
    <w:rsid w:val="001C7DEE"/>
    <w:rsid w:val="001D0309"/>
    <w:rsid w:val="001D0ABA"/>
    <w:rsid w:val="001D10A2"/>
    <w:rsid w:val="001D16AE"/>
    <w:rsid w:val="001D183B"/>
    <w:rsid w:val="001D23C3"/>
    <w:rsid w:val="001D2441"/>
    <w:rsid w:val="001D2488"/>
    <w:rsid w:val="001D2C49"/>
    <w:rsid w:val="001D3106"/>
    <w:rsid w:val="001D3239"/>
    <w:rsid w:val="001D35F5"/>
    <w:rsid w:val="001D3F0B"/>
    <w:rsid w:val="001D406D"/>
    <w:rsid w:val="001D413A"/>
    <w:rsid w:val="001D44A9"/>
    <w:rsid w:val="001D48CC"/>
    <w:rsid w:val="001D54FF"/>
    <w:rsid w:val="001D6C3A"/>
    <w:rsid w:val="001D6CFA"/>
    <w:rsid w:val="001D705C"/>
    <w:rsid w:val="001D7790"/>
    <w:rsid w:val="001D7AD7"/>
    <w:rsid w:val="001D7D76"/>
    <w:rsid w:val="001D7E41"/>
    <w:rsid w:val="001D7F91"/>
    <w:rsid w:val="001E03C3"/>
    <w:rsid w:val="001E08AE"/>
    <w:rsid w:val="001E0D59"/>
    <w:rsid w:val="001E1003"/>
    <w:rsid w:val="001E15DB"/>
    <w:rsid w:val="001E21FB"/>
    <w:rsid w:val="001E22E1"/>
    <w:rsid w:val="001E2803"/>
    <w:rsid w:val="001E2F33"/>
    <w:rsid w:val="001E2F4B"/>
    <w:rsid w:val="001E32A4"/>
    <w:rsid w:val="001E39B2"/>
    <w:rsid w:val="001E3A38"/>
    <w:rsid w:val="001E5AA1"/>
    <w:rsid w:val="001E5B7E"/>
    <w:rsid w:val="001E5C74"/>
    <w:rsid w:val="001E5FB8"/>
    <w:rsid w:val="001E6790"/>
    <w:rsid w:val="001E686D"/>
    <w:rsid w:val="001E6E9D"/>
    <w:rsid w:val="001E6ECB"/>
    <w:rsid w:val="001E714B"/>
    <w:rsid w:val="001E72D2"/>
    <w:rsid w:val="001E7707"/>
    <w:rsid w:val="001E7857"/>
    <w:rsid w:val="001E7947"/>
    <w:rsid w:val="001E7B8C"/>
    <w:rsid w:val="001F1016"/>
    <w:rsid w:val="001F1478"/>
    <w:rsid w:val="001F157C"/>
    <w:rsid w:val="001F1A65"/>
    <w:rsid w:val="001F1C69"/>
    <w:rsid w:val="001F1F06"/>
    <w:rsid w:val="001F25B5"/>
    <w:rsid w:val="001F2C5D"/>
    <w:rsid w:val="001F30B2"/>
    <w:rsid w:val="001F3409"/>
    <w:rsid w:val="001F3D43"/>
    <w:rsid w:val="001F4B86"/>
    <w:rsid w:val="001F5C9B"/>
    <w:rsid w:val="001F6C27"/>
    <w:rsid w:val="001F743D"/>
    <w:rsid w:val="001F7CC5"/>
    <w:rsid w:val="00200064"/>
    <w:rsid w:val="00200726"/>
    <w:rsid w:val="00200A4D"/>
    <w:rsid w:val="00200E76"/>
    <w:rsid w:val="002012A3"/>
    <w:rsid w:val="002016C7"/>
    <w:rsid w:val="00203173"/>
    <w:rsid w:val="002034F2"/>
    <w:rsid w:val="00203810"/>
    <w:rsid w:val="00203BAB"/>
    <w:rsid w:val="002040D0"/>
    <w:rsid w:val="002056C3"/>
    <w:rsid w:val="0020572A"/>
    <w:rsid w:val="00206FCF"/>
    <w:rsid w:val="0020780F"/>
    <w:rsid w:val="00210360"/>
    <w:rsid w:val="00210982"/>
    <w:rsid w:val="00210A8A"/>
    <w:rsid w:val="00210F6D"/>
    <w:rsid w:val="00211306"/>
    <w:rsid w:val="002118F5"/>
    <w:rsid w:val="002122F6"/>
    <w:rsid w:val="0021235B"/>
    <w:rsid w:val="00212851"/>
    <w:rsid w:val="00212CF1"/>
    <w:rsid w:val="00213D7B"/>
    <w:rsid w:val="00213D81"/>
    <w:rsid w:val="00214617"/>
    <w:rsid w:val="002146C7"/>
    <w:rsid w:val="002147D4"/>
    <w:rsid w:val="00214A53"/>
    <w:rsid w:val="00214C7B"/>
    <w:rsid w:val="00214CDB"/>
    <w:rsid w:val="00214E43"/>
    <w:rsid w:val="00214EAE"/>
    <w:rsid w:val="00215290"/>
    <w:rsid w:val="00215418"/>
    <w:rsid w:val="00215716"/>
    <w:rsid w:val="002157C2"/>
    <w:rsid w:val="00215EA1"/>
    <w:rsid w:val="002161C1"/>
    <w:rsid w:val="0021679B"/>
    <w:rsid w:val="00216CA9"/>
    <w:rsid w:val="00217051"/>
    <w:rsid w:val="00217584"/>
    <w:rsid w:val="00217DAA"/>
    <w:rsid w:val="00217DDA"/>
    <w:rsid w:val="00220137"/>
    <w:rsid w:val="00220411"/>
    <w:rsid w:val="00220492"/>
    <w:rsid w:val="002208FD"/>
    <w:rsid w:val="002215A4"/>
    <w:rsid w:val="00221812"/>
    <w:rsid w:val="00221B51"/>
    <w:rsid w:val="00221D3E"/>
    <w:rsid w:val="00221DD3"/>
    <w:rsid w:val="002226C1"/>
    <w:rsid w:val="00222A1D"/>
    <w:rsid w:val="00222A38"/>
    <w:rsid w:val="00222B40"/>
    <w:rsid w:val="0022364A"/>
    <w:rsid w:val="00223BE9"/>
    <w:rsid w:val="002242EE"/>
    <w:rsid w:val="002244AB"/>
    <w:rsid w:val="002244B9"/>
    <w:rsid w:val="002249A9"/>
    <w:rsid w:val="00225039"/>
    <w:rsid w:val="002253C9"/>
    <w:rsid w:val="00225480"/>
    <w:rsid w:val="002258EE"/>
    <w:rsid w:val="00225BD7"/>
    <w:rsid w:val="00225F8A"/>
    <w:rsid w:val="00226523"/>
    <w:rsid w:val="00226A67"/>
    <w:rsid w:val="0022738D"/>
    <w:rsid w:val="002278F6"/>
    <w:rsid w:val="00227D30"/>
    <w:rsid w:val="00230361"/>
    <w:rsid w:val="0023042F"/>
    <w:rsid w:val="002307F7"/>
    <w:rsid w:val="00230963"/>
    <w:rsid w:val="00230E75"/>
    <w:rsid w:val="0023123E"/>
    <w:rsid w:val="0023168C"/>
    <w:rsid w:val="002317AE"/>
    <w:rsid w:val="00231E16"/>
    <w:rsid w:val="00232380"/>
    <w:rsid w:val="00232549"/>
    <w:rsid w:val="00232FC7"/>
    <w:rsid w:val="00233139"/>
    <w:rsid w:val="00233513"/>
    <w:rsid w:val="00233B07"/>
    <w:rsid w:val="00233B60"/>
    <w:rsid w:val="00233BAC"/>
    <w:rsid w:val="0023400E"/>
    <w:rsid w:val="00234431"/>
    <w:rsid w:val="0023450E"/>
    <w:rsid w:val="00234641"/>
    <w:rsid w:val="00234CFE"/>
    <w:rsid w:val="00235335"/>
    <w:rsid w:val="00236150"/>
    <w:rsid w:val="002361D8"/>
    <w:rsid w:val="00236748"/>
    <w:rsid w:val="00236A1D"/>
    <w:rsid w:val="00236CCA"/>
    <w:rsid w:val="00237864"/>
    <w:rsid w:val="0024056F"/>
    <w:rsid w:val="00240813"/>
    <w:rsid w:val="00240AA8"/>
    <w:rsid w:val="00240B4E"/>
    <w:rsid w:val="00240D78"/>
    <w:rsid w:val="00241E43"/>
    <w:rsid w:val="002420DD"/>
    <w:rsid w:val="00243C34"/>
    <w:rsid w:val="00243E11"/>
    <w:rsid w:val="00244B74"/>
    <w:rsid w:val="002451C0"/>
    <w:rsid w:val="00245240"/>
    <w:rsid w:val="0024548A"/>
    <w:rsid w:val="002460A2"/>
    <w:rsid w:val="002464C6"/>
    <w:rsid w:val="002472D7"/>
    <w:rsid w:val="002476A9"/>
    <w:rsid w:val="002476C2"/>
    <w:rsid w:val="00247D3A"/>
    <w:rsid w:val="00250309"/>
    <w:rsid w:val="002510E2"/>
    <w:rsid w:val="00252747"/>
    <w:rsid w:val="002527CE"/>
    <w:rsid w:val="00252916"/>
    <w:rsid w:val="00252C03"/>
    <w:rsid w:val="00253140"/>
    <w:rsid w:val="0025370F"/>
    <w:rsid w:val="00253804"/>
    <w:rsid w:val="00253EB4"/>
    <w:rsid w:val="0025478B"/>
    <w:rsid w:val="0025502B"/>
    <w:rsid w:val="00255227"/>
    <w:rsid w:val="00255261"/>
    <w:rsid w:val="00255510"/>
    <w:rsid w:val="00255593"/>
    <w:rsid w:val="00255732"/>
    <w:rsid w:val="00255E0D"/>
    <w:rsid w:val="00256CAF"/>
    <w:rsid w:val="00256E64"/>
    <w:rsid w:val="00257A76"/>
    <w:rsid w:val="002600A4"/>
    <w:rsid w:val="0026084A"/>
    <w:rsid w:val="00260FE1"/>
    <w:rsid w:val="002615DE"/>
    <w:rsid w:val="0026162D"/>
    <w:rsid w:val="002616EE"/>
    <w:rsid w:val="002623C8"/>
    <w:rsid w:val="00262758"/>
    <w:rsid w:val="00262EE4"/>
    <w:rsid w:val="00263431"/>
    <w:rsid w:val="00263AA1"/>
    <w:rsid w:val="00263CF6"/>
    <w:rsid w:val="0026413C"/>
    <w:rsid w:val="00264FC2"/>
    <w:rsid w:val="0026599F"/>
    <w:rsid w:val="00265AD9"/>
    <w:rsid w:val="00265C16"/>
    <w:rsid w:val="00265EC5"/>
    <w:rsid w:val="002660D7"/>
    <w:rsid w:val="00266837"/>
    <w:rsid w:val="00266A88"/>
    <w:rsid w:val="00266EB4"/>
    <w:rsid w:val="00267138"/>
    <w:rsid w:val="002671F0"/>
    <w:rsid w:val="0026751D"/>
    <w:rsid w:val="002679E5"/>
    <w:rsid w:val="00267AA0"/>
    <w:rsid w:val="00270ECA"/>
    <w:rsid w:val="00270F12"/>
    <w:rsid w:val="00271A3A"/>
    <w:rsid w:val="00272670"/>
    <w:rsid w:val="00272845"/>
    <w:rsid w:val="00272A39"/>
    <w:rsid w:val="00272B28"/>
    <w:rsid w:val="0027307C"/>
    <w:rsid w:val="00273A86"/>
    <w:rsid w:val="00273FD4"/>
    <w:rsid w:val="002741B4"/>
    <w:rsid w:val="002744C0"/>
    <w:rsid w:val="002749CC"/>
    <w:rsid w:val="002749F7"/>
    <w:rsid w:val="00274B4F"/>
    <w:rsid w:val="00274EAC"/>
    <w:rsid w:val="002756F7"/>
    <w:rsid w:val="00275729"/>
    <w:rsid w:val="00275B83"/>
    <w:rsid w:val="00275C46"/>
    <w:rsid w:val="00276031"/>
    <w:rsid w:val="0028022C"/>
    <w:rsid w:val="0028022F"/>
    <w:rsid w:val="00280843"/>
    <w:rsid w:val="002816FD"/>
    <w:rsid w:val="00281974"/>
    <w:rsid w:val="0028199A"/>
    <w:rsid w:val="0028257E"/>
    <w:rsid w:val="00282F5E"/>
    <w:rsid w:val="0028351E"/>
    <w:rsid w:val="00283540"/>
    <w:rsid w:val="0028369E"/>
    <w:rsid w:val="0028413D"/>
    <w:rsid w:val="00284565"/>
    <w:rsid w:val="002847B2"/>
    <w:rsid w:val="0028554B"/>
    <w:rsid w:val="002855DA"/>
    <w:rsid w:val="00285846"/>
    <w:rsid w:val="002859BA"/>
    <w:rsid w:val="00285C43"/>
    <w:rsid w:val="0028720D"/>
    <w:rsid w:val="00287339"/>
    <w:rsid w:val="0028799E"/>
    <w:rsid w:val="00287E7F"/>
    <w:rsid w:val="00287EB5"/>
    <w:rsid w:val="002904B8"/>
    <w:rsid w:val="00290D0A"/>
    <w:rsid w:val="00290F7F"/>
    <w:rsid w:val="00291C69"/>
    <w:rsid w:val="00291FA9"/>
    <w:rsid w:val="00292277"/>
    <w:rsid w:val="0029339E"/>
    <w:rsid w:val="00293C45"/>
    <w:rsid w:val="00293E71"/>
    <w:rsid w:val="0029446D"/>
    <w:rsid w:val="0029457C"/>
    <w:rsid w:val="002949F3"/>
    <w:rsid w:val="00294C62"/>
    <w:rsid w:val="00295430"/>
    <w:rsid w:val="00295ADC"/>
    <w:rsid w:val="0029687F"/>
    <w:rsid w:val="002968CD"/>
    <w:rsid w:val="00296E5A"/>
    <w:rsid w:val="00297280"/>
    <w:rsid w:val="00297391"/>
    <w:rsid w:val="00297672"/>
    <w:rsid w:val="00297ADA"/>
    <w:rsid w:val="00297BF4"/>
    <w:rsid w:val="002A0305"/>
    <w:rsid w:val="002A0612"/>
    <w:rsid w:val="002A0C95"/>
    <w:rsid w:val="002A0F18"/>
    <w:rsid w:val="002A1988"/>
    <w:rsid w:val="002A1CF8"/>
    <w:rsid w:val="002A21DF"/>
    <w:rsid w:val="002A2390"/>
    <w:rsid w:val="002A2CF3"/>
    <w:rsid w:val="002A35C7"/>
    <w:rsid w:val="002A3686"/>
    <w:rsid w:val="002A3A0B"/>
    <w:rsid w:val="002A3E0C"/>
    <w:rsid w:val="002A403A"/>
    <w:rsid w:val="002A422C"/>
    <w:rsid w:val="002A4884"/>
    <w:rsid w:val="002A4AA6"/>
    <w:rsid w:val="002A58BF"/>
    <w:rsid w:val="002A5EBE"/>
    <w:rsid w:val="002A6D9D"/>
    <w:rsid w:val="002A7671"/>
    <w:rsid w:val="002A785F"/>
    <w:rsid w:val="002A7860"/>
    <w:rsid w:val="002B00E5"/>
    <w:rsid w:val="002B096B"/>
    <w:rsid w:val="002B0CCC"/>
    <w:rsid w:val="002B1276"/>
    <w:rsid w:val="002B1336"/>
    <w:rsid w:val="002B1467"/>
    <w:rsid w:val="002B1578"/>
    <w:rsid w:val="002B18DE"/>
    <w:rsid w:val="002B18F9"/>
    <w:rsid w:val="002B1B6E"/>
    <w:rsid w:val="002B1C56"/>
    <w:rsid w:val="002B25C3"/>
    <w:rsid w:val="002B29B3"/>
    <w:rsid w:val="002B2FCA"/>
    <w:rsid w:val="002B3412"/>
    <w:rsid w:val="002B353F"/>
    <w:rsid w:val="002B358B"/>
    <w:rsid w:val="002B3A64"/>
    <w:rsid w:val="002B3AF9"/>
    <w:rsid w:val="002B3CD0"/>
    <w:rsid w:val="002B3E34"/>
    <w:rsid w:val="002B4039"/>
    <w:rsid w:val="002B4D0A"/>
    <w:rsid w:val="002B53FD"/>
    <w:rsid w:val="002B5724"/>
    <w:rsid w:val="002B6409"/>
    <w:rsid w:val="002B73D5"/>
    <w:rsid w:val="002B7543"/>
    <w:rsid w:val="002B7587"/>
    <w:rsid w:val="002B7653"/>
    <w:rsid w:val="002B79A9"/>
    <w:rsid w:val="002B7BD5"/>
    <w:rsid w:val="002B7CC9"/>
    <w:rsid w:val="002B7E1E"/>
    <w:rsid w:val="002C049E"/>
    <w:rsid w:val="002C066A"/>
    <w:rsid w:val="002C086C"/>
    <w:rsid w:val="002C0EAB"/>
    <w:rsid w:val="002C0F67"/>
    <w:rsid w:val="002C103F"/>
    <w:rsid w:val="002C1C2F"/>
    <w:rsid w:val="002C219D"/>
    <w:rsid w:val="002C2D08"/>
    <w:rsid w:val="002C3A1E"/>
    <w:rsid w:val="002C486F"/>
    <w:rsid w:val="002C4E3E"/>
    <w:rsid w:val="002C510E"/>
    <w:rsid w:val="002C5EBC"/>
    <w:rsid w:val="002C5FCD"/>
    <w:rsid w:val="002C6A42"/>
    <w:rsid w:val="002C7AB3"/>
    <w:rsid w:val="002C7CAB"/>
    <w:rsid w:val="002C7DE0"/>
    <w:rsid w:val="002D04DB"/>
    <w:rsid w:val="002D2289"/>
    <w:rsid w:val="002D2440"/>
    <w:rsid w:val="002D26E7"/>
    <w:rsid w:val="002D2ED5"/>
    <w:rsid w:val="002D3107"/>
    <w:rsid w:val="002D36A0"/>
    <w:rsid w:val="002D3A9B"/>
    <w:rsid w:val="002D3AE8"/>
    <w:rsid w:val="002D3F69"/>
    <w:rsid w:val="002D46EE"/>
    <w:rsid w:val="002D4840"/>
    <w:rsid w:val="002D48F3"/>
    <w:rsid w:val="002D4F31"/>
    <w:rsid w:val="002D56C1"/>
    <w:rsid w:val="002D5DE0"/>
    <w:rsid w:val="002D6028"/>
    <w:rsid w:val="002D644D"/>
    <w:rsid w:val="002D65A3"/>
    <w:rsid w:val="002D69AA"/>
    <w:rsid w:val="002D6BA1"/>
    <w:rsid w:val="002D6C5E"/>
    <w:rsid w:val="002D7980"/>
    <w:rsid w:val="002D7B77"/>
    <w:rsid w:val="002E0136"/>
    <w:rsid w:val="002E0195"/>
    <w:rsid w:val="002E0520"/>
    <w:rsid w:val="002E05F2"/>
    <w:rsid w:val="002E0759"/>
    <w:rsid w:val="002E0A65"/>
    <w:rsid w:val="002E1DB9"/>
    <w:rsid w:val="002E1F89"/>
    <w:rsid w:val="002E221B"/>
    <w:rsid w:val="002E24AE"/>
    <w:rsid w:val="002E2E25"/>
    <w:rsid w:val="002E40A1"/>
    <w:rsid w:val="002E410F"/>
    <w:rsid w:val="002E41C4"/>
    <w:rsid w:val="002E4427"/>
    <w:rsid w:val="002E4EDB"/>
    <w:rsid w:val="002E5600"/>
    <w:rsid w:val="002E5796"/>
    <w:rsid w:val="002E5A82"/>
    <w:rsid w:val="002E5D69"/>
    <w:rsid w:val="002E6571"/>
    <w:rsid w:val="002E687E"/>
    <w:rsid w:val="002E6EAB"/>
    <w:rsid w:val="002E6FAF"/>
    <w:rsid w:val="002E7209"/>
    <w:rsid w:val="002F0235"/>
    <w:rsid w:val="002F05FA"/>
    <w:rsid w:val="002F110D"/>
    <w:rsid w:val="002F196C"/>
    <w:rsid w:val="002F22D4"/>
    <w:rsid w:val="002F26FD"/>
    <w:rsid w:val="002F3389"/>
    <w:rsid w:val="002F35A7"/>
    <w:rsid w:val="002F36CE"/>
    <w:rsid w:val="002F4003"/>
    <w:rsid w:val="002F4645"/>
    <w:rsid w:val="002F46A1"/>
    <w:rsid w:val="002F514B"/>
    <w:rsid w:val="002F581F"/>
    <w:rsid w:val="002F5821"/>
    <w:rsid w:val="002F5F23"/>
    <w:rsid w:val="002F6B27"/>
    <w:rsid w:val="002F6F91"/>
    <w:rsid w:val="002F7007"/>
    <w:rsid w:val="002F7591"/>
    <w:rsid w:val="002F75DA"/>
    <w:rsid w:val="002F7B28"/>
    <w:rsid w:val="002F7B4D"/>
    <w:rsid w:val="0030026D"/>
    <w:rsid w:val="0030033D"/>
    <w:rsid w:val="003005B2"/>
    <w:rsid w:val="00300712"/>
    <w:rsid w:val="00300801"/>
    <w:rsid w:val="00300912"/>
    <w:rsid w:val="00300DAC"/>
    <w:rsid w:val="00300F36"/>
    <w:rsid w:val="00302C8E"/>
    <w:rsid w:val="00302DE2"/>
    <w:rsid w:val="0030304B"/>
    <w:rsid w:val="00303213"/>
    <w:rsid w:val="00303408"/>
    <w:rsid w:val="003045CA"/>
    <w:rsid w:val="00304757"/>
    <w:rsid w:val="00304F19"/>
    <w:rsid w:val="00305090"/>
    <w:rsid w:val="0030529B"/>
    <w:rsid w:val="0030569E"/>
    <w:rsid w:val="00305706"/>
    <w:rsid w:val="00305FCA"/>
    <w:rsid w:val="0030621D"/>
    <w:rsid w:val="00306485"/>
    <w:rsid w:val="00306516"/>
    <w:rsid w:val="0030773E"/>
    <w:rsid w:val="00307858"/>
    <w:rsid w:val="00307BC7"/>
    <w:rsid w:val="00310718"/>
    <w:rsid w:val="00310B63"/>
    <w:rsid w:val="00310E68"/>
    <w:rsid w:val="00310F2D"/>
    <w:rsid w:val="00310F4A"/>
    <w:rsid w:val="0031133B"/>
    <w:rsid w:val="00311744"/>
    <w:rsid w:val="003117D6"/>
    <w:rsid w:val="0031189F"/>
    <w:rsid w:val="00311D99"/>
    <w:rsid w:val="003121EC"/>
    <w:rsid w:val="00312470"/>
    <w:rsid w:val="003127E9"/>
    <w:rsid w:val="00312DA6"/>
    <w:rsid w:val="00313C44"/>
    <w:rsid w:val="00314259"/>
    <w:rsid w:val="00314590"/>
    <w:rsid w:val="00314BD4"/>
    <w:rsid w:val="00314CDE"/>
    <w:rsid w:val="00315596"/>
    <w:rsid w:val="0031576D"/>
    <w:rsid w:val="003158A7"/>
    <w:rsid w:val="0031592A"/>
    <w:rsid w:val="00315D2C"/>
    <w:rsid w:val="00315FA4"/>
    <w:rsid w:val="003164F1"/>
    <w:rsid w:val="0031652A"/>
    <w:rsid w:val="00316C11"/>
    <w:rsid w:val="00317310"/>
    <w:rsid w:val="003173AE"/>
    <w:rsid w:val="00317967"/>
    <w:rsid w:val="00320617"/>
    <w:rsid w:val="00320A47"/>
    <w:rsid w:val="00320C88"/>
    <w:rsid w:val="003216AD"/>
    <w:rsid w:val="003219FD"/>
    <w:rsid w:val="00322725"/>
    <w:rsid w:val="003228A5"/>
    <w:rsid w:val="00322A74"/>
    <w:rsid w:val="003232E6"/>
    <w:rsid w:val="003236F3"/>
    <w:rsid w:val="00323766"/>
    <w:rsid w:val="0032435B"/>
    <w:rsid w:val="003243C7"/>
    <w:rsid w:val="00324805"/>
    <w:rsid w:val="00324AF8"/>
    <w:rsid w:val="00324F19"/>
    <w:rsid w:val="00325295"/>
    <w:rsid w:val="00325589"/>
    <w:rsid w:val="0032588F"/>
    <w:rsid w:val="003259FD"/>
    <w:rsid w:val="00325F12"/>
    <w:rsid w:val="00326672"/>
    <w:rsid w:val="0032679C"/>
    <w:rsid w:val="0032748A"/>
    <w:rsid w:val="00327ED7"/>
    <w:rsid w:val="00330024"/>
    <w:rsid w:val="003304FA"/>
    <w:rsid w:val="0033085F"/>
    <w:rsid w:val="00330D76"/>
    <w:rsid w:val="00330E58"/>
    <w:rsid w:val="0033115A"/>
    <w:rsid w:val="00331961"/>
    <w:rsid w:val="00331EB1"/>
    <w:rsid w:val="003321D5"/>
    <w:rsid w:val="00332621"/>
    <w:rsid w:val="00332E4B"/>
    <w:rsid w:val="0033434A"/>
    <w:rsid w:val="00334797"/>
    <w:rsid w:val="00334E26"/>
    <w:rsid w:val="0033511F"/>
    <w:rsid w:val="003365AA"/>
    <w:rsid w:val="003367C9"/>
    <w:rsid w:val="00336C7F"/>
    <w:rsid w:val="003376CC"/>
    <w:rsid w:val="00337B83"/>
    <w:rsid w:val="00337C98"/>
    <w:rsid w:val="00340113"/>
    <w:rsid w:val="0034036D"/>
    <w:rsid w:val="0034044D"/>
    <w:rsid w:val="003409DD"/>
    <w:rsid w:val="00340B96"/>
    <w:rsid w:val="00340F86"/>
    <w:rsid w:val="00341188"/>
    <w:rsid w:val="003414ED"/>
    <w:rsid w:val="0034233F"/>
    <w:rsid w:val="00342734"/>
    <w:rsid w:val="003427EC"/>
    <w:rsid w:val="00342C1A"/>
    <w:rsid w:val="00343C6E"/>
    <w:rsid w:val="00344281"/>
    <w:rsid w:val="003442E6"/>
    <w:rsid w:val="003452E4"/>
    <w:rsid w:val="003456A3"/>
    <w:rsid w:val="003463D3"/>
    <w:rsid w:val="003464FE"/>
    <w:rsid w:val="00346646"/>
    <w:rsid w:val="00347A1B"/>
    <w:rsid w:val="00350120"/>
    <w:rsid w:val="003508A5"/>
    <w:rsid w:val="00350A4F"/>
    <w:rsid w:val="00350B20"/>
    <w:rsid w:val="00350B6C"/>
    <w:rsid w:val="003519D4"/>
    <w:rsid w:val="00352522"/>
    <w:rsid w:val="00352531"/>
    <w:rsid w:val="00352601"/>
    <w:rsid w:val="003526FB"/>
    <w:rsid w:val="0035273F"/>
    <w:rsid w:val="00352C7B"/>
    <w:rsid w:val="00352EC4"/>
    <w:rsid w:val="0035319D"/>
    <w:rsid w:val="00353B38"/>
    <w:rsid w:val="00353BC7"/>
    <w:rsid w:val="00353EEE"/>
    <w:rsid w:val="0035460B"/>
    <w:rsid w:val="003553AD"/>
    <w:rsid w:val="00355A0F"/>
    <w:rsid w:val="00355AFC"/>
    <w:rsid w:val="00355D56"/>
    <w:rsid w:val="00356160"/>
    <w:rsid w:val="003562FA"/>
    <w:rsid w:val="00356354"/>
    <w:rsid w:val="00356C39"/>
    <w:rsid w:val="00357870"/>
    <w:rsid w:val="00357D0D"/>
    <w:rsid w:val="0036012E"/>
    <w:rsid w:val="00360792"/>
    <w:rsid w:val="003609AA"/>
    <w:rsid w:val="00360D74"/>
    <w:rsid w:val="00360E74"/>
    <w:rsid w:val="00361146"/>
    <w:rsid w:val="00361A30"/>
    <w:rsid w:val="003621E0"/>
    <w:rsid w:val="00362281"/>
    <w:rsid w:val="0036230F"/>
    <w:rsid w:val="00362B2A"/>
    <w:rsid w:val="00362C7C"/>
    <w:rsid w:val="003636C1"/>
    <w:rsid w:val="00363EC7"/>
    <w:rsid w:val="00363FF0"/>
    <w:rsid w:val="003648CB"/>
    <w:rsid w:val="00364E5C"/>
    <w:rsid w:val="003655FD"/>
    <w:rsid w:val="00365850"/>
    <w:rsid w:val="0036595B"/>
    <w:rsid w:val="00365AAC"/>
    <w:rsid w:val="00365C1A"/>
    <w:rsid w:val="00366A0E"/>
    <w:rsid w:val="00367075"/>
    <w:rsid w:val="003672F0"/>
    <w:rsid w:val="00367397"/>
    <w:rsid w:val="00367A48"/>
    <w:rsid w:val="0037058B"/>
    <w:rsid w:val="0037062A"/>
    <w:rsid w:val="003708AB"/>
    <w:rsid w:val="00370911"/>
    <w:rsid w:val="00370A6C"/>
    <w:rsid w:val="00370CFA"/>
    <w:rsid w:val="0037159F"/>
    <w:rsid w:val="0037176C"/>
    <w:rsid w:val="0037192A"/>
    <w:rsid w:val="0037196D"/>
    <w:rsid w:val="00371A6B"/>
    <w:rsid w:val="00372367"/>
    <w:rsid w:val="00372A3A"/>
    <w:rsid w:val="0037335E"/>
    <w:rsid w:val="00373A80"/>
    <w:rsid w:val="00373BDA"/>
    <w:rsid w:val="003742AD"/>
    <w:rsid w:val="00374722"/>
    <w:rsid w:val="00374AAB"/>
    <w:rsid w:val="00374F47"/>
    <w:rsid w:val="00375440"/>
    <w:rsid w:val="003756AE"/>
    <w:rsid w:val="00375ED7"/>
    <w:rsid w:val="003775A9"/>
    <w:rsid w:val="00377DCF"/>
    <w:rsid w:val="00380376"/>
    <w:rsid w:val="00380410"/>
    <w:rsid w:val="003805D5"/>
    <w:rsid w:val="00380659"/>
    <w:rsid w:val="003807E9"/>
    <w:rsid w:val="00380AA7"/>
    <w:rsid w:val="00381813"/>
    <w:rsid w:val="00381B30"/>
    <w:rsid w:val="00381BC8"/>
    <w:rsid w:val="00381CC6"/>
    <w:rsid w:val="003830DD"/>
    <w:rsid w:val="00384684"/>
    <w:rsid w:val="003846A6"/>
    <w:rsid w:val="003848E3"/>
    <w:rsid w:val="00384B4F"/>
    <w:rsid w:val="00384CBA"/>
    <w:rsid w:val="003852F5"/>
    <w:rsid w:val="003857D7"/>
    <w:rsid w:val="0038586E"/>
    <w:rsid w:val="00385A3B"/>
    <w:rsid w:val="00385C75"/>
    <w:rsid w:val="00385E86"/>
    <w:rsid w:val="00385F8C"/>
    <w:rsid w:val="00386202"/>
    <w:rsid w:val="0038637C"/>
    <w:rsid w:val="00386560"/>
    <w:rsid w:val="00386F5A"/>
    <w:rsid w:val="00387DEA"/>
    <w:rsid w:val="003900A1"/>
    <w:rsid w:val="003903EE"/>
    <w:rsid w:val="00390639"/>
    <w:rsid w:val="003909FB"/>
    <w:rsid w:val="00390A56"/>
    <w:rsid w:val="00390AEE"/>
    <w:rsid w:val="00390FE4"/>
    <w:rsid w:val="00391115"/>
    <w:rsid w:val="0039139C"/>
    <w:rsid w:val="00391A33"/>
    <w:rsid w:val="00391A9C"/>
    <w:rsid w:val="00392538"/>
    <w:rsid w:val="00392B2F"/>
    <w:rsid w:val="00392BEF"/>
    <w:rsid w:val="003930C7"/>
    <w:rsid w:val="00393B90"/>
    <w:rsid w:val="003940D6"/>
    <w:rsid w:val="00394165"/>
    <w:rsid w:val="0039438D"/>
    <w:rsid w:val="00394804"/>
    <w:rsid w:val="00394AB2"/>
    <w:rsid w:val="00394D61"/>
    <w:rsid w:val="003960F7"/>
    <w:rsid w:val="00396112"/>
    <w:rsid w:val="003962CB"/>
    <w:rsid w:val="0039745B"/>
    <w:rsid w:val="00397A20"/>
    <w:rsid w:val="00397D93"/>
    <w:rsid w:val="003A04D4"/>
    <w:rsid w:val="003A07F8"/>
    <w:rsid w:val="003A089F"/>
    <w:rsid w:val="003A17E3"/>
    <w:rsid w:val="003A2178"/>
    <w:rsid w:val="003A225C"/>
    <w:rsid w:val="003A2B3D"/>
    <w:rsid w:val="003A2C6C"/>
    <w:rsid w:val="003A2DB1"/>
    <w:rsid w:val="003A30E6"/>
    <w:rsid w:val="003A3372"/>
    <w:rsid w:val="003A3381"/>
    <w:rsid w:val="003A38C6"/>
    <w:rsid w:val="003A3EF3"/>
    <w:rsid w:val="003A44F2"/>
    <w:rsid w:val="003A4651"/>
    <w:rsid w:val="003A486F"/>
    <w:rsid w:val="003A4E3A"/>
    <w:rsid w:val="003A5446"/>
    <w:rsid w:val="003A5496"/>
    <w:rsid w:val="003A60BE"/>
    <w:rsid w:val="003A6226"/>
    <w:rsid w:val="003A661E"/>
    <w:rsid w:val="003A6751"/>
    <w:rsid w:val="003A6BBC"/>
    <w:rsid w:val="003A6BE2"/>
    <w:rsid w:val="003A6D4E"/>
    <w:rsid w:val="003A700C"/>
    <w:rsid w:val="003A7255"/>
    <w:rsid w:val="003A7A4E"/>
    <w:rsid w:val="003A7CD1"/>
    <w:rsid w:val="003B007A"/>
    <w:rsid w:val="003B0795"/>
    <w:rsid w:val="003B0B6A"/>
    <w:rsid w:val="003B1D1C"/>
    <w:rsid w:val="003B2480"/>
    <w:rsid w:val="003B276A"/>
    <w:rsid w:val="003B285F"/>
    <w:rsid w:val="003B2A68"/>
    <w:rsid w:val="003B2C0A"/>
    <w:rsid w:val="003B2D88"/>
    <w:rsid w:val="003B2F14"/>
    <w:rsid w:val="003B37C5"/>
    <w:rsid w:val="003B45AF"/>
    <w:rsid w:val="003B4AA0"/>
    <w:rsid w:val="003B5068"/>
    <w:rsid w:val="003B5C1A"/>
    <w:rsid w:val="003B5DAA"/>
    <w:rsid w:val="003B5F8A"/>
    <w:rsid w:val="003B6B6A"/>
    <w:rsid w:val="003B7054"/>
    <w:rsid w:val="003B72C2"/>
    <w:rsid w:val="003B7554"/>
    <w:rsid w:val="003C02C5"/>
    <w:rsid w:val="003C0568"/>
    <w:rsid w:val="003C09F1"/>
    <w:rsid w:val="003C14B2"/>
    <w:rsid w:val="003C1DF7"/>
    <w:rsid w:val="003C1FC8"/>
    <w:rsid w:val="003C29AB"/>
    <w:rsid w:val="003C2AC6"/>
    <w:rsid w:val="003C2DA8"/>
    <w:rsid w:val="003C31F4"/>
    <w:rsid w:val="003C4892"/>
    <w:rsid w:val="003C4C03"/>
    <w:rsid w:val="003C599F"/>
    <w:rsid w:val="003C5C6F"/>
    <w:rsid w:val="003C5CD5"/>
    <w:rsid w:val="003C64D8"/>
    <w:rsid w:val="003C6A0F"/>
    <w:rsid w:val="003C6A38"/>
    <w:rsid w:val="003C6DAF"/>
    <w:rsid w:val="003C7349"/>
    <w:rsid w:val="003C7365"/>
    <w:rsid w:val="003C7391"/>
    <w:rsid w:val="003C772F"/>
    <w:rsid w:val="003C7F2A"/>
    <w:rsid w:val="003D0954"/>
    <w:rsid w:val="003D0C45"/>
    <w:rsid w:val="003D0CE5"/>
    <w:rsid w:val="003D19C5"/>
    <w:rsid w:val="003D1CE9"/>
    <w:rsid w:val="003D23B3"/>
    <w:rsid w:val="003D268F"/>
    <w:rsid w:val="003D2D34"/>
    <w:rsid w:val="003D2FBF"/>
    <w:rsid w:val="003D3389"/>
    <w:rsid w:val="003D34B2"/>
    <w:rsid w:val="003D354A"/>
    <w:rsid w:val="003D3896"/>
    <w:rsid w:val="003D4824"/>
    <w:rsid w:val="003D491D"/>
    <w:rsid w:val="003D5982"/>
    <w:rsid w:val="003D5A77"/>
    <w:rsid w:val="003D5C54"/>
    <w:rsid w:val="003D5FEC"/>
    <w:rsid w:val="003D61CA"/>
    <w:rsid w:val="003D6270"/>
    <w:rsid w:val="003D6613"/>
    <w:rsid w:val="003D680D"/>
    <w:rsid w:val="003D6988"/>
    <w:rsid w:val="003D717E"/>
    <w:rsid w:val="003D7212"/>
    <w:rsid w:val="003D73D5"/>
    <w:rsid w:val="003D78B6"/>
    <w:rsid w:val="003E02A4"/>
    <w:rsid w:val="003E036D"/>
    <w:rsid w:val="003E0411"/>
    <w:rsid w:val="003E07BD"/>
    <w:rsid w:val="003E080C"/>
    <w:rsid w:val="003E081F"/>
    <w:rsid w:val="003E0FE1"/>
    <w:rsid w:val="003E14F7"/>
    <w:rsid w:val="003E161E"/>
    <w:rsid w:val="003E169B"/>
    <w:rsid w:val="003E169C"/>
    <w:rsid w:val="003E182D"/>
    <w:rsid w:val="003E1864"/>
    <w:rsid w:val="003E1B89"/>
    <w:rsid w:val="003E1B92"/>
    <w:rsid w:val="003E1C43"/>
    <w:rsid w:val="003E2013"/>
    <w:rsid w:val="003E2D9A"/>
    <w:rsid w:val="003E2ED3"/>
    <w:rsid w:val="003E41E8"/>
    <w:rsid w:val="003E4273"/>
    <w:rsid w:val="003E44D1"/>
    <w:rsid w:val="003E4C80"/>
    <w:rsid w:val="003E4F77"/>
    <w:rsid w:val="003E508E"/>
    <w:rsid w:val="003E59FC"/>
    <w:rsid w:val="003E61FC"/>
    <w:rsid w:val="003E6C4D"/>
    <w:rsid w:val="003E6F62"/>
    <w:rsid w:val="003E7147"/>
    <w:rsid w:val="003E77E1"/>
    <w:rsid w:val="003E783C"/>
    <w:rsid w:val="003E7C27"/>
    <w:rsid w:val="003E7CF8"/>
    <w:rsid w:val="003F02E9"/>
    <w:rsid w:val="003F0495"/>
    <w:rsid w:val="003F0797"/>
    <w:rsid w:val="003F0AAE"/>
    <w:rsid w:val="003F0BD2"/>
    <w:rsid w:val="003F0E80"/>
    <w:rsid w:val="003F0E89"/>
    <w:rsid w:val="003F1048"/>
    <w:rsid w:val="003F1070"/>
    <w:rsid w:val="003F153B"/>
    <w:rsid w:val="003F1D6C"/>
    <w:rsid w:val="003F363C"/>
    <w:rsid w:val="003F37E0"/>
    <w:rsid w:val="003F3D15"/>
    <w:rsid w:val="003F4120"/>
    <w:rsid w:val="003F453C"/>
    <w:rsid w:val="003F5525"/>
    <w:rsid w:val="003F57D5"/>
    <w:rsid w:val="003F5D00"/>
    <w:rsid w:val="003F6432"/>
    <w:rsid w:val="003F6877"/>
    <w:rsid w:val="003F68EF"/>
    <w:rsid w:val="003F758E"/>
    <w:rsid w:val="003F7D59"/>
    <w:rsid w:val="00400241"/>
    <w:rsid w:val="00400392"/>
    <w:rsid w:val="004005AA"/>
    <w:rsid w:val="004008DD"/>
    <w:rsid w:val="00401182"/>
    <w:rsid w:val="00401376"/>
    <w:rsid w:val="00401524"/>
    <w:rsid w:val="0040159F"/>
    <w:rsid w:val="0040178B"/>
    <w:rsid w:val="004018E2"/>
    <w:rsid w:val="004025F0"/>
    <w:rsid w:val="004025F8"/>
    <w:rsid w:val="004031E4"/>
    <w:rsid w:val="00403CC2"/>
    <w:rsid w:val="00403F8D"/>
    <w:rsid w:val="00404300"/>
    <w:rsid w:val="0040498E"/>
    <w:rsid w:val="00404E38"/>
    <w:rsid w:val="00404FCF"/>
    <w:rsid w:val="00405549"/>
    <w:rsid w:val="004056B4"/>
    <w:rsid w:val="004060F3"/>
    <w:rsid w:val="004061C6"/>
    <w:rsid w:val="004069E3"/>
    <w:rsid w:val="004069FB"/>
    <w:rsid w:val="00406C93"/>
    <w:rsid w:val="00407DCA"/>
    <w:rsid w:val="00407E4B"/>
    <w:rsid w:val="00410214"/>
    <w:rsid w:val="0041048A"/>
    <w:rsid w:val="004104F7"/>
    <w:rsid w:val="00410B35"/>
    <w:rsid w:val="0041122B"/>
    <w:rsid w:val="00411757"/>
    <w:rsid w:val="00411960"/>
    <w:rsid w:val="00411A9D"/>
    <w:rsid w:val="004128DA"/>
    <w:rsid w:val="00412953"/>
    <w:rsid w:val="00412C54"/>
    <w:rsid w:val="00413298"/>
    <w:rsid w:val="004132F9"/>
    <w:rsid w:val="00413A62"/>
    <w:rsid w:val="00413CEA"/>
    <w:rsid w:val="00414427"/>
    <w:rsid w:val="00414F7C"/>
    <w:rsid w:val="00415B34"/>
    <w:rsid w:val="00415D43"/>
    <w:rsid w:val="0041634B"/>
    <w:rsid w:val="0041655E"/>
    <w:rsid w:val="00416ECB"/>
    <w:rsid w:val="00417ADA"/>
    <w:rsid w:val="0042016A"/>
    <w:rsid w:val="004207BA"/>
    <w:rsid w:val="00420BFB"/>
    <w:rsid w:val="0042143C"/>
    <w:rsid w:val="0042148E"/>
    <w:rsid w:val="0042208E"/>
    <w:rsid w:val="00422110"/>
    <w:rsid w:val="00422770"/>
    <w:rsid w:val="00423211"/>
    <w:rsid w:val="0042391C"/>
    <w:rsid w:val="00423EC9"/>
    <w:rsid w:val="00424C45"/>
    <w:rsid w:val="00425110"/>
    <w:rsid w:val="004251D8"/>
    <w:rsid w:val="00425486"/>
    <w:rsid w:val="00426099"/>
    <w:rsid w:val="004261CA"/>
    <w:rsid w:val="0042636B"/>
    <w:rsid w:val="00426CD4"/>
    <w:rsid w:val="00426D53"/>
    <w:rsid w:val="00427818"/>
    <w:rsid w:val="00430095"/>
    <w:rsid w:val="0043090C"/>
    <w:rsid w:val="00430D2F"/>
    <w:rsid w:val="00430D51"/>
    <w:rsid w:val="00431FC4"/>
    <w:rsid w:val="0043270D"/>
    <w:rsid w:val="004327B7"/>
    <w:rsid w:val="00432E23"/>
    <w:rsid w:val="00433509"/>
    <w:rsid w:val="00433545"/>
    <w:rsid w:val="004338C4"/>
    <w:rsid w:val="004342B2"/>
    <w:rsid w:val="00434402"/>
    <w:rsid w:val="0043461F"/>
    <w:rsid w:val="004347C6"/>
    <w:rsid w:val="004348AA"/>
    <w:rsid w:val="00434DA3"/>
    <w:rsid w:val="00434E6F"/>
    <w:rsid w:val="00434E93"/>
    <w:rsid w:val="0043549C"/>
    <w:rsid w:val="00435CFC"/>
    <w:rsid w:val="004362F9"/>
    <w:rsid w:val="00436C56"/>
    <w:rsid w:val="00436F16"/>
    <w:rsid w:val="00437491"/>
    <w:rsid w:val="004377ED"/>
    <w:rsid w:val="004400C3"/>
    <w:rsid w:val="004408FF"/>
    <w:rsid w:val="00441DBE"/>
    <w:rsid w:val="00441E2F"/>
    <w:rsid w:val="00441EAD"/>
    <w:rsid w:val="00442003"/>
    <w:rsid w:val="00442302"/>
    <w:rsid w:val="00442C2C"/>
    <w:rsid w:val="00442D93"/>
    <w:rsid w:val="0044388A"/>
    <w:rsid w:val="004443A0"/>
    <w:rsid w:val="004444C1"/>
    <w:rsid w:val="004448DF"/>
    <w:rsid w:val="0044499E"/>
    <w:rsid w:val="004449C2"/>
    <w:rsid w:val="00444B54"/>
    <w:rsid w:val="00444B9F"/>
    <w:rsid w:val="00444F31"/>
    <w:rsid w:val="004452AD"/>
    <w:rsid w:val="004458C7"/>
    <w:rsid w:val="00445AE2"/>
    <w:rsid w:val="00445DB5"/>
    <w:rsid w:val="00445EED"/>
    <w:rsid w:val="0044603A"/>
    <w:rsid w:val="00446827"/>
    <w:rsid w:val="0044727E"/>
    <w:rsid w:val="00447B67"/>
    <w:rsid w:val="00450DB0"/>
    <w:rsid w:val="00450F3B"/>
    <w:rsid w:val="00451019"/>
    <w:rsid w:val="004511EC"/>
    <w:rsid w:val="00451208"/>
    <w:rsid w:val="0045193E"/>
    <w:rsid w:val="00451C32"/>
    <w:rsid w:val="00452426"/>
    <w:rsid w:val="004529F6"/>
    <w:rsid w:val="004546CE"/>
    <w:rsid w:val="00454873"/>
    <w:rsid w:val="0045490C"/>
    <w:rsid w:val="00454A53"/>
    <w:rsid w:val="00454B6B"/>
    <w:rsid w:val="00454CFC"/>
    <w:rsid w:val="00454F99"/>
    <w:rsid w:val="004555E1"/>
    <w:rsid w:val="00455607"/>
    <w:rsid w:val="00455C84"/>
    <w:rsid w:val="004562A2"/>
    <w:rsid w:val="00456666"/>
    <w:rsid w:val="004569A4"/>
    <w:rsid w:val="0045746F"/>
    <w:rsid w:val="00457BDA"/>
    <w:rsid w:val="004607A8"/>
    <w:rsid w:val="00460C31"/>
    <w:rsid w:val="00460F63"/>
    <w:rsid w:val="004618C5"/>
    <w:rsid w:val="00461B5E"/>
    <w:rsid w:val="00461EF3"/>
    <w:rsid w:val="00461FD7"/>
    <w:rsid w:val="0046265A"/>
    <w:rsid w:val="004635ED"/>
    <w:rsid w:val="00463616"/>
    <w:rsid w:val="00463FEC"/>
    <w:rsid w:val="00464290"/>
    <w:rsid w:val="004655DF"/>
    <w:rsid w:val="00465A37"/>
    <w:rsid w:val="00465B2F"/>
    <w:rsid w:val="00465FF8"/>
    <w:rsid w:val="004675B7"/>
    <w:rsid w:val="00467B39"/>
    <w:rsid w:val="00467E3B"/>
    <w:rsid w:val="00470269"/>
    <w:rsid w:val="004705F0"/>
    <w:rsid w:val="00470A39"/>
    <w:rsid w:val="00471885"/>
    <w:rsid w:val="0047193D"/>
    <w:rsid w:val="00471B27"/>
    <w:rsid w:val="00471D61"/>
    <w:rsid w:val="00472204"/>
    <w:rsid w:val="00472241"/>
    <w:rsid w:val="0047226C"/>
    <w:rsid w:val="00472549"/>
    <w:rsid w:val="004726E5"/>
    <w:rsid w:val="004728E5"/>
    <w:rsid w:val="00472A61"/>
    <w:rsid w:val="00472A7A"/>
    <w:rsid w:val="00472C56"/>
    <w:rsid w:val="00472D93"/>
    <w:rsid w:val="00473188"/>
    <w:rsid w:val="00473A40"/>
    <w:rsid w:val="00473B07"/>
    <w:rsid w:val="00473E56"/>
    <w:rsid w:val="004749F2"/>
    <w:rsid w:val="00474D65"/>
    <w:rsid w:val="00474E1E"/>
    <w:rsid w:val="0047532A"/>
    <w:rsid w:val="00475B3F"/>
    <w:rsid w:val="00475CAC"/>
    <w:rsid w:val="00475DAB"/>
    <w:rsid w:val="0047639D"/>
    <w:rsid w:val="00477B10"/>
    <w:rsid w:val="00477D61"/>
    <w:rsid w:val="0048011A"/>
    <w:rsid w:val="00480187"/>
    <w:rsid w:val="004803E0"/>
    <w:rsid w:val="004806EF"/>
    <w:rsid w:val="0048082F"/>
    <w:rsid w:val="004808B7"/>
    <w:rsid w:val="00480A66"/>
    <w:rsid w:val="00480FEC"/>
    <w:rsid w:val="00480FED"/>
    <w:rsid w:val="00481ACE"/>
    <w:rsid w:val="00481FDC"/>
    <w:rsid w:val="004828B5"/>
    <w:rsid w:val="00482C52"/>
    <w:rsid w:val="00482CA9"/>
    <w:rsid w:val="00482F7C"/>
    <w:rsid w:val="004831C9"/>
    <w:rsid w:val="00483AE1"/>
    <w:rsid w:val="00484337"/>
    <w:rsid w:val="00484EF8"/>
    <w:rsid w:val="00484F78"/>
    <w:rsid w:val="00484FE6"/>
    <w:rsid w:val="004852A1"/>
    <w:rsid w:val="00485544"/>
    <w:rsid w:val="004855FE"/>
    <w:rsid w:val="00485740"/>
    <w:rsid w:val="00485C02"/>
    <w:rsid w:val="00485D3B"/>
    <w:rsid w:val="00485ED3"/>
    <w:rsid w:val="00485F87"/>
    <w:rsid w:val="00486235"/>
    <w:rsid w:val="0048655D"/>
    <w:rsid w:val="00487A3C"/>
    <w:rsid w:val="00487CE6"/>
    <w:rsid w:val="00487F09"/>
    <w:rsid w:val="00487F53"/>
    <w:rsid w:val="00490189"/>
    <w:rsid w:val="004901BF"/>
    <w:rsid w:val="00490577"/>
    <w:rsid w:val="00490986"/>
    <w:rsid w:val="00490D52"/>
    <w:rsid w:val="00491468"/>
    <w:rsid w:val="00491DE6"/>
    <w:rsid w:val="0049206B"/>
    <w:rsid w:val="00492273"/>
    <w:rsid w:val="00492278"/>
    <w:rsid w:val="00492497"/>
    <w:rsid w:val="00492727"/>
    <w:rsid w:val="00493006"/>
    <w:rsid w:val="004930AE"/>
    <w:rsid w:val="00493BC2"/>
    <w:rsid w:val="00494F64"/>
    <w:rsid w:val="00495939"/>
    <w:rsid w:val="00495C01"/>
    <w:rsid w:val="00495C20"/>
    <w:rsid w:val="00496584"/>
    <w:rsid w:val="004966A8"/>
    <w:rsid w:val="004968BB"/>
    <w:rsid w:val="004A031E"/>
    <w:rsid w:val="004A0FA9"/>
    <w:rsid w:val="004A15BF"/>
    <w:rsid w:val="004A1C50"/>
    <w:rsid w:val="004A2592"/>
    <w:rsid w:val="004A2626"/>
    <w:rsid w:val="004A36BA"/>
    <w:rsid w:val="004A3A6A"/>
    <w:rsid w:val="004A3C0E"/>
    <w:rsid w:val="004A40B6"/>
    <w:rsid w:val="004A5A6C"/>
    <w:rsid w:val="004A604E"/>
    <w:rsid w:val="004A6431"/>
    <w:rsid w:val="004A6663"/>
    <w:rsid w:val="004A6D9C"/>
    <w:rsid w:val="004A74CA"/>
    <w:rsid w:val="004B0802"/>
    <w:rsid w:val="004B0BB2"/>
    <w:rsid w:val="004B143E"/>
    <w:rsid w:val="004B19AF"/>
    <w:rsid w:val="004B4575"/>
    <w:rsid w:val="004B45A8"/>
    <w:rsid w:val="004B4973"/>
    <w:rsid w:val="004B4DDE"/>
    <w:rsid w:val="004B504A"/>
    <w:rsid w:val="004B56EA"/>
    <w:rsid w:val="004B5F36"/>
    <w:rsid w:val="004B5FA6"/>
    <w:rsid w:val="004B67C3"/>
    <w:rsid w:val="004B6916"/>
    <w:rsid w:val="004B6C50"/>
    <w:rsid w:val="004B6C85"/>
    <w:rsid w:val="004B7411"/>
    <w:rsid w:val="004B76CF"/>
    <w:rsid w:val="004B7B92"/>
    <w:rsid w:val="004C0257"/>
    <w:rsid w:val="004C1485"/>
    <w:rsid w:val="004C1688"/>
    <w:rsid w:val="004C168E"/>
    <w:rsid w:val="004C2CC2"/>
    <w:rsid w:val="004C3154"/>
    <w:rsid w:val="004C3580"/>
    <w:rsid w:val="004C3993"/>
    <w:rsid w:val="004C3AB4"/>
    <w:rsid w:val="004C3CFE"/>
    <w:rsid w:val="004C4C47"/>
    <w:rsid w:val="004C4CC6"/>
    <w:rsid w:val="004C5A12"/>
    <w:rsid w:val="004C7198"/>
    <w:rsid w:val="004C7296"/>
    <w:rsid w:val="004C7889"/>
    <w:rsid w:val="004C7D69"/>
    <w:rsid w:val="004D13E0"/>
    <w:rsid w:val="004D15F5"/>
    <w:rsid w:val="004D16D4"/>
    <w:rsid w:val="004D2542"/>
    <w:rsid w:val="004D2EB3"/>
    <w:rsid w:val="004D3FE8"/>
    <w:rsid w:val="004D42AD"/>
    <w:rsid w:val="004D432C"/>
    <w:rsid w:val="004D4409"/>
    <w:rsid w:val="004D4933"/>
    <w:rsid w:val="004D4BB5"/>
    <w:rsid w:val="004D4BC9"/>
    <w:rsid w:val="004D4D56"/>
    <w:rsid w:val="004D4EC1"/>
    <w:rsid w:val="004D508B"/>
    <w:rsid w:val="004D51E0"/>
    <w:rsid w:val="004D581E"/>
    <w:rsid w:val="004D5CB1"/>
    <w:rsid w:val="004D5D62"/>
    <w:rsid w:val="004D5DD4"/>
    <w:rsid w:val="004D614A"/>
    <w:rsid w:val="004D6246"/>
    <w:rsid w:val="004D6259"/>
    <w:rsid w:val="004D639D"/>
    <w:rsid w:val="004D7E2A"/>
    <w:rsid w:val="004E00DA"/>
    <w:rsid w:val="004E0605"/>
    <w:rsid w:val="004E10F3"/>
    <w:rsid w:val="004E168A"/>
    <w:rsid w:val="004E17CC"/>
    <w:rsid w:val="004E1D5D"/>
    <w:rsid w:val="004E1FAE"/>
    <w:rsid w:val="004E2109"/>
    <w:rsid w:val="004E2B1F"/>
    <w:rsid w:val="004E2FF6"/>
    <w:rsid w:val="004E31C7"/>
    <w:rsid w:val="004E3442"/>
    <w:rsid w:val="004E3BD0"/>
    <w:rsid w:val="004E4789"/>
    <w:rsid w:val="004E52AC"/>
    <w:rsid w:val="004E534D"/>
    <w:rsid w:val="004E5565"/>
    <w:rsid w:val="004E58C9"/>
    <w:rsid w:val="004E5D03"/>
    <w:rsid w:val="004E5F54"/>
    <w:rsid w:val="004E67D5"/>
    <w:rsid w:val="004E6ABE"/>
    <w:rsid w:val="004E72AB"/>
    <w:rsid w:val="004E7555"/>
    <w:rsid w:val="004F04A2"/>
    <w:rsid w:val="004F0560"/>
    <w:rsid w:val="004F1B00"/>
    <w:rsid w:val="004F1BDC"/>
    <w:rsid w:val="004F21ED"/>
    <w:rsid w:val="004F2E82"/>
    <w:rsid w:val="004F2E8A"/>
    <w:rsid w:val="004F3350"/>
    <w:rsid w:val="004F38E6"/>
    <w:rsid w:val="004F4003"/>
    <w:rsid w:val="004F43A1"/>
    <w:rsid w:val="004F4E24"/>
    <w:rsid w:val="004F53B8"/>
    <w:rsid w:val="004F54B4"/>
    <w:rsid w:val="004F6696"/>
    <w:rsid w:val="004F6D7F"/>
    <w:rsid w:val="004F713C"/>
    <w:rsid w:val="004F75E4"/>
    <w:rsid w:val="004F76D5"/>
    <w:rsid w:val="004F79B5"/>
    <w:rsid w:val="0050033C"/>
    <w:rsid w:val="005003B2"/>
    <w:rsid w:val="00500552"/>
    <w:rsid w:val="00500953"/>
    <w:rsid w:val="00501158"/>
    <w:rsid w:val="00501164"/>
    <w:rsid w:val="0050159B"/>
    <w:rsid w:val="005017D4"/>
    <w:rsid w:val="005025E3"/>
    <w:rsid w:val="00502729"/>
    <w:rsid w:val="00502746"/>
    <w:rsid w:val="00502850"/>
    <w:rsid w:val="00502AF6"/>
    <w:rsid w:val="00503A24"/>
    <w:rsid w:val="005040B0"/>
    <w:rsid w:val="00504109"/>
    <w:rsid w:val="005045DA"/>
    <w:rsid w:val="005059CF"/>
    <w:rsid w:val="0050615B"/>
    <w:rsid w:val="005062D5"/>
    <w:rsid w:val="005069CE"/>
    <w:rsid w:val="00506AAE"/>
    <w:rsid w:val="00506C76"/>
    <w:rsid w:val="00506FDB"/>
    <w:rsid w:val="00507082"/>
    <w:rsid w:val="005073CA"/>
    <w:rsid w:val="005075B9"/>
    <w:rsid w:val="005076BF"/>
    <w:rsid w:val="00507E3D"/>
    <w:rsid w:val="00507E7D"/>
    <w:rsid w:val="00507EAE"/>
    <w:rsid w:val="005100C3"/>
    <w:rsid w:val="005104EF"/>
    <w:rsid w:val="00510E92"/>
    <w:rsid w:val="00510FEC"/>
    <w:rsid w:val="0051137A"/>
    <w:rsid w:val="00511445"/>
    <w:rsid w:val="00511713"/>
    <w:rsid w:val="00511941"/>
    <w:rsid w:val="00511A6A"/>
    <w:rsid w:val="00511B2C"/>
    <w:rsid w:val="00511E75"/>
    <w:rsid w:val="00512059"/>
    <w:rsid w:val="005120D1"/>
    <w:rsid w:val="0051210D"/>
    <w:rsid w:val="00512131"/>
    <w:rsid w:val="005124DD"/>
    <w:rsid w:val="005128E4"/>
    <w:rsid w:val="00512E41"/>
    <w:rsid w:val="00513093"/>
    <w:rsid w:val="00513741"/>
    <w:rsid w:val="00513C5F"/>
    <w:rsid w:val="00515182"/>
    <w:rsid w:val="005159E9"/>
    <w:rsid w:val="00516482"/>
    <w:rsid w:val="00516B41"/>
    <w:rsid w:val="00517138"/>
    <w:rsid w:val="00517B7B"/>
    <w:rsid w:val="005202C7"/>
    <w:rsid w:val="0052069E"/>
    <w:rsid w:val="0052078A"/>
    <w:rsid w:val="00520880"/>
    <w:rsid w:val="00520E55"/>
    <w:rsid w:val="00520F16"/>
    <w:rsid w:val="0052115A"/>
    <w:rsid w:val="005212D0"/>
    <w:rsid w:val="00521544"/>
    <w:rsid w:val="005216A1"/>
    <w:rsid w:val="00521A1F"/>
    <w:rsid w:val="00521F8D"/>
    <w:rsid w:val="005229C4"/>
    <w:rsid w:val="00522FF9"/>
    <w:rsid w:val="005234F7"/>
    <w:rsid w:val="0052363D"/>
    <w:rsid w:val="00523707"/>
    <w:rsid w:val="00523767"/>
    <w:rsid w:val="00523913"/>
    <w:rsid w:val="00523A4E"/>
    <w:rsid w:val="00523D54"/>
    <w:rsid w:val="00523DB8"/>
    <w:rsid w:val="00524446"/>
    <w:rsid w:val="00524651"/>
    <w:rsid w:val="005252EC"/>
    <w:rsid w:val="0052549A"/>
    <w:rsid w:val="00526DE0"/>
    <w:rsid w:val="005276B5"/>
    <w:rsid w:val="005279C1"/>
    <w:rsid w:val="00527FC9"/>
    <w:rsid w:val="005302DB"/>
    <w:rsid w:val="00530652"/>
    <w:rsid w:val="00530799"/>
    <w:rsid w:val="0053105A"/>
    <w:rsid w:val="005316C9"/>
    <w:rsid w:val="00531C0C"/>
    <w:rsid w:val="00531E35"/>
    <w:rsid w:val="00532582"/>
    <w:rsid w:val="005325B0"/>
    <w:rsid w:val="005333C6"/>
    <w:rsid w:val="005334BD"/>
    <w:rsid w:val="0053351B"/>
    <w:rsid w:val="00533A7B"/>
    <w:rsid w:val="00533CA0"/>
    <w:rsid w:val="00533D88"/>
    <w:rsid w:val="0053457F"/>
    <w:rsid w:val="00534BB6"/>
    <w:rsid w:val="005354D8"/>
    <w:rsid w:val="00535964"/>
    <w:rsid w:val="00535A3B"/>
    <w:rsid w:val="00537003"/>
    <w:rsid w:val="005372D8"/>
    <w:rsid w:val="005373AD"/>
    <w:rsid w:val="00537617"/>
    <w:rsid w:val="00537D10"/>
    <w:rsid w:val="0054044B"/>
    <w:rsid w:val="005407C0"/>
    <w:rsid w:val="005413ED"/>
    <w:rsid w:val="0054171F"/>
    <w:rsid w:val="005418BE"/>
    <w:rsid w:val="00541DE5"/>
    <w:rsid w:val="005426E4"/>
    <w:rsid w:val="005427C7"/>
    <w:rsid w:val="00542C62"/>
    <w:rsid w:val="0054349E"/>
    <w:rsid w:val="00543CF9"/>
    <w:rsid w:val="005441FB"/>
    <w:rsid w:val="005448D7"/>
    <w:rsid w:val="00545396"/>
    <w:rsid w:val="00546831"/>
    <w:rsid w:val="00546EB8"/>
    <w:rsid w:val="005478AB"/>
    <w:rsid w:val="00550783"/>
    <w:rsid w:val="005507BB"/>
    <w:rsid w:val="005507F4"/>
    <w:rsid w:val="0055084C"/>
    <w:rsid w:val="005518F7"/>
    <w:rsid w:val="00552498"/>
    <w:rsid w:val="005528C6"/>
    <w:rsid w:val="00553276"/>
    <w:rsid w:val="0055332D"/>
    <w:rsid w:val="00553351"/>
    <w:rsid w:val="0055345E"/>
    <w:rsid w:val="0055346D"/>
    <w:rsid w:val="0055382E"/>
    <w:rsid w:val="00553DF4"/>
    <w:rsid w:val="005541DB"/>
    <w:rsid w:val="00554600"/>
    <w:rsid w:val="005548FA"/>
    <w:rsid w:val="00554D9F"/>
    <w:rsid w:val="005559F3"/>
    <w:rsid w:val="00556117"/>
    <w:rsid w:val="005565AE"/>
    <w:rsid w:val="00556662"/>
    <w:rsid w:val="0055666F"/>
    <w:rsid w:val="00556BB4"/>
    <w:rsid w:val="0055707C"/>
    <w:rsid w:val="0055713E"/>
    <w:rsid w:val="005577EB"/>
    <w:rsid w:val="005579D1"/>
    <w:rsid w:val="00557B44"/>
    <w:rsid w:val="0056037F"/>
    <w:rsid w:val="005603B5"/>
    <w:rsid w:val="00560A08"/>
    <w:rsid w:val="005612EE"/>
    <w:rsid w:val="00561539"/>
    <w:rsid w:val="00561ABB"/>
    <w:rsid w:val="00561E02"/>
    <w:rsid w:val="0056202D"/>
    <w:rsid w:val="0056275D"/>
    <w:rsid w:val="00562FE3"/>
    <w:rsid w:val="005638FD"/>
    <w:rsid w:val="005639D0"/>
    <w:rsid w:val="005647AF"/>
    <w:rsid w:val="005647F4"/>
    <w:rsid w:val="00564A24"/>
    <w:rsid w:val="00564AFF"/>
    <w:rsid w:val="0056517C"/>
    <w:rsid w:val="00565372"/>
    <w:rsid w:val="0056552D"/>
    <w:rsid w:val="00565891"/>
    <w:rsid w:val="005658B3"/>
    <w:rsid w:val="00567132"/>
    <w:rsid w:val="00567410"/>
    <w:rsid w:val="005679F5"/>
    <w:rsid w:val="00567C6D"/>
    <w:rsid w:val="00567EF4"/>
    <w:rsid w:val="0057032B"/>
    <w:rsid w:val="005709FC"/>
    <w:rsid w:val="00570CC7"/>
    <w:rsid w:val="005719C2"/>
    <w:rsid w:val="00571D94"/>
    <w:rsid w:val="00572284"/>
    <w:rsid w:val="0057278F"/>
    <w:rsid w:val="00572D70"/>
    <w:rsid w:val="00573099"/>
    <w:rsid w:val="00573745"/>
    <w:rsid w:val="00573999"/>
    <w:rsid w:val="00573B86"/>
    <w:rsid w:val="00573E05"/>
    <w:rsid w:val="0057414F"/>
    <w:rsid w:val="0057420D"/>
    <w:rsid w:val="005742CD"/>
    <w:rsid w:val="005744C1"/>
    <w:rsid w:val="00574E85"/>
    <w:rsid w:val="00575095"/>
    <w:rsid w:val="00575208"/>
    <w:rsid w:val="00575226"/>
    <w:rsid w:val="005758D0"/>
    <w:rsid w:val="00575E22"/>
    <w:rsid w:val="005760C4"/>
    <w:rsid w:val="0057619C"/>
    <w:rsid w:val="005766AB"/>
    <w:rsid w:val="0057678F"/>
    <w:rsid w:val="005767B7"/>
    <w:rsid w:val="00576E44"/>
    <w:rsid w:val="00577518"/>
    <w:rsid w:val="00577AA1"/>
    <w:rsid w:val="005801E7"/>
    <w:rsid w:val="00580277"/>
    <w:rsid w:val="00580BAE"/>
    <w:rsid w:val="0058119A"/>
    <w:rsid w:val="00581230"/>
    <w:rsid w:val="005818A2"/>
    <w:rsid w:val="00581DAC"/>
    <w:rsid w:val="00581ED5"/>
    <w:rsid w:val="00581F00"/>
    <w:rsid w:val="00582B37"/>
    <w:rsid w:val="00582E56"/>
    <w:rsid w:val="0058361F"/>
    <w:rsid w:val="00584682"/>
    <w:rsid w:val="00584691"/>
    <w:rsid w:val="0058479A"/>
    <w:rsid w:val="00584925"/>
    <w:rsid w:val="00584F37"/>
    <w:rsid w:val="005854E2"/>
    <w:rsid w:val="00585764"/>
    <w:rsid w:val="0058576C"/>
    <w:rsid w:val="005859D4"/>
    <w:rsid w:val="00586322"/>
    <w:rsid w:val="0058690B"/>
    <w:rsid w:val="00586A0D"/>
    <w:rsid w:val="00586F52"/>
    <w:rsid w:val="00587287"/>
    <w:rsid w:val="00587B22"/>
    <w:rsid w:val="00587BAB"/>
    <w:rsid w:val="00587E30"/>
    <w:rsid w:val="00590370"/>
    <w:rsid w:val="005909F0"/>
    <w:rsid w:val="00590D6F"/>
    <w:rsid w:val="00590EFE"/>
    <w:rsid w:val="0059171D"/>
    <w:rsid w:val="00591E96"/>
    <w:rsid w:val="00592A28"/>
    <w:rsid w:val="00592A54"/>
    <w:rsid w:val="00592E5C"/>
    <w:rsid w:val="0059314D"/>
    <w:rsid w:val="005932A7"/>
    <w:rsid w:val="00593625"/>
    <w:rsid w:val="00593F3B"/>
    <w:rsid w:val="00594006"/>
    <w:rsid w:val="00594207"/>
    <w:rsid w:val="00594303"/>
    <w:rsid w:val="0059486B"/>
    <w:rsid w:val="00594BEE"/>
    <w:rsid w:val="00594D08"/>
    <w:rsid w:val="00594F66"/>
    <w:rsid w:val="00596C50"/>
    <w:rsid w:val="00596D7A"/>
    <w:rsid w:val="00596E71"/>
    <w:rsid w:val="0059714D"/>
    <w:rsid w:val="005976E9"/>
    <w:rsid w:val="00597BC1"/>
    <w:rsid w:val="005A06E2"/>
    <w:rsid w:val="005A0C24"/>
    <w:rsid w:val="005A0C3A"/>
    <w:rsid w:val="005A0CF7"/>
    <w:rsid w:val="005A1BA5"/>
    <w:rsid w:val="005A29FA"/>
    <w:rsid w:val="005A3176"/>
    <w:rsid w:val="005A342A"/>
    <w:rsid w:val="005A36B3"/>
    <w:rsid w:val="005A39EE"/>
    <w:rsid w:val="005A3BA4"/>
    <w:rsid w:val="005A3F6B"/>
    <w:rsid w:val="005A46D4"/>
    <w:rsid w:val="005A48F4"/>
    <w:rsid w:val="005A4F8E"/>
    <w:rsid w:val="005A501F"/>
    <w:rsid w:val="005A5324"/>
    <w:rsid w:val="005A53EB"/>
    <w:rsid w:val="005A5EB9"/>
    <w:rsid w:val="005A6869"/>
    <w:rsid w:val="005A77DC"/>
    <w:rsid w:val="005A7851"/>
    <w:rsid w:val="005A7931"/>
    <w:rsid w:val="005B0378"/>
    <w:rsid w:val="005B06A8"/>
    <w:rsid w:val="005B109C"/>
    <w:rsid w:val="005B14E9"/>
    <w:rsid w:val="005B1A7D"/>
    <w:rsid w:val="005B1BE4"/>
    <w:rsid w:val="005B1D33"/>
    <w:rsid w:val="005B2157"/>
    <w:rsid w:val="005B2CDD"/>
    <w:rsid w:val="005B2E8A"/>
    <w:rsid w:val="005B3268"/>
    <w:rsid w:val="005B3479"/>
    <w:rsid w:val="005B3B87"/>
    <w:rsid w:val="005B4878"/>
    <w:rsid w:val="005B50E7"/>
    <w:rsid w:val="005B51F1"/>
    <w:rsid w:val="005B53FE"/>
    <w:rsid w:val="005B5540"/>
    <w:rsid w:val="005B7979"/>
    <w:rsid w:val="005C0460"/>
    <w:rsid w:val="005C04A0"/>
    <w:rsid w:val="005C0904"/>
    <w:rsid w:val="005C0B56"/>
    <w:rsid w:val="005C174D"/>
    <w:rsid w:val="005C176E"/>
    <w:rsid w:val="005C1A85"/>
    <w:rsid w:val="005C1AF0"/>
    <w:rsid w:val="005C1E54"/>
    <w:rsid w:val="005C25A9"/>
    <w:rsid w:val="005C264B"/>
    <w:rsid w:val="005C26B9"/>
    <w:rsid w:val="005C2A55"/>
    <w:rsid w:val="005C2C22"/>
    <w:rsid w:val="005C304D"/>
    <w:rsid w:val="005C32FA"/>
    <w:rsid w:val="005C374D"/>
    <w:rsid w:val="005C3ACC"/>
    <w:rsid w:val="005C3EC6"/>
    <w:rsid w:val="005C43B8"/>
    <w:rsid w:val="005C49DB"/>
    <w:rsid w:val="005C4CC6"/>
    <w:rsid w:val="005C4E9D"/>
    <w:rsid w:val="005C51E8"/>
    <w:rsid w:val="005C5790"/>
    <w:rsid w:val="005C58A9"/>
    <w:rsid w:val="005C5C23"/>
    <w:rsid w:val="005C5EA5"/>
    <w:rsid w:val="005C6B76"/>
    <w:rsid w:val="005C6D98"/>
    <w:rsid w:val="005C6DE5"/>
    <w:rsid w:val="005C7599"/>
    <w:rsid w:val="005C7BD7"/>
    <w:rsid w:val="005C7C31"/>
    <w:rsid w:val="005C7C9C"/>
    <w:rsid w:val="005D0287"/>
    <w:rsid w:val="005D02FA"/>
    <w:rsid w:val="005D15C4"/>
    <w:rsid w:val="005D22A7"/>
    <w:rsid w:val="005D2361"/>
    <w:rsid w:val="005D2631"/>
    <w:rsid w:val="005D2B56"/>
    <w:rsid w:val="005D2EAD"/>
    <w:rsid w:val="005D2F31"/>
    <w:rsid w:val="005D2FC0"/>
    <w:rsid w:val="005D321A"/>
    <w:rsid w:val="005D4026"/>
    <w:rsid w:val="005D44FE"/>
    <w:rsid w:val="005D49DF"/>
    <w:rsid w:val="005D4B68"/>
    <w:rsid w:val="005D4B8F"/>
    <w:rsid w:val="005D502D"/>
    <w:rsid w:val="005D51B1"/>
    <w:rsid w:val="005D547A"/>
    <w:rsid w:val="005D5867"/>
    <w:rsid w:val="005D62BF"/>
    <w:rsid w:val="005D66AB"/>
    <w:rsid w:val="005D67E1"/>
    <w:rsid w:val="005D6822"/>
    <w:rsid w:val="005D6E92"/>
    <w:rsid w:val="005D75C7"/>
    <w:rsid w:val="005D76EA"/>
    <w:rsid w:val="005D78AB"/>
    <w:rsid w:val="005E025D"/>
    <w:rsid w:val="005E03B2"/>
    <w:rsid w:val="005E0610"/>
    <w:rsid w:val="005E09AF"/>
    <w:rsid w:val="005E0D4E"/>
    <w:rsid w:val="005E0DD3"/>
    <w:rsid w:val="005E0FAE"/>
    <w:rsid w:val="005E1070"/>
    <w:rsid w:val="005E1454"/>
    <w:rsid w:val="005E1C61"/>
    <w:rsid w:val="005E228B"/>
    <w:rsid w:val="005E255F"/>
    <w:rsid w:val="005E2A70"/>
    <w:rsid w:val="005E359B"/>
    <w:rsid w:val="005E397D"/>
    <w:rsid w:val="005E3DCC"/>
    <w:rsid w:val="005E4132"/>
    <w:rsid w:val="005E4CCB"/>
    <w:rsid w:val="005E5300"/>
    <w:rsid w:val="005E5684"/>
    <w:rsid w:val="005E5EA7"/>
    <w:rsid w:val="005E5F27"/>
    <w:rsid w:val="005E664F"/>
    <w:rsid w:val="005E6CF5"/>
    <w:rsid w:val="005E7D0A"/>
    <w:rsid w:val="005F0B59"/>
    <w:rsid w:val="005F0E66"/>
    <w:rsid w:val="005F1385"/>
    <w:rsid w:val="005F1670"/>
    <w:rsid w:val="005F1816"/>
    <w:rsid w:val="005F1849"/>
    <w:rsid w:val="005F18FC"/>
    <w:rsid w:val="005F1B6A"/>
    <w:rsid w:val="005F1C85"/>
    <w:rsid w:val="005F1F49"/>
    <w:rsid w:val="005F2373"/>
    <w:rsid w:val="005F23EE"/>
    <w:rsid w:val="005F2EE1"/>
    <w:rsid w:val="005F2F11"/>
    <w:rsid w:val="005F33C3"/>
    <w:rsid w:val="005F412E"/>
    <w:rsid w:val="005F465C"/>
    <w:rsid w:val="005F46CA"/>
    <w:rsid w:val="005F50C9"/>
    <w:rsid w:val="005F560B"/>
    <w:rsid w:val="005F578F"/>
    <w:rsid w:val="005F600B"/>
    <w:rsid w:val="005F68B4"/>
    <w:rsid w:val="005F6945"/>
    <w:rsid w:val="005F6E50"/>
    <w:rsid w:val="005F70EE"/>
    <w:rsid w:val="005F734E"/>
    <w:rsid w:val="005F747C"/>
    <w:rsid w:val="005F7D30"/>
    <w:rsid w:val="005F7F9B"/>
    <w:rsid w:val="0060002F"/>
    <w:rsid w:val="0060026E"/>
    <w:rsid w:val="006002BE"/>
    <w:rsid w:val="00600947"/>
    <w:rsid w:val="00600B26"/>
    <w:rsid w:val="00600F92"/>
    <w:rsid w:val="00601E34"/>
    <w:rsid w:val="0060209C"/>
    <w:rsid w:val="0060223D"/>
    <w:rsid w:val="00603056"/>
    <w:rsid w:val="00603182"/>
    <w:rsid w:val="0060327C"/>
    <w:rsid w:val="006032EB"/>
    <w:rsid w:val="00603315"/>
    <w:rsid w:val="00603461"/>
    <w:rsid w:val="00603B8D"/>
    <w:rsid w:val="00603C7E"/>
    <w:rsid w:val="00603D35"/>
    <w:rsid w:val="00603D44"/>
    <w:rsid w:val="00603D66"/>
    <w:rsid w:val="00603DFB"/>
    <w:rsid w:val="00603ED8"/>
    <w:rsid w:val="00604DB7"/>
    <w:rsid w:val="00605207"/>
    <w:rsid w:val="00605BC7"/>
    <w:rsid w:val="00605FAC"/>
    <w:rsid w:val="0060639E"/>
    <w:rsid w:val="00606465"/>
    <w:rsid w:val="006065C2"/>
    <w:rsid w:val="006076C0"/>
    <w:rsid w:val="00610306"/>
    <w:rsid w:val="006107BC"/>
    <w:rsid w:val="0061131C"/>
    <w:rsid w:val="0061199E"/>
    <w:rsid w:val="00611CEC"/>
    <w:rsid w:val="00611FBF"/>
    <w:rsid w:val="00612DBC"/>
    <w:rsid w:val="006130BA"/>
    <w:rsid w:val="00613188"/>
    <w:rsid w:val="006136D3"/>
    <w:rsid w:val="00613BE8"/>
    <w:rsid w:val="00614277"/>
    <w:rsid w:val="00614D13"/>
    <w:rsid w:val="00615410"/>
    <w:rsid w:val="00615B9C"/>
    <w:rsid w:val="00615BFB"/>
    <w:rsid w:val="00616336"/>
    <w:rsid w:val="006164C5"/>
    <w:rsid w:val="006166BB"/>
    <w:rsid w:val="006168AF"/>
    <w:rsid w:val="00616BCE"/>
    <w:rsid w:val="00616DA9"/>
    <w:rsid w:val="006175DC"/>
    <w:rsid w:val="006179C5"/>
    <w:rsid w:val="00617C66"/>
    <w:rsid w:val="00620C72"/>
    <w:rsid w:val="00620D7D"/>
    <w:rsid w:val="00621AEB"/>
    <w:rsid w:val="00621EE4"/>
    <w:rsid w:val="00621F36"/>
    <w:rsid w:val="0062258A"/>
    <w:rsid w:val="00622EF0"/>
    <w:rsid w:val="00623576"/>
    <w:rsid w:val="0062380B"/>
    <w:rsid w:val="00624947"/>
    <w:rsid w:val="00624C88"/>
    <w:rsid w:val="006252B9"/>
    <w:rsid w:val="00625DE1"/>
    <w:rsid w:val="00626056"/>
    <w:rsid w:val="00626106"/>
    <w:rsid w:val="006263CA"/>
    <w:rsid w:val="006265F6"/>
    <w:rsid w:val="00626FF5"/>
    <w:rsid w:val="0062777F"/>
    <w:rsid w:val="00627F2E"/>
    <w:rsid w:val="006304AF"/>
    <w:rsid w:val="0063145E"/>
    <w:rsid w:val="00631D77"/>
    <w:rsid w:val="006324E9"/>
    <w:rsid w:val="006324ED"/>
    <w:rsid w:val="006325F2"/>
    <w:rsid w:val="006326A1"/>
    <w:rsid w:val="0063317E"/>
    <w:rsid w:val="006331E9"/>
    <w:rsid w:val="00633387"/>
    <w:rsid w:val="00633A59"/>
    <w:rsid w:val="006342A8"/>
    <w:rsid w:val="0063537D"/>
    <w:rsid w:val="00635707"/>
    <w:rsid w:val="0063599E"/>
    <w:rsid w:val="00635DE1"/>
    <w:rsid w:val="00636561"/>
    <w:rsid w:val="00636941"/>
    <w:rsid w:val="00636BBC"/>
    <w:rsid w:val="00636F5E"/>
    <w:rsid w:val="00637018"/>
    <w:rsid w:val="0063734D"/>
    <w:rsid w:val="006373BA"/>
    <w:rsid w:val="00637D61"/>
    <w:rsid w:val="00640718"/>
    <w:rsid w:val="00640AFA"/>
    <w:rsid w:val="00640B05"/>
    <w:rsid w:val="00640B32"/>
    <w:rsid w:val="006412DA"/>
    <w:rsid w:val="00641307"/>
    <w:rsid w:val="00641784"/>
    <w:rsid w:val="0064277B"/>
    <w:rsid w:val="00643F09"/>
    <w:rsid w:val="006449A1"/>
    <w:rsid w:val="006449FC"/>
    <w:rsid w:val="00644F78"/>
    <w:rsid w:val="00645216"/>
    <w:rsid w:val="00645236"/>
    <w:rsid w:val="00645D9A"/>
    <w:rsid w:val="0064621C"/>
    <w:rsid w:val="0064686B"/>
    <w:rsid w:val="006469B3"/>
    <w:rsid w:val="00646E11"/>
    <w:rsid w:val="00647846"/>
    <w:rsid w:val="00647988"/>
    <w:rsid w:val="00647E89"/>
    <w:rsid w:val="00647EAD"/>
    <w:rsid w:val="0065024F"/>
    <w:rsid w:val="006503B3"/>
    <w:rsid w:val="00650F6A"/>
    <w:rsid w:val="00650FF8"/>
    <w:rsid w:val="00651113"/>
    <w:rsid w:val="0065124F"/>
    <w:rsid w:val="0065137A"/>
    <w:rsid w:val="00651819"/>
    <w:rsid w:val="00651E51"/>
    <w:rsid w:val="006524E3"/>
    <w:rsid w:val="00652F46"/>
    <w:rsid w:val="00653244"/>
    <w:rsid w:val="00653A19"/>
    <w:rsid w:val="00653E44"/>
    <w:rsid w:val="0065416A"/>
    <w:rsid w:val="0065480B"/>
    <w:rsid w:val="006549F6"/>
    <w:rsid w:val="00654C14"/>
    <w:rsid w:val="00655216"/>
    <w:rsid w:val="00655678"/>
    <w:rsid w:val="006557D8"/>
    <w:rsid w:val="006557DC"/>
    <w:rsid w:val="00655E38"/>
    <w:rsid w:val="00655F86"/>
    <w:rsid w:val="00656141"/>
    <w:rsid w:val="0065630A"/>
    <w:rsid w:val="006564CC"/>
    <w:rsid w:val="00656525"/>
    <w:rsid w:val="006566B6"/>
    <w:rsid w:val="0065679B"/>
    <w:rsid w:val="0065687B"/>
    <w:rsid w:val="00656EF5"/>
    <w:rsid w:val="00656FB7"/>
    <w:rsid w:val="00657252"/>
    <w:rsid w:val="00657BA8"/>
    <w:rsid w:val="00657C46"/>
    <w:rsid w:val="00657C67"/>
    <w:rsid w:val="00657FF4"/>
    <w:rsid w:val="006601CD"/>
    <w:rsid w:val="0066084B"/>
    <w:rsid w:val="00661DC8"/>
    <w:rsid w:val="00662453"/>
    <w:rsid w:val="00663085"/>
    <w:rsid w:val="00663798"/>
    <w:rsid w:val="00663AD8"/>
    <w:rsid w:val="0066414C"/>
    <w:rsid w:val="00664FB1"/>
    <w:rsid w:val="00665A54"/>
    <w:rsid w:val="00665C39"/>
    <w:rsid w:val="00665F93"/>
    <w:rsid w:val="00666475"/>
    <w:rsid w:val="00666878"/>
    <w:rsid w:val="006668F0"/>
    <w:rsid w:val="00666A0E"/>
    <w:rsid w:val="006673BB"/>
    <w:rsid w:val="00667894"/>
    <w:rsid w:val="00667F13"/>
    <w:rsid w:val="00670491"/>
    <w:rsid w:val="00671300"/>
    <w:rsid w:val="00671BC8"/>
    <w:rsid w:val="00671EC5"/>
    <w:rsid w:val="006722B0"/>
    <w:rsid w:val="006723D2"/>
    <w:rsid w:val="0067286B"/>
    <w:rsid w:val="00672EA7"/>
    <w:rsid w:val="006731C5"/>
    <w:rsid w:val="006731DA"/>
    <w:rsid w:val="006731F5"/>
    <w:rsid w:val="006732BE"/>
    <w:rsid w:val="00673931"/>
    <w:rsid w:val="0067420D"/>
    <w:rsid w:val="00674977"/>
    <w:rsid w:val="00674AB2"/>
    <w:rsid w:val="00674B17"/>
    <w:rsid w:val="006753B8"/>
    <w:rsid w:val="006754A7"/>
    <w:rsid w:val="0067552D"/>
    <w:rsid w:val="006757A4"/>
    <w:rsid w:val="006758AD"/>
    <w:rsid w:val="00675A77"/>
    <w:rsid w:val="00675EA1"/>
    <w:rsid w:val="006760A1"/>
    <w:rsid w:val="00677576"/>
    <w:rsid w:val="00677AAC"/>
    <w:rsid w:val="00677ABC"/>
    <w:rsid w:val="00677D80"/>
    <w:rsid w:val="00680DFA"/>
    <w:rsid w:val="00680FC3"/>
    <w:rsid w:val="00681939"/>
    <w:rsid w:val="00681AFD"/>
    <w:rsid w:val="00681D3B"/>
    <w:rsid w:val="006824B2"/>
    <w:rsid w:val="00682E0A"/>
    <w:rsid w:val="0068368F"/>
    <w:rsid w:val="00683CE9"/>
    <w:rsid w:val="00683DF3"/>
    <w:rsid w:val="00684AC4"/>
    <w:rsid w:val="00684F78"/>
    <w:rsid w:val="00685EBE"/>
    <w:rsid w:val="00686172"/>
    <w:rsid w:val="0068670D"/>
    <w:rsid w:val="00686FDE"/>
    <w:rsid w:val="0069047B"/>
    <w:rsid w:val="00690DC9"/>
    <w:rsid w:val="00691211"/>
    <w:rsid w:val="0069190C"/>
    <w:rsid w:val="00691E8E"/>
    <w:rsid w:val="00691F66"/>
    <w:rsid w:val="00691F7C"/>
    <w:rsid w:val="00692134"/>
    <w:rsid w:val="00692181"/>
    <w:rsid w:val="006921AD"/>
    <w:rsid w:val="006923B2"/>
    <w:rsid w:val="006927CB"/>
    <w:rsid w:val="00692818"/>
    <w:rsid w:val="00692848"/>
    <w:rsid w:val="00692E32"/>
    <w:rsid w:val="0069326D"/>
    <w:rsid w:val="00693F43"/>
    <w:rsid w:val="006941C4"/>
    <w:rsid w:val="00694318"/>
    <w:rsid w:val="00694A5E"/>
    <w:rsid w:val="00694AE2"/>
    <w:rsid w:val="00694EEB"/>
    <w:rsid w:val="00695204"/>
    <w:rsid w:val="00695983"/>
    <w:rsid w:val="00695A01"/>
    <w:rsid w:val="00696DAB"/>
    <w:rsid w:val="00697CBF"/>
    <w:rsid w:val="006A0593"/>
    <w:rsid w:val="006A118C"/>
    <w:rsid w:val="006A173B"/>
    <w:rsid w:val="006A1DD8"/>
    <w:rsid w:val="006A20A9"/>
    <w:rsid w:val="006A2339"/>
    <w:rsid w:val="006A247F"/>
    <w:rsid w:val="006A251E"/>
    <w:rsid w:val="006A397A"/>
    <w:rsid w:val="006A3A0E"/>
    <w:rsid w:val="006A41A9"/>
    <w:rsid w:val="006A41BC"/>
    <w:rsid w:val="006A47EE"/>
    <w:rsid w:val="006A49DB"/>
    <w:rsid w:val="006A4E01"/>
    <w:rsid w:val="006A513B"/>
    <w:rsid w:val="006A55A6"/>
    <w:rsid w:val="006A5ADC"/>
    <w:rsid w:val="006A601B"/>
    <w:rsid w:val="006A6917"/>
    <w:rsid w:val="006A6CB9"/>
    <w:rsid w:val="006A6D28"/>
    <w:rsid w:val="006A72B3"/>
    <w:rsid w:val="006A7B59"/>
    <w:rsid w:val="006A7DB3"/>
    <w:rsid w:val="006B01D8"/>
    <w:rsid w:val="006B0AE4"/>
    <w:rsid w:val="006B0D3D"/>
    <w:rsid w:val="006B0D5C"/>
    <w:rsid w:val="006B107F"/>
    <w:rsid w:val="006B139C"/>
    <w:rsid w:val="006B14CB"/>
    <w:rsid w:val="006B1A35"/>
    <w:rsid w:val="006B226D"/>
    <w:rsid w:val="006B2624"/>
    <w:rsid w:val="006B2859"/>
    <w:rsid w:val="006B30C5"/>
    <w:rsid w:val="006B33BD"/>
    <w:rsid w:val="006B36D6"/>
    <w:rsid w:val="006B3891"/>
    <w:rsid w:val="006B3F5B"/>
    <w:rsid w:val="006B401F"/>
    <w:rsid w:val="006B41D3"/>
    <w:rsid w:val="006B4307"/>
    <w:rsid w:val="006B44F4"/>
    <w:rsid w:val="006B4568"/>
    <w:rsid w:val="006B5537"/>
    <w:rsid w:val="006B5DD4"/>
    <w:rsid w:val="006B6099"/>
    <w:rsid w:val="006B6304"/>
    <w:rsid w:val="006B66B4"/>
    <w:rsid w:val="006B6A1A"/>
    <w:rsid w:val="006B6C32"/>
    <w:rsid w:val="006B74B2"/>
    <w:rsid w:val="006B7CD6"/>
    <w:rsid w:val="006C00B0"/>
    <w:rsid w:val="006C0328"/>
    <w:rsid w:val="006C079A"/>
    <w:rsid w:val="006C0D0C"/>
    <w:rsid w:val="006C110D"/>
    <w:rsid w:val="006C146F"/>
    <w:rsid w:val="006C1805"/>
    <w:rsid w:val="006C187D"/>
    <w:rsid w:val="006C305D"/>
    <w:rsid w:val="006C3753"/>
    <w:rsid w:val="006C4BDB"/>
    <w:rsid w:val="006C4C02"/>
    <w:rsid w:val="006C4CB9"/>
    <w:rsid w:val="006C4FBC"/>
    <w:rsid w:val="006C5102"/>
    <w:rsid w:val="006C524A"/>
    <w:rsid w:val="006C5269"/>
    <w:rsid w:val="006C52E6"/>
    <w:rsid w:val="006C575D"/>
    <w:rsid w:val="006C5D5E"/>
    <w:rsid w:val="006C5FE3"/>
    <w:rsid w:val="006C614F"/>
    <w:rsid w:val="006C6BB7"/>
    <w:rsid w:val="006C74CD"/>
    <w:rsid w:val="006C75B0"/>
    <w:rsid w:val="006C75F4"/>
    <w:rsid w:val="006C7DD1"/>
    <w:rsid w:val="006D0E39"/>
    <w:rsid w:val="006D10DA"/>
    <w:rsid w:val="006D1AF1"/>
    <w:rsid w:val="006D1CD5"/>
    <w:rsid w:val="006D30B0"/>
    <w:rsid w:val="006D370C"/>
    <w:rsid w:val="006D37B1"/>
    <w:rsid w:val="006D448C"/>
    <w:rsid w:val="006D4B90"/>
    <w:rsid w:val="006D545D"/>
    <w:rsid w:val="006D55FB"/>
    <w:rsid w:val="006D5971"/>
    <w:rsid w:val="006D62C8"/>
    <w:rsid w:val="006D6330"/>
    <w:rsid w:val="006D6538"/>
    <w:rsid w:val="006D669C"/>
    <w:rsid w:val="006D6E97"/>
    <w:rsid w:val="006D71B2"/>
    <w:rsid w:val="006D7BD2"/>
    <w:rsid w:val="006D7E14"/>
    <w:rsid w:val="006D7FBB"/>
    <w:rsid w:val="006E0AA5"/>
    <w:rsid w:val="006E0BFC"/>
    <w:rsid w:val="006E2869"/>
    <w:rsid w:val="006E2A63"/>
    <w:rsid w:val="006E3E1A"/>
    <w:rsid w:val="006E410A"/>
    <w:rsid w:val="006E4F35"/>
    <w:rsid w:val="006E509C"/>
    <w:rsid w:val="006E5B5C"/>
    <w:rsid w:val="006E5F84"/>
    <w:rsid w:val="006E661B"/>
    <w:rsid w:val="006E66AF"/>
    <w:rsid w:val="006E68E2"/>
    <w:rsid w:val="006E6EB3"/>
    <w:rsid w:val="006E768B"/>
    <w:rsid w:val="006F0165"/>
    <w:rsid w:val="006F0217"/>
    <w:rsid w:val="006F07F3"/>
    <w:rsid w:val="006F11E2"/>
    <w:rsid w:val="006F12BF"/>
    <w:rsid w:val="006F23A1"/>
    <w:rsid w:val="006F2753"/>
    <w:rsid w:val="006F2FB3"/>
    <w:rsid w:val="006F3080"/>
    <w:rsid w:val="006F30CE"/>
    <w:rsid w:val="006F30EF"/>
    <w:rsid w:val="006F3BA9"/>
    <w:rsid w:val="006F4B4A"/>
    <w:rsid w:val="006F4E2E"/>
    <w:rsid w:val="006F57AA"/>
    <w:rsid w:val="006F6750"/>
    <w:rsid w:val="006F67C5"/>
    <w:rsid w:val="006F7297"/>
    <w:rsid w:val="006F73E9"/>
    <w:rsid w:val="006F7953"/>
    <w:rsid w:val="006F7FBF"/>
    <w:rsid w:val="0070010D"/>
    <w:rsid w:val="00700367"/>
    <w:rsid w:val="0070073B"/>
    <w:rsid w:val="00700E14"/>
    <w:rsid w:val="0070173F"/>
    <w:rsid w:val="00701EF9"/>
    <w:rsid w:val="00702401"/>
    <w:rsid w:val="0070273F"/>
    <w:rsid w:val="0070369D"/>
    <w:rsid w:val="00704D72"/>
    <w:rsid w:val="00705498"/>
    <w:rsid w:val="00705923"/>
    <w:rsid w:val="00705AEB"/>
    <w:rsid w:val="00706432"/>
    <w:rsid w:val="00706B0F"/>
    <w:rsid w:val="00706D32"/>
    <w:rsid w:val="00706D72"/>
    <w:rsid w:val="00706D91"/>
    <w:rsid w:val="00706DE7"/>
    <w:rsid w:val="00706F10"/>
    <w:rsid w:val="00707132"/>
    <w:rsid w:val="007077ED"/>
    <w:rsid w:val="00707CFD"/>
    <w:rsid w:val="00707D79"/>
    <w:rsid w:val="00707E20"/>
    <w:rsid w:val="00710296"/>
    <w:rsid w:val="00710400"/>
    <w:rsid w:val="00710D45"/>
    <w:rsid w:val="00710E0E"/>
    <w:rsid w:val="007111B2"/>
    <w:rsid w:val="007115AA"/>
    <w:rsid w:val="0071198E"/>
    <w:rsid w:val="007126ED"/>
    <w:rsid w:val="00712707"/>
    <w:rsid w:val="007128D3"/>
    <w:rsid w:val="00712AA1"/>
    <w:rsid w:val="00712BD8"/>
    <w:rsid w:val="00712CF6"/>
    <w:rsid w:val="00713144"/>
    <w:rsid w:val="00713232"/>
    <w:rsid w:val="0071358D"/>
    <w:rsid w:val="00713745"/>
    <w:rsid w:val="007139DB"/>
    <w:rsid w:val="00713CB2"/>
    <w:rsid w:val="00713CB8"/>
    <w:rsid w:val="00713EAA"/>
    <w:rsid w:val="0071438D"/>
    <w:rsid w:val="00714AC6"/>
    <w:rsid w:val="00714E9F"/>
    <w:rsid w:val="00715C0E"/>
    <w:rsid w:val="00715DC2"/>
    <w:rsid w:val="00716132"/>
    <w:rsid w:val="007163E6"/>
    <w:rsid w:val="00716536"/>
    <w:rsid w:val="00716680"/>
    <w:rsid w:val="007208D3"/>
    <w:rsid w:val="00720B2D"/>
    <w:rsid w:val="00720B61"/>
    <w:rsid w:val="00720CAA"/>
    <w:rsid w:val="00720EA9"/>
    <w:rsid w:val="00721428"/>
    <w:rsid w:val="0072148E"/>
    <w:rsid w:val="00721650"/>
    <w:rsid w:val="00722103"/>
    <w:rsid w:val="0072265C"/>
    <w:rsid w:val="007227CA"/>
    <w:rsid w:val="007235D7"/>
    <w:rsid w:val="00723615"/>
    <w:rsid w:val="007237BF"/>
    <w:rsid w:val="00723D3F"/>
    <w:rsid w:val="00724FCA"/>
    <w:rsid w:val="00725393"/>
    <w:rsid w:val="007253DE"/>
    <w:rsid w:val="00725833"/>
    <w:rsid w:val="00725C84"/>
    <w:rsid w:val="0072604A"/>
    <w:rsid w:val="007263F5"/>
    <w:rsid w:val="00726A79"/>
    <w:rsid w:val="00727E4A"/>
    <w:rsid w:val="00727F16"/>
    <w:rsid w:val="00730016"/>
    <w:rsid w:val="0073016A"/>
    <w:rsid w:val="007307CB"/>
    <w:rsid w:val="00730D2B"/>
    <w:rsid w:val="00731FE0"/>
    <w:rsid w:val="0073204B"/>
    <w:rsid w:val="007320F6"/>
    <w:rsid w:val="00732682"/>
    <w:rsid w:val="0073276C"/>
    <w:rsid w:val="007332C5"/>
    <w:rsid w:val="007334D9"/>
    <w:rsid w:val="00733795"/>
    <w:rsid w:val="007337EB"/>
    <w:rsid w:val="00733E56"/>
    <w:rsid w:val="007341FC"/>
    <w:rsid w:val="007348B7"/>
    <w:rsid w:val="007352DB"/>
    <w:rsid w:val="00735A22"/>
    <w:rsid w:val="00736C62"/>
    <w:rsid w:val="007377A8"/>
    <w:rsid w:val="007400A6"/>
    <w:rsid w:val="007408FF"/>
    <w:rsid w:val="00740A12"/>
    <w:rsid w:val="00740DD7"/>
    <w:rsid w:val="0074137E"/>
    <w:rsid w:val="00741A2C"/>
    <w:rsid w:val="00741BD9"/>
    <w:rsid w:val="00741E80"/>
    <w:rsid w:val="00741F48"/>
    <w:rsid w:val="007425E8"/>
    <w:rsid w:val="00742B1F"/>
    <w:rsid w:val="00742BF0"/>
    <w:rsid w:val="00742C1F"/>
    <w:rsid w:val="00742ED1"/>
    <w:rsid w:val="007430ED"/>
    <w:rsid w:val="00743715"/>
    <w:rsid w:val="00743B12"/>
    <w:rsid w:val="00743C44"/>
    <w:rsid w:val="00744353"/>
    <w:rsid w:val="00745101"/>
    <w:rsid w:val="00745535"/>
    <w:rsid w:val="0074557E"/>
    <w:rsid w:val="00745AC1"/>
    <w:rsid w:val="007468A6"/>
    <w:rsid w:val="00746E75"/>
    <w:rsid w:val="00746FD8"/>
    <w:rsid w:val="00747A8F"/>
    <w:rsid w:val="00747CA4"/>
    <w:rsid w:val="00747CEC"/>
    <w:rsid w:val="00751C5B"/>
    <w:rsid w:val="00751C5D"/>
    <w:rsid w:val="00752058"/>
    <w:rsid w:val="007528BF"/>
    <w:rsid w:val="007529FA"/>
    <w:rsid w:val="007531D8"/>
    <w:rsid w:val="007535D3"/>
    <w:rsid w:val="00753A29"/>
    <w:rsid w:val="00753C5D"/>
    <w:rsid w:val="00753D66"/>
    <w:rsid w:val="00753D8A"/>
    <w:rsid w:val="00753E7D"/>
    <w:rsid w:val="007542BA"/>
    <w:rsid w:val="0075485C"/>
    <w:rsid w:val="00754865"/>
    <w:rsid w:val="007554B9"/>
    <w:rsid w:val="007555B6"/>
    <w:rsid w:val="00755BCA"/>
    <w:rsid w:val="00755C6F"/>
    <w:rsid w:val="0075607B"/>
    <w:rsid w:val="0075687B"/>
    <w:rsid w:val="00756EEA"/>
    <w:rsid w:val="00757074"/>
    <w:rsid w:val="00757326"/>
    <w:rsid w:val="00757AC0"/>
    <w:rsid w:val="00757DCF"/>
    <w:rsid w:val="007605F4"/>
    <w:rsid w:val="007606BE"/>
    <w:rsid w:val="007610A0"/>
    <w:rsid w:val="0076162F"/>
    <w:rsid w:val="00761E54"/>
    <w:rsid w:val="00761EDD"/>
    <w:rsid w:val="00762000"/>
    <w:rsid w:val="0076234E"/>
    <w:rsid w:val="007624E8"/>
    <w:rsid w:val="0076258B"/>
    <w:rsid w:val="00762C58"/>
    <w:rsid w:val="00762E3E"/>
    <w:rsid w:val="0076437C"/>
    <w:rsid w:val="00764442"/>
    <w:rsid w:val="0076473B"/>
    <w:rsid w:val="00766B5B"/>
    <w:rsid w:val="00766DC8"/>
    <w:rsid w:val="00766F7D"/>
    <w:rsid w:val="0077073F"/>
    <w:rsid w:val="00770F56"/>
    <w:rsid w:val="00771251"/>
    <w:rsid w:val="007712EE"/>
    <w:rsid w:val="00771542"/>
    <w:rsid w:val="0077259B"/>
    <w:rsid w:val="00772D79"/>
    <w:rsid w:val="0077378C"/>
    <w:rsid w:val="00773900"/>
    <w:rsid w:val="0077416D"/>
    <w:rsid w:val="00774F13"/>
    <w:rsid w:val="007751D3"/>
    <w:rsid w:val="00775A56"/>
    <w:rsid w:val="00775BE3"/>
    <w:rsid w:val="00775E88"/>
    <w:rsid w:val="00776543"/>
    <w:rsid w:val="00776950"/>
    <w:rsid w:val="00776C45"/>
    <w:rsid w:val="0077727F"/>
    <w:rsid w:val="007775B1"/>
    <w:rsid w:val="007775E7"/>
    <w:rsid w:val="00777EB5"/>
    <w:rsid w:val="0078194C"/>
    <w:rsid w:val="00781AA4"/>
    <w:rsid w:val="00782B08"/>
    <w:rsid w:val="00783072"/>
    <w:rsid w:val="00784340"/>
    <w:rsid w:val="007845C8"/>
    <w:rsid w:val="00784873"/>
    <w:rsid w:val="00784A9D"/>
    <w:rsid w:val="00784D1B"/>
    <w:rsid w:val="00784DB1"/>
    <w:rsid w:val="00784F5C"/>
    <w:rsid w:val="00785795"/>
    <w:rsid w:val="0078594E"/>
    <w:rsid w:val="00785A41"/>
    <w:rsid w:val="00785FA7"/>
    <w:rsid w:val="0078635D"/>
    <w:rsid w:val="00786A9F"/>
    <w:rsid w:val="00786D32"/>
    <w:rsid w:val="0078716A"/>
    <w:rsid w:val="0078779A"/>
    <w:rsid w:val="00787D2C"/>
    <w:rsid w:val="00787F02"/>
    <w:rsid w:val="00790539"/>
    <w:rsid w:val="00790ECE"/>
    <w:rsid w:val="00790F43"/>
    <w:rsid w:val="007911B5"/>
    <w:rsid w:val="007913F3"/>
    <w:rsid w:val="007914A6"/>
    <w:rsid w:val="00791AC2"/>
    <w:rsid w:val="00792735"/>
    <w:rsid w:val="007928B9"/>
    <w:rsid w:val="00792C21"/>
    <w:rsid w:val="00792E57"/>
    <w:rsid w:val="00793952"/>
    <w:rsid w:val="00793C80"/>
    <w:rsid w:val="0079405C"/>
    <w:rsid w:val="007942D0"/>
    <w:rsid w:val="0079443D"/>
    <w:rsid w:val="00795114"/>
    <w:rsid w:val="0079568B"/>
    <w:rsid w:val="00796A5E"/>
    <w:rsid w:val="00796C5C"/>
    <w:rsid w:val="0079779E"/>
    <w:rsid w:val="00797E82"/>
    <w:rsid w:val="007A0624"/>
    <w:rsid w:val="007A1C77"/>
    <w:rsid w:val="007A3033"/>
    <w:rsid w:val="007A4832"/>
    <w:rsid w:val="007A49E1"/>
    <w:rsid w:val="007A5952"/>
    <w:rsid w:val="007A59EB"/>
    <w:rsid w:val="007A5D32"/>
    <w:rsid w:val="007A5EBB"/>
    <w:rsid w:val="007A72CD"/>
    <w:rsid w:val="007A7BEE"/>
    <w:rsid w:val="007B0651"/>
    <w:rsid w:val="007B099D"/>
    <w:rsid w:val="007B0FDE"/>
    <w:rsid w:val="007B1213"/>
    <w:rsid w:val="007B30E8"/>
    <w:rsid w:val="007B31EC"/>
    <w:rsid w:val="007B36C9"/>
    <w:rsid w:val="007B3999"/>
    <w:rsid w:val="007B3B9C"/>
    <w:rsid w:val="007B3BB4"/>
    <w:rsid w:val="007B404D"/>
    <w:rsid w:val="007B419A"/>
    <w:rsid w:val="007B47A8"/>
    <w:rsid w:val="007B4F6C"/>
    <w:rsid w:val="007B5F20"/>
    <w:rsid w:val="007B5F39"/>
    <w:rsid w:val="007B63DF"/>
    <w:rsid w:val="007B6A11"/>
    <w:rsid w:val="007B7490"/>
    <w:rsid w:val="007B7824"/>
    <w:rsid w:val="007C0365"/>
    <w:rsid w:val="007C151F"/>
    <w:rsid w:val="007C16EC"/>
    <w:rsid w:val="007C1B16"/>
    <w:rsid w:val="007C27E1"/>
    <w:rsid w:val="007C3261"/>
    <w:rsid w:val="007C34C9"/>
    <w:rsid w:val="007C3B77"/>
    <w:rsid w:val="007C3E7D"/>
    <w:rsid w:val="007C44BB"/>
    <w:rsid w:val="007C47EB"/>
    <w:rsid w:val="007C5829"/>
    <w:rsid w:val="007C6034"/>
    <w:rsid w:val="007C6340"/>
    <w:rsid w:val="007C6402"/>
    <w:rsid w:val="007C6514"/>
    <w:rsid w:val="007C65AA"/>
    <w:rsid w:val="007C69EE"/>
    <w:rsid w:val="007C6BFC"/>
    <w:rsid w:val="007C6CC7"/>
    <w:rsid w:val="007C720E"/>
    <w:rsid w:val="007C763B"/>
    <w:rsid w:val="007C7AA0"/>
    <w:rsid w:val="007C7B7B"/>
    <w:rsid w:val="007C7DF4"/>
    <w:rsid w:val="007D0080"/>
    <w:rsid w:val="007D0114"/>
    <w:rsid w:val="007D07A8"/>
    <w:rsid w:val="007D0848"/>
    <w:rsid w:val="007D0B17"/>
    <w:rsid w:val="007D0C3D"/>
    <w:rsid w:val="007D0E3C"/>
    <w:rsid w:val="007D117C"/>
    <w:rsid w:val="007D18BF"/>
    <w:rsid w:val="007D211E"/>
    <w:rsid w:val="007D300F"/>
    <w:rsid w:val="007D3037"/>
    <w:rsid w:val="007D3147"/>
    <w:rsid w:val="007D37FE"/>
    <w:rsid w:val="007D387E"/>
    <w:rsid w:val="007D3934"/>
    <w:rsid w:val="007D402C"/>
    <w:rsid w:val="007D41E6"/>
    <w:rsid w:val="007D424F"/>
    <w:rsid w:val="007D4B3B"/>
    <w:rsid w:val="007D4E39"/>
    <w:rsid w:val="007D56C1"/>
    <w:rsid w:val="007D573C"/>
    <w:rsid w:val="007D5F57"/>
    <w:rsid w:val="007D67B7"/>
    <w:rsid w:val="007D68F8"/>
    <w:rsid w:val="007D6CF9"/>
    <w:rsid w:val="007D78A5"/>
    <w:rsid w:val="007E0329"/>
    <w:rsid w:val="007E08B0"/>
    <w:rsid w:val="007E1135"/>
    <w:rsid w:val="007E14A2"/>
    <w:rsid w:val="007E1708"/>
    <w:rsid w:val="007E186C"/>
    <w:rsid w:val="007E1D1A"/>
    <w:rsid w:val="007E1DD8"/>
    <w:rsid w:val="007E2C5C"/>
    <w:rsid w:val="007E2F3A"/>
    <w:rsid w:val="007E333B"/>
    <w:rsid w:val="007E35C3"/>
    <w:rsid w:val="007E4220"/>
    <w:rsid w:val="007E43CF"/>
    <w:rsid w:val="007E4734"/>
    <w:rsid w:val="007E4796"/>
    <w:rsid w:val="007E4F27"/>
    <w:rsid w:val="007E5C0C"/>
    <w:rsid w:val="007E607E"/>
    <w:rsid w:val="007E670E"/>
    <w:rsid w:val="007E68D1"/>
    <w:rsid w:val="007E6B7C"/>
    <w:rsid w:val="007E7094"/>
    <w:rsid w:val="007E7151"/>
    <w:rsid w:val="007F018D"/>
    <w:rsid w:val="007F0794"/>
    <w:rsid w:val="007F0C27"/>
    <w:rsid w:val="007F0C4D"/>
    <w:rsid w:val="007F0C9B"/>
    <w:rsid w:val="007F0D21"/>
    <w:rsid w:val="007F1090"/>
    <w:rsid w:val="007F2350"/>
    <w:rsid w:val="007F2972"/>
    <w:rsid w:val="007F2A16"/>
    <w:rsid w:val="007F2C86"/>
    <w:rsid w:val="007F2D0E"/>
    <w:rsid w:val="007F396B"/>
    <w:rsid w:val="007F3C3D"/>
    <w:rsid w:val="007F5688"/>
    <w:rsid w:val="007F63E3"/>
    <w:rsid w:val="007F6451"/>
    <w:rsid w:val="007F648E"/>
    <w:rsid w:val="007F65CD"/>
    <w:rsid w:val="007F6B3B"/>
    <w:rsid w:val="007F6C17"/>
    <w:rsid w:val="007F7941"/>
    <w:rsid w:val="007F7CFC"/>
    <w:rsid w:val="007F7E2E"/>
    <w:rsid w:val="00800399"/>
    <w:rsid w:val="00800596"/>
    <w:rsid w:val="00801531"/>
    <w:rsid w:val="008019C3"/>
    <w:rsid w:val="008025CA"/>
    <w:rsid w:val="00802677"/>
    <w:rsid w:val="00802A4A"/>
    <w:rsid w:val="00802BF2"/>
    <w:rsid w:val="00802D59"/>
    <w:rsid w:val="008039BD"/>
    <w:rsid w:val="0080407A"/>
    <w:rsid w:val="00804086"/>
    <w:rsid w:val="00804172"/>
    <w:rsid w:val="00804A7B"/>
    <w:rsid w:val="00804A91"/>
    <w:rsid w:val="00804AD6"/>
    <w:rsid w:val="00804AF7"/>
    <w:rsid w:val="008053F4"/>
    <w:rsid w:val="008057E9"/>
    <w:rsid w:val="00805AAB"/>
    <w:rsid w:val="00806028"/>
    <w:rsid w:val="0080654D"/>
    <w:rsid w:val="00806A39"/>
    <w:rsid w:val="00806E65"/>
    <w:rsid w:val="008070E4"/>
    <w:rsid w:val="0080738F"/>
    <w:rsid w:val="00807581"/>
    <w:rsid w:val="008101BB"/>
    <w:rsid w:val="0081095A"/>
    <w:rsid w:val="00810D8C"/>
    <w:rsid w:val="008110C4"/>
    <w:rsid w:val="00811496"/>
    <w:rsid w:val="00811615"/>
    <w:rsid w:val="00811C1D"/>
    <w:rsid w:val="00811D13"/>
    <w:rsid w:val="008122F9"/>
    <w:rsid w:val="008126BE"/>
    <w:rsid w:val="00812E8D"/>
    <w:rsid w:val="00813109"/>
    <w:rsid w:val="008132EA"/>
    <w:rsid w:val="00813D04"/>
    <w:rsid w:val="00814AB7"/>
    <w:rsid w:val="008154E9"/>
    <w:rsid w:val="008158AE"/>
    <w:rsid w:val="00815AB0"/>
    <w:rsid w:val="00815B1C"/>
    <w:rsid w:val="00815C7F"/>
    <w:rsid w:val="00815EAF"/>
    <w:rsid w:val="008162E1"/>
    <w:rsid w:val="00816BD2"/>
    <w:rsid w:val="00816E26"/>
    <w:rsid w:val="00817435"/>
    <w:rsid w:val="008202D4"/>
    <w:rsid w:val="00820FAD"/>
    <w:rsid w:val="00821107"/>
    <w:rsid w:val="008213C1"/>
    <w:rsid w:val="008215C9"/>
    <w:rsid w:val="00821FB8"/>
    <w:rsid w:val="008223F7"/>
    <w:rsid w:val="00822593"/>
    <w:rsid w:val="008242BB"/>
    <w:rsid w:val="008245BB"/>
    <w:rsid w:val="0082471C"/>
    <w:rsid w:val="00824759"/>
    <w:rsid w:val="0082489F"/>
    <w:rsid w:val="00824F59"/>
    <w:rsid w:val="0082531D"/>
    <w:rsid w:val="00825703"/>
    <w:rsid w:val="008257CF"/>
    <w:rsid w:val="00825B92"/>
    <w:rsid w:val="00825C8E"/>
    <w:rsid w:val="00825D4D"/>
    <w:rsid w:val="00826428"/>
    <w:rsid w:val="00826BCD"/>
    <w:rsid w:val="00827648"/>
    <w:rsid w:val="00827850"/>
    <w:rsid w:val="008278D9"/>
    <w:rsid w:val="008306F6"/>
    <w:rsid w:val="00830F9C"/>
    <w:rsid w:val="00831265"/>
    <w:rsid w:val="0083134E"/>
    <w:rsid w:val="008314FE"/>
    <w:rsid w:val="00831559"/>
    <w:rsid w:val="00831CA9"/>
    <w:rsid w:val="00831D15"/>
    <w:rsid w:val="00832450"/>
    <w:rsid w:val="00832560"/>
    <w:rsid w:val="008327DC"/>
    <w:rsid w:val="00832F6D"/>
    <w:rsid w:val="008334FE"/>
    <w:rsid w:val="00833A5B"/>
    <w:rsid w:val="00833C5F"/>
    <w:rsid w:val="0083409B"/>
    <w:rsid w:val="008346F6"/>
    <w:rsid w:val="008350F1"/>
    <w:rsid w:val="008350FE"/>
    <w:rsid w:val="00835471"/>
    <w:rsid w:val="0083624B"/>
    <w:rsid w:val="00836332"/>
    <w:rsid w:val="00836784"/>
    <w:rsid w:val="008376EB"/>
    <w:rsid w:val="00837C72"/>
    <w:rsid w:val="008404CF"/>
    <w:rsid w:val="0084065F"/>
    <w:rsid w:val="00840B16"/>
    <w:rsid w:val="00840DC2"/>
    <w:rsid w:val="008421EE"/>
    <w:rsid w:val="00842761"/>
    <w:rsid w:val="008427DE"/>
    <w:rsid w:val="00842ECA"/>
    <w:rsid w:val="00843983"/>
    <w:rsid w:val="008442C4"/>
    <w:rsid w:val="00844A2C"/>
    <w:rsid w:val="00844F2D"/>
    <w:rsid w:val="00845056"/>
    <w:rsid w:val="008466CC"/>
    <w:rsid w:val="00846969"/>
    <w:rsid w:val="00846D04"/>
    <w:rsid w:val="00847563"/>
    <w:rsid w:val="00847FC7"/>
    <w:rsid w:val="008500C9"/>
    <w:rsid w:val="008508CB"/>
    <w:rsid w:val="00850951"/>
    <w:rsid w:val="00850966"/>
    <w:rsid w:val="008512C2"/>
    <w:rsid w:val="00851462"/>
    <w:rsid w:val="00851F22"/>
    <w:rsid w:val="00852141"/>
    <w:rsid w:val="0085226B"/>
    <w:rsid w:val="008528B7"/>
    <w:rsid w:val="00852EEE"/>
    <w:rsid w:val="00853192"/>
    <w:rsid w:val="008535D8"/>
    <w:rsid w:val="008538A3"/>
    <w:rsid w:val="008538AB"/>
    <w:rsid w:val="00853A8A"/>
    <w:rsid w:val="00853ADB"/>
    <w:rsid w:val="00853DFA"/>
    <w:rsid w:val="00854245"/>
    <w:rsid w:val="0085443D"/>
    <w:rsid w:val="0085463A"/>
    <w:rsid w:val="008549E1"/>
    <w:rsid w:val="00854AD4"/>
    <w:rsid w:val="0085551E"/>
    <w:rsid w:val="008563C6"/>
    <w:rsid w:val="00856E0D"/>
    <w:rsid w:val="0085721A"/>
    <w:rsid w:val="008600A4"/>
    <w:rsid w:val="00860444"/>
    <w:rsid w:val="00860798"/>
    <w:rsid w:val="008609EC"/>
    <w:rsid w:val="0086184B"/>
    <w:rsid w:val="00861B38"/>
    <w:rsid w:val="00861BDA"/>
    <w:rsid w:val="00861C9F"/>
    <w:rsid w:val="0086217A"/>
    <w:rsid w:val="00864397"/>
    <w:rsid w:val="008649BF"/>
    <w:rsid w:val="00864D99"/>
    <w:rsid w:val="0086551C"/>
    <w:rsid w:val="00865D1D"/>
    <w:rsid w:val="008661AA"/>
    <w:rsid w:val="008662AA"/>
    <w:rsid w:val="008662BC"/>
    <w:rsid w:val="00866330"/>
    <w:rsid w:val="00866501"/>
    <w:rsid w:val="00866692"/>
    <w:rsid w:val="008668BA"/>
    <w:rsid w:val="00866968"/>
    <w:rsid w:val="00866B1D"/>
    <w:rsid w:val="00866C74"/>
    <w:rsid w:val="0086712E"/>
    <w:rsid w:val="00867828"/>
    <w:rsid w:val="00867FAB"/>
    <w:rsid w:val="00870296"/>
    <w:rsid w:val="00870736"/>
    <w:rsid w:val="008708A6"/>
    <w:rsid w:val="00870CFA"/>
    <w:rsid w:val="00871AB8"/>
    <w:rsid w:val="00871C23"/>
    <w:rsid w:val="008722E0"/>
    <w:rsid w:val="00872EB5"/>
    <w:rsid w:val="008732DC"/>
    <w:rsid w:val="008745BB"/>
    <w:rsid w:val="008747CD"/>
    <w:rsid w:val="00874C99"/>
    <w:rsid w:val="00874F42"/>
    <w:rsid w:val="008752B4"/>
    <w:rsid w:val="00875596"/>
    <w:rsid w:val="00875A4B"/>
    <w:rsid w:val="00875ED6"/>
    <w:rsid w:val="008762C9"/>
    <w:rsid w:val="00876578"/>
    <w:rsid w:val="008767C9"/>
    <w:rsid w:val="00876F77"/>
    <w:rsid w:val="00877D11"/>
    <w:rsid w:val="00880489"/>
    <w:rsid w:val="008804A1"/>
    <w:rsid w:val="00880AB0"/>
    <w:rsid w:val="00880C62"/>
    <w:rsid w:val="00881056"/>
    <w:rsid w:val="0088119D"/>
    <w:rsid w:val="00881376"/>
    <w:rsid w:val="008816CE"/>
    <w:rsid w:val="00881D6C"/>
    <w:rsid w:val="00881F34"/>
    <w:rsid w:val="0088220C"/>
    <w:rsid w:val="008828E3"/>
    <w:rsid w:val="008830C2"/>
    <w:rsid w:val="00883401"/>
    <w:rsid w:val="0088342B"/>
    <w:rsid w:val="00884679"/>
    <w:rsid w:val="008851BD"/>
    <w:rsid w:val="00885F28"/>
    <w:rsid w:val="0088616C"/>
    <w:rsid w:val="008863A4"/>
    <w:rsid w:val="0088663A"/>
    <w:rsid w:val="00886C7C"/>
    <w:rsid w:val="00886F03"/>
    <w:rsid w:val="0088719E"/>
    <w:rsid w:val="00887791"/>
    <w:rsid w:val="008879A1"/>
    <w:rsid w:val="00887A71"/>
    <w:rsid w:val="008902DC"/>
    <w:rsid w:val="00890C5C"/>
    <w:rsid w:val="00890CAE"/>
    <w:rsid w:val="00890EDA"/>
    <w:rsid w:val="0089136E"/>
    <w:rsid w:val="00891652"/>
    <w:rsid w:val="00891A7B"/>
    <w:rsid w:val="008924E5"/>
    <w:rsid w:val="00892AB1"/>
    <w:rsid w:val="00892ABA"/>
    <w:rsid w:val="00892D1F"/>
    <w:rsid w:val="00893C7D"/>
    <w:rsid w:val="0089408C"/>
    <w:rsid w:val="00894189"/>
    <w:rsid w:val="0089418A"/>
    <w:rsid w:val="0089440E"/>
    <w:rsid w:val="00894461"/>
    <w:rsid w:val="0089577E"/>
    <w:rsid w:val="0089592E"/>
    <w:rsid w:val="008959CD"/>
    <w:rsid w:val="00895CC8"/>
    <w:rsid w:val="00896202"/>
    <w:rsid w:val="00896560"/>
    <w:rsid w:val="008965C6"/>
    <w:rsid w:val="00896A1E"/>
    <w:rsid w:val="00896DA7"/>
    <w:rsid w:val="00896E66"/>
    <w:rsid w:val="0089798C"/>
    <w:rsid w:val="00897AE5"/>
    <w:rsid w:val="00897B91"/>
    <w:rsid w:val="008A05BE"/>
    <w:rsid w:val="008A160C"/>
    <w:rsid w:val="008A1B40"/>
    <w:rsid w:val="008A22C0"/>
    <w:rsid w:val="008A2637"/>
    <w:rsid w:val="008A32ED"/>
    <w:rsid w:val="008A3383"/>
    <w:rsid w:val="008A37CF"/>
    <w:rsid w:val="008A3C7B"/>
    <w:rsid w:val="008A3D19"/>
    <w:rsid w:val="008A3DE2"/>
    <w:rsid w:val="008A55D1"/>
    <w:rsid w:val="008A5EDC"/>
    <w:rsid w:val="008A70AE"/>
    <w:rsid w:val="008A7217"/>
    <w:rsid w:val="008A7E70"/>
    <w:rsid w:val="008A7EB1"/>
    <w:rsid w:val="008A7ED4"/>
    <w:rsid w:val="008A7F12"/>
    <w:rsid w:val="008B00E4"/>
    <w:rsid w:val="008B0413"/>
    <w:rsid w:val="008B0643"/>
    <w:rsid w:val="008B06CC"/>
    <w:rsid w:val="008B0B8A"/>
    <w:rsid w:val="008B10B0"/>
    <w:rsid w:val="008B147E"/>
    <w:rsid w:val="008B160E"/>
    <w:rsid w:val="008B4FFE"/>
    <w:rsid w:val="008B51A3"/>
    <w:rsid w:val="008B5246"/>
    <w:rsid w:val="008B5E2A"/>
    <w:rsid w:val="008B65E1"/>
    <w:rsid w:val="008B67CB"/>
    <w:rsid w:val="008B6BE8"/>
    <w:rsid w:val="008B7313"/>
    <w:rsid w:val="008B7A0A"/>
    <w:rsid w:val="008B7C8D"/>
    <w:rsid w:val="008C01D5"/>
    <w:rsid w:val="008C01F3"/>
    <w:rsid w:val="008C0690"/>
    <w:rsid w:val="008C0933"/>
    <w:rsid w:val="008C097D"/>
    <w:rsid w:val="008C0A3D"/>
    <w:rsid w:val="008C0AEF"/>
    <w:rsid w:val="008C0BE0"/>
    <w:rsid w:val="008C13AD"/>
    <w:rsid w:val="008C187C"/>
    <w:rsid w:val="008C1D12"/>
    <w:rsid w:val="008C2847"/>
    <w:rsid w:val="008C3157"/>
    <w:rsid w:val="008C3656"/>
    <w:rsid w:val="008C4556"/>
    <w:rsid w:val="008C4671"/>
    <w:rsid w:val="008C48A6"/>
    <w:rsid w:val="008C5566"/>
    <w:rsid w:val="008C5860"/>
    <w:rsid w:val="008C6295"/>
    <w:rsid w:val="008C6862"/>
    <w:rsid w:val="008C6AD1"/>
    <w:rsid w:val="008C6B94"/>
    <w:rsid w:val="008C725C"/>
    <w:rsid w:val="008C76D4"/>
    <w:rsid w:val="008C7879"/>
    <w:rsid w:val="008C7C99"/>
    <w:rsid w:val="008C7CC2"/>
    <w:rsid w:val="008D02D2"/>
    <w:rsid w:val="008D0CC3"/>
    <w:rsid w:val="008D10EF"/>
    <w:rsid w:val="008D11CA"/>
    <w:rsid w:val="008D137A"/>
    <w:rsid w:val="008D18E6"/>
    <w:rsid w:val="008D1936"/>
    <w:rsid w:val="008D1C1E"/>
    <w:rsid w:val="008D2187"/>
    <w:rsid w:val="008D3570"/>
    <w:rsid w:val="008D3725"/>
    <w:rsid w:val="008D3747"/>
    <w:rsid w:val="008D388E"/>
    <w:rsid w:val="008D3DCC"/>
    <w:rsid w:val="008D4283"/>
    <w:rsid w:val="008D4FE7"/>
    <w:rsid w:val="008D5378"/>
    <w:rsid w:val="008D5665"/>
    <w:rsid w:val="008D5894"/>
    <w:rsid w:val="008D5D15"/>
    <w:rsid w:val="008D6258"/>
    <w:rsid w:val="008D66D1"/>
    <w:rsid w:val="008D672B"/>
    <w:rsid w:val="008D6D75"/>
    <w:rsid w:val="008D793A"/>
    <w:rsid w:val="008E0124"/>
    <w:rsid w:val="008E0A9C"/>
    <w:rsid w:val="008E0F7B"/>
    <w:rsid w:val="008E2212"/>
    <w:rsid w:val="008E2910"/>
    <w:rsid w:val="008E41F8"/>
    <w:rsid w:val="008E4963"/>
    <w:rsid w:val="008E4A38"/>
    <w:rsid w:val="008E52DA"/>
    <w:rsid w:val="008E58FD"/>
    <w:rsid w:val="008E5955"/>
    <w:rsid w:val="008E5A19"/>
    <w:rsid w:val="008E5D03"/>
    <w:rsid w:val="008E5E6E"/>
    <w:rsid w:val="008E5EB7"/>
    <w:rsid w:val="008E61B8"/>
    <w:rsid w:val="008E63B4"/>
    <w:rsid w:val="008E6757"/>
    <w:rsid w:val="008E6AD7"/>
    <w:rsid w:val="008E6C61"/>
    <w:rsid w:val="008E7F86"/>
    <w:rsid w:val="008F00CE"/>
    <w:rsid w:val="008F02AD"/>
    <w:rsid w:val="008F0797"/>
    <w:rsid w:val="008F0B93"/>
    <w:rsid w:val="008F1286"/>
    <w:rsid w:val="008F1FBC"/>
    <w:rsid w:val="008F2056"/>
    <w:rsid w:val="008F248F"/>
    <w:rsid w:val="008F25EB"/>
    <w:rsid w:val="008F28A1"/>
    <w:rsid w:val="008F2C02"/>
    <w:rsid w:val="008F2CD8"/>
    <w:rsid w:val="008F3A1E"/>
    <w:rsid w:val="008F404F"/>
    <w:rsid w:val="008F4E01"/>
    <w:rsid w:val="008F540D"/>
    <w:rsid w:val="008F601E"/>
    <w:rsid w:val="008F616A"/>
    <w:rsid w:val="008F61D4"/>
    <w:rsid w:val="008F6232"/>
    <w:rsid w:val="008F6863"/>
    <w:rsid w:val="008F7049"/>
    <w:rsid w:val="008F7291"/>
    <w:rsid w:val="009001E3"/>
    <w:rsid w:val="009006BC"/>
    <w:rsid w:val="009006DC"/>
    <w:rsid w:val="00900DB2"/>
    <w:rsid w:val="00901B00"/>
    <w:rsid w:val="00901DB7"/>
    <w:rsid w:val="009026EC"/>
    <w:rsid w:val="00902727"/>
    <w:rsid w:val="0090281C"/>
    <w:rsid w:val="00903809"/>
    <w:rsid w:val="00903DC0"/>
    <w:rsid w:val="009041AA"/>
    <w:rsid w:val="00904561"/>
    <w:rsid w:val="00904A17"/>
    <w:rsid w:val="009050BB"/>
    <w:rsid w:val="00905434"/>
    <w:rsid w:val="009059BA"/>
    <w:rsid w:val="009067D2"/>
    <w:rsid w:val="0090694C"/>
    <w:rsid w:val="009069D0"/>
    <w:rsid w:val="009069DB"/>
    <w:rsid w:val="009079C8"/>
    <w:rsid w:val="0091007F"/>
    <w:rsid w:val="00910593"/>
    <w:rsid w:val="00911A0E"/>
    <w:rsid w:val="00911A2F"/>
    <w:rsid w:val="0091209A"/>
    <w:rsid w:val="009123BB"/>
    <w:rsid w:val="0091245C"/>
    <w:rsid w:val="009131E3"/>
    <w:rsid w:val="0091329D"/>
    <w:rsid w:val="009138D1"/>
    <w:rsid w:val="00913F49"/>
    <w:rsid w:val="0091414A"/>
    <w:rsid w:val="009145C2"/>
    <w:rsid w:val="00914E59"/>
    <w:rsid w:val="00915220"/>
    <w:rsid w:val="00915540"/>
    <w:rsid w:val="00915859"/>
    <w:rsid w:val="00915981"/>
    <w:rsid w:val="00915A71"/>
    <w:rsid w:val="00915E42"/>
    <w:rsid w:val="00916168"/>
    <w:rsid w:val="0091657B"/>
    <w:rsid w:val="00916616"/>
    <w:rsid w:val="00916DA5"/>
    <w:rsid w:val="009171DE"/>
    <w:rsid w:val="00917BA0"/>
    <w:rsid w:val="00917C97"/>
    <w:rsid w:val="009201F3"/>
    <w:rsid w:val="00920205"/>
    <w:rsid w:val="009202C6"/>
    <w:rsid w:val="0092043F"/>
    <w:rsid w:val="0092064B"/>
    <w:rsid w:val="009206C6"/>
    <w:rsid w:val="00920B34"/>
    <w:rsid w:val="00921326"/>
    <w:rsid w:val="00921934"/>
    <w:rsid w:val="00922490"/>
    <w:rsid w:val="00922D6C"/>
    <w:rsid w:val="00922E04"/>
    <w:rsid w:val="00922E5D"/>
    <w:rsid w:val="0092352B"/>
    <w:rsid w:val="00923A7B"/>
    <w:rsid w:val="00924F56"/>
    <w:rsid w:val="00924F58"/>
    <w:rsid w:val="00924FBB"/>
    <w:rsid w:val="009252B1"/>
    <w:rsid w:val="009254B7"/>
    <w:rsid w:val="00925676"/>
    <w:rsid w:val="0092633F"/>
    <w:rsid w:val="009263CF"/>
    <w:rsid w:val="0092781A"/>
    <w:rsid w:val="00927B26"/>
    <w:rsid w:val="00927C21"/>
    <w:rsid w:val="00927EEE"/>
    <w:rsid w:val="009300AB"/>
    <w:rsid w:val="0093042E"/>
    <w:rsid w:val="00930463"/>
    <w:rsid w:val="00930A04"/>
    <w:rsid w:val="00930F56"/>
    <w:rsid w:val="009313DF"/>
    <w:rsid w:val="009314AF"/>
    <w:rsid w:val="0093155F"/>
    <w:rsid w:val="0093162A"/>
    <w:rsid w:val="00931F51"/>
    <w:rsid w:val="00931F94"/>
    <w:rsid w:val="009323EE"/>
    <w:rsid w:val="00932590"/>
    <w:rsid w:val="00932F8E"/>
    <w:rsid w:val="00933D93"/>
    <w:rsid w:val="009343CF"/>
    <w:rsid w:val="00934639"/>
    <w:rsid w:val="00934A00"/>
    <w:rsid w:val="00934AE7"/>
    <w:rsid w:val="00935619"/>
    <w:rsid w:val="00935DBF"/>
    <w:rsid w:val="00935E72"/>
    <w:rsid w:val="009360F5"/>
    <w:rsid w:val="00936A39"/>
    <w:rsid w:val="00937227"/>
    <w:rsid w:val="00937BD1"/>
    <w:rsid w:val="00937EFD"/>
    <w:rsid w:val="00937F73"/>
    <w:rsid w:val="009406C7"/>
    <w:rsid w:val="0094197E"/>
    <w:rsid w:val="009419EC"/>
    <w:rsid w:val="00941DAD"/>
    <w:rsid w:val="00941FD7"/>
    <w:rsid w:val="00942113"/>
    <w:rsid w:val="009426E6"/>
    <w:rsid w:val="009432C2"/>
    <w:rsid w:val="00944037"/>
    <w:rsid w:val="009440DB"/>
    <w:rsid w:val="00944469"/>
    <w:rsid w:val="00944F0F"/>
    <w:rsid w:val="00944F24"/>
    <w:rsid w:val="00945C10"/>
    <w:rsid w:val="00945E97"/>
    <w:rsid w:val="00946364"/>
    <w:rsid w:val="00946444"/>
    <w:rsid w:val="009468D2"/>
    <w:rsid w:val="00946A3D"/>
    <w:rsid w:val="00950B8F"/>
    <w:rsid w:val="009515D9"/>
    <w:rsid w:val="009523AA"/>
    <w:rsid w:val="009527D2"/>
    <w:rsid w:val="00952B48"/>
    <w:rsid w:val="00952BE7"/>
    <w:rsid w:val="00953C0E"/>
    <w:rsid w:val="00953CB5"/>
    <w:rsid w:val="00953D1D"/>
    <w:rsid w:val="009542F7"/>
    <w:rsid w:val="00954307"/>
    <w:rsid w:val="00954A2C"/>
    <w:rsid w:val="00955F9F"/>
    <w:rsid w:val="0095678B"/>
    <w:rsid w:val="009567BC"/>
    <w:rsid w:val="009567EE"/>
    <w:rsid w:val="0095684E"/>
    <w:rsid w:val="009568B5"/>
    <w:rsid w:val="00956D53"/>
    <w:rsid w:val="00957815"/>
    <w:rsid w:val="00960913"/>
    <w:rsid w:val="00960B7D"/>
    <w:rsid w:val="009617AA"/>
    <w:rsid w:val="00961B5F"/>
    <w:rsid w:val="0096293C"/>
    <w:rsid w:val="00962C6F"/>
    <w:rsid w:val="00962DE8"/>
    <w:rsid w:val="00962DFF"/>
    <w:rsid w:val="00962F5C"/>
    <w:rsid w:val="0096304A"/>
    <w:rsid w:val="00963723"/>
    <w:rsid w:val="009637EC"/>
    <w:rsid w:val="00963C7F"/>
    <w:rsid w:val="0096486D"/>
    <w:rsid w:val="00964967"/>
    <w:rsid w:val="00964E48"/>
    <w:rsid w:val="009653A9"/>
    <w:rsid w:val="009656A5"/>
    <w:rsid w:val="009657E2"/>
    <w:rsid w:val="00965970"/>
    <w:rsid w:val="00965AD2"/>
    <w:rsid w:val="009666FF"/>
    <w:rsid w:val="00966A1E"/>
    <w:rsid w:val="009678A5"/>
    <w:rsid w:val="00967CE2"/>
    <w:rsid w:val="0097024A"/>
    <w:rsid w:val="00970773"/>
    <w:rsid w:val="00970BBE"/>
    <w:rsid w:val="00970D31"/>
    <w:rsid w:val="00970D60"/>
    <w:rsid w:val="00970E7A"/>
    <w:rsid w:val="00970F57"/>
    <w:rsid w:val="0097105C"/>
    <w:rsid w:val="0097108C"/>
    <w:rsid w:val="009713EA"/>
    <w:rsid w:val="00971408"/>
    <w:rsid w:val="00971714"/>
    <w:rsid w:val="009718B1"/>
    <w:rsid w:val="00971BAB"/>
    <w:rsid w:val="00971C4F"/>
    <w:rsid w:val="00971CE1"/>
    <w:rsid w:val="00971ED3"/>
    <w:rsid w:val="00972038"/>
    <w:rsid w:val="009730BE"/>
    <w:rsid w:val="0097333C"/>
    <w:rsid w:val="00973F0E"/>
    <w:rsid w:val="00974296"/>
    <w:rsid w:val="00975186"/>
    <w:rsid w:val="00975341"/>
    <w:rsid w:val="009759FB"/>
    <w:rsid w:val="00975B11"/>
    <w:rsid w:val="009761A0"/>
    <w:rsid w:val="00976390"/>
    <w:rsid w:val="00976799"/>
    <w:rsid w:val="00976ECE"/>
    <w:rsid w:val="00977212"/>
    <w:rsid w:val="00977BB5"/>
    <w:rsid w:val="0098002D"/>
    <w:rsid w:val="00980E06"/>
    <w:rsid w:val="00980E99"/>
    <w:rsid w:val="009814FE"/>
    <w:rsid w:val="0098175F"/>
    <w:rsid w:val="00981820"/>
    <w:rsid w:val="00981D7A"/>
    <w:rsid w:val="00981DE1"/>
    <w:rsid w:val="0098241B"/>
    <w:rsid w:val="00982A0F"/>
    <w:rsid w:val="00983082"/>
    <w:rsid w:val="0098308A"/>
    <w:rsid w:val="00983590"/>
    <w:rsid w:val="0098374A"/>
    <w:rsid w:val="00984504"/>
    <w:rsid w:val="00984EDB"/>
    <w:rsid w:val="0098555F"/>
    <w:rsid w:val="00985A28"/>
    <w:rsid w:val="00985F78"/>
    <w:rsid w:val="00987E3D"/>
    <w:rsid w:val="009909AD"/>
    <w:rsid w:val="00990A69"/>
    <w:rsid w:val="00990BE0"/>
    <w:rsid w:val="00991146"/>
    <w:rsid w:val="00991418"/>
    <w:rsid w:val="009918A5"/>
    <w:rsid w:val="0099216C"/>
    <w:rsid w:val="0099233C"/>
    <w:rsid w:val="00992A58"/>
    <w:rsid w:val="0099428B"/>
    <w:rsid w:val="00994B2E"/>
    <w:rsid w:val="00994C47"/>
    <w:rsid w:val="0099533E"/>
    <w:rsid w:val="00995CA0"/>
    <w:rsid w:val="009967FE"/>
    <w:rsid w:val="00996B6D"/>
    <w:rsid w:val="00996F1B"/>
    <w:rsid w:val="00997430"/>
    <w:rsid w:val="00997A87"/>
    <w:rsid w:val="00997C0D"/>
    <w:rsid w:val="00997E3B"/>
    <w:rsid w:val="009A013D"/>
    <w:rsid w:val="009A09B6"/>
    <w:rsid w:val="009A0DA2"/>
    <w:rsid w:val="009A1012"/>
    <w:rsid w:val="009A19C6"/>
    <w:rsid w:val="009A1B81"/>
    <w:rsid w:val="009A212F"/>
    <w:rsid w:val="009A23AF"/>
    <w:rsid w:val="009A259C"/>
    <w:rsid w:val="009A2713"/>
    <w:rsid w:val="009A2898"/>
    <w:rsid w:val="009A3D8B"/>
    <w:rsid w:val="009A4402"/>
    <w:rsid w:val="009A567B"/>
    <w:rsid w:val="009A61B0"/>
    <w:rsid w:val="009A62F4"/>
    <w:rsid w:val="009A6410"/>
    <w:rsid w:val="009A6500"/>
    <w:rsid w:val="009A6B73"/>
    <w:rsid w:val="009A6C3A"/>
    <w:rsid w:val="009A6C67"/>
    <w:rsid w:val="009A71BC"/>
    <w:rsid w:val="009A71D5"/>
    <w:rsid w:val="009A72DE"/>
    <w:rsid w:val="009B07A8"/>
    <w:rsid w:val="009B0ADE"/>
    <w:rsid w:val="009B1CA8"/>
    <w:rsid w:val="009B2616"/>
    <w:rsid w:val="009B2BF4"/>
    <w:rsid w:val="009B2F62"/>
    <w:rsid w:val="009B2FBB"/>
    <w:rsid w:val="009B3797"/>
    <w:rsid w:val="009B3AFC"/>
    <w:rsid w:val="009B3BA5"/>
    <w:rsid w:val="009B426D"/>
    <w:rsid w:val="009B5A18"/>
    <w:rsid w:val="009B5C13"/>
    <w:rsid w:val="009B5F34"/>
    <w:rsid w:val="009B5F9F"/>
    <w:rsid w:val="009B60CE"/>
    <w:rsid w:val="009B6465"/>
    <w:rsid w:val="009B6476"/>
    <w:rsid w:val="009B6AB7"/>
    <w:rsid w:val="009B6EF6"/>
    <w:rsid w:val="009B70C2"/>
    <w:rsid w:val="009B72CF"/>
    <w:rsid w:val="009B732C"/>
    <w:rsid w:val="009B789C"/>
    <w:rsid w:val="009B78AB"/>
    <w:rsid w:val="009B7EA5"/>
    <w:rsid w:val="009C01A5"/>
    <w:rsid w:val="009C036F"/>
    <w:rsid w:val="009C0642"/>
    <w:rsid w:val="009C10A1"/>
    <w:rsid w:val="009C1676"/>
    <w:rsid w:val="009C2168"/>
    <w:rsid w:val="009C237C"/>
    <w:rsid w:val="009C2422"/>
    <w:rsid w:val="009C3E29"/>
    <w:rsid w:val="009C4113"/>
    <w:rsid w:val="009C4168"/>
    <w:rsid w:val="009C41C0"/>
    <w:rsid w:val="009C451C"/>
    <w:rsid w:val="009C4766"/>
    <w:rsid w:val="009C4A22"/>
    <w:rsid w:val="009C69C1"/>
    <w:rsid w:val="009C6C72"/>
    <w:rsid w:val="009C7027"/>
    <w:rsid w:val="009C7269"/>
    <w:rsid w:val="009C7C37"/>
    <w:rsid w:val="009D04EE"/>
    <w:rsid w:val="009D0CB8"/>
    <w:rsid w:val="009D11B7"/>
    <w:rsid w:val="009D1453"/>
    <w:rsid w:val="009D1584"/>
    <w:rsid w:val="009D17CD"/>
    <w:rsid w:val="009D2129"/>
    <w:rsid w:val="009D296B"/>
    <w:rsid w:val="009D3011"/>
    <w:rsid w:val="009D3A28"/>
    <w:rsid w:val="009D3EEA"/>
    <w:rsid w:val="009D40E6"/>
    <w:rsid w:val="009D4150"/>
    <w:rsid w:val="009D421C"/>
    <w:rsid w:val="009D46C8"/>
    <w:rsid w:val="009D4D94"/>
    <w:rsid w:val="009D4EAA"/>
    <w:rsid w:val="009D4EB8"/>
    <w:rsid w:val="009D563C"/>
    <w:rsid w:val="009D5B30"/>
    <w:rsid w:val="009D5D98"/>
    <w:rsid w:val="009D6026"/>
    <w:rsid w:val="009D615D"/>
    <w:rsid w:val="009D624A"/>
    <w:rsid w:val="009D62CC"/>
    <w:rsid w:val="009D6A3E"/>
    <w:rsid w:val="009D76E6"/>
    <w:rsid w:val="009D7A16"/>
    <w:rsid w:val="009D7C82"/>
    <w:rsid w:val="009E0832"/>
    <w:rsid w:val="009E112B"/>
    <w:rsid w:val="009E14A9"/>
    <w:rsid w:val="009E245C"/>
    <w:rsid w:val="009E24DD"/>
    <w:rsid w:val="009E2C01"/>
    <w:rsid w:val="009E2EC6"/>
    <w:rsid w:val="009E3079"/>
    <w:rsid w:val="009E37F8"/>
    <w:rsid w:val="009E39F5"/>
    <w:rsid w:val="009E3B1C"/>
    <w:rsid w:val="009E4675"/>
    <w:rsid w:val="009E4758"/>
    <w:rsid w:val="009E4C16"/>
    <w:rsid w:val="009E4E03"/>
    <w:rsid w:val="009E516A"/>
    <w:rsid w:val="009E58BA"/>
    <w:rsid w:val="009E5998"/>
    <w:rsid w:val="009E5D13"/>
    <w:rsid w:val="009E6436"/>
    <w:rsid w:val="009E6626"/>
    <w:rsid w:val="009E677D"/>
    <w:rsid w:val="009E7522"/>
    <w:rsid w:val="009E7626"/>
    <w:rsid w:val="009E7CD8"/>
    <w:rsid w:val="009F0752"/>
    <w:rsid w:val="009F1CD1"/>
    <w:rsid w:val="009F1F06"/>
    <w:rsid w:val="009F26F5"/>
    <w:rsid w:val="009F2FD9"/>
    <w:rsid w:val="009F326B"/>
    <w:rsid w:val="009F38C6"/>
    <w:rsid w:val="009F40CA"/>
    <w:rsid w:val="009F4185"/>
    <w:rsid w:val="009F44E4"/>
    <w:rsid w:val="009F44F7"/>
    <w:rsid w:val="009F4EDC"/>
    <w:rsid w:val="009F5912"/>
    <w:rsid w:val="009F6764"/>
    <w:rsid w:val="009F75D3"/>
    <w:rsid w:val="009F7BCD"/>
    <w:rsid w:val="009F7E12"/>
    <w:rsid w:val="009F7E64"/>
    <w:rsid w:val="009F7FF3"/>
    <w:rsid w:val="00A00524"/>
    <w:rsid w:val="00A00AC4"/>
    <w:rsid w:val="00A00B70"/>
    <w:rsid w:val="00A00F5B"/>
    <w:rsid w:val="00A013BD"/>
    <w:rsid w:val="00A01AF4"/>
    <w:rsid w:val="00A01DC3"/>
    <w:rsid w:val="00A02205"/>
    <w:rsid w:val="00A02976"/>
    <w:rsid w:val="00A02B05"/>
    <w:rsid w:val="00A03A95"/>
    <w:rsid w:val="00A03D6E"/>
    <w:rsid w:val="00A03DE0"/>
    <w:rsid w:val="00A03E35"/>
    <w:rsid w:val="00A04082"/>
    <w:rsid w:val="00A041E3"/>
    <w:rsid w:val="00A04365"/>
    <w:rsid w:val="00A0449F"/>
    <w:rsid w:val="00A04B0E"/>
    <w:rsid w:val="00A04F77"/>
    <w:rsid w:val="00A0532F"/>
    <w:rsid w:val="00A0565B"/>
    <w:rsid w:val="00A05BA1"/>
    <w:rsid w:val="00A068BF"/>
    <w:rsid w:val="00A06DDA"/>
    <w:rsid w:val="00A07767"/>
    <w:rsid w:val="00A07875"/>
    <w:rsid w:val="00A07A5A"/>
    <w:rsid w:val="00A1035C"/>
    <w:rsid w:val="00A1054E"/>
    <w:rsid w:val="00A10BD1"/>
    <w:rsid w:val="00A10FC8"/>
    <w:rsid w:val="00A113BB"/>
    <w:rsid w:val="00A11406"/>
    <w:rsid w:val="00A1149A"/>
    <w:rsid w:val="00A11C1E"/>
    <w:rsid w:val="00A11F96"/>
    <w:rsid w:val="00A1265C"/>
    <w:rsid w:val="00A12ED9"/>
    <w:rsid w:val="00A12EDE"/>
    <w:rsid w:val="00A131F9"/>
    <w:rsid w:val="00A135EE"/>
    <w:rsid w:val="00A13956"/>
    <w:rsid w:val="00A13EC8"/>
    <w:rsid w:val="00A13F3F"/>
    <w:rsid w:val="00A144B9"/>
    <w:rsid w:val="00A144FA"/>
    <w:rsid w:val="00A14520"/>
    <w:rsid w:val="00A14553"/>
    <w:rsid w:val="00A14599"/>
    <w:rsid w:val="00A148F1"/>
    <w:rsid w:val="00A14F65"/>
    <w:rsid w:val="00A15CC6"/>
    <w:rsid w:val="00A16118"/>
    <w:rsid w:val="00A167D2"/>
    <w:rsid w:val="00A16C46"/>
    <w:rsid w:val="00A170BF"/>
    <w:rsid w:val="00A174AB"/>
    <w:rsid w:val="00A179FA"/>
    <w:rsid w:val="00A2083D"/>
    <w:rsid w:val="00A23542"/>
    <w:rsid w:val="00A23A0C"/>
    <w:rsid w:val="00A23B83"/>
    <w:rsid w:val="00A2406D"/>
    <w:rsid w:val="00A24532"/>
    <w:rsid w:val="00A24C49"/>
    <w:rsid w:val="00A259D1"/>
    <w:rsid w:val="00A25A26"/>
    <w:rsid w:val="00A25C5C"/>
    <w:rsid w:val="00A25CCE"/>
    <w:rsid w:val="00A25FD3"/>
    <w:rsid w:val="00A2618D"/>
    <w:rsid w:val="00A26C64"/>
    <w:rsid w:val="00A2716D"/>
    <w:rsid w:val="00A2760A"/>
    <w:rsid w:val="00A303BD"/>
    <w:rsid w:val="00A3071B"/>
    <w:rsid w:val="00A3155E"/>
    <w:rsid w:val="00A31575"/>
    <w:rsid w:val="00A31BCA"/>
    <w:rsid w:val="00A31D4B"/>
    <w:rsid w:val="00A32AD1"/>
    <w:rsid w:val="00A32B0E"/>
    <w:rsid w:val="00A332E8"/>
    <w:rsid w:val="00A333EE"/>
    <w:rsid w:val="00A33BB6"/>
    <w:rsid w:val="00A33F41"/>
    <w:rsid w:val="00A33FA6"/>
    <w:rsid w:val="00A3449D"/>
    <w:rsid w:val="00A34798"/>
    <w:rsid w:val="00A34D3D"/>
    <w:rsid w:val="00A34E54"/>
    <w:rsid w:val="00A3502E"/>
    <w:rsid w:val="00A36F49"/>
    <w:rsid w:val="00A371E4"/>
    <w:rsid w:val="00A37AB7"/>
    <w:rsid w:val="00A40121"/>
    <w:rsid w:val="00A4025C"/>
    <w:rsid w:val="00A404F2"/>
    <w:rsid w:val="00A40F16"/>
    <w:rsid w:val="00A40F7F"/>
    <w:rsid w:val="00A41DD6"/>
    <w:rsid w:val="00A41FC1"/>
    <w:rsid w:val="00A42070"/>
    <w:rsid w:val="00A4286E"/>
    <w:rsid w:val="00A42DE0"/>
    <w:rsid w:val="00A4381A"/>
    <w:rsid w:val="00A439C8"/>
    <w:rsid w:val="00A44219"/>
    <w:rsid w:val="00A44304"/>
    <w:rsid w:val="00A44581"/>
    <w:rsid w:val="00A44BDD"/>
    <w:rsid w:val="00A45607"/>
    <w:rsid w:val="00A45685"/>
    <w:rsid w:val="00A46374"/>
    <w:rsid w:val="00A46801"/>
    <w:rsid w:val="00A46B42"/>
    <w:rsid w:val="00A47133"/>
    <w:rsid w:val="00A47987"/>
    <w:rsid w:val="00A47F94"/>
    <w:rsid w:val="00A500A2"/>
    <w:rsid w:val="00A50109"/>
    <w:rsid w:val="00A50111"/>
    <w:rsid w:val="00A50A8A"/>
    <w:rsid w:val="00A50AB6"/>
    <w:rsid w:val="00A50EB5"/>
    <w:rsid w:val="00A51142"/>
    <w:rsid w:val="00A512D8"/>
    <w:rsid w:val="00A515F5"/>
    <w:rsid w:val="00A51856"/>
    <w:rsid w:val="00A518B1"/>
    <w:rsid w:val="00A52C27"/>
    <w:rsid w:val="00A52DAF"/>
    <w:rsid w:val="00A53015"/>
    <w:rsid w:val="00A5423F"/>
    <w:rsid w:val="00A54675"/>
    <w:rsid w:val="00A54904"/>
    <w:rsid w:val="00A552E2"/>
    <w:rsid w:val="00A55735"/>
    <w:rsid w:val="00A55F18"/>
    <w:rsid w:val="00A561B8"/>
    <w:rsid w:val="00A565A1"/>
    <w:rsid w:val="00A56B27"/>
    <w:rsid w:val="00A56BD2"/>
    <w:rsid w:val="00A56BE4"/>
    <w:rsid w:val="00A57A11"/>
    <w:rsid w:val="00A57A78"/>
    <w:rsid w:val="00A57E31"/>
    <w:rsid w:val="00A604A6"/>
    <w:rsid w:val="00A60C80"/>
    <w:rsid w:val="00A61BED"/>
    <w:rsid w:val="00A61E5D"/>
    <w:rsid w:val="00A61F48"/>
    <w:rsid w:val="00A62029"/>
    <w:rsid w:val="00A628E2"/>
    <w:rsid w:val="00A6333B"/>
    <w:rsid w:val="00A63C13"/>
    <w:rsid w:val="00A645F2"/>
    <w:rsid w:val="00A64647"/>
    <w:rsid w:val="00A64812"/>
    <w:rsid w:val="00A648A3"/>
    <w:rsid w:val="00A65100"/>
    <w:rsid w:val="00A657BB"/>
    <w:rsid w:val="00A65F5A"/>
    <w:rsid w:val="00A6604D"/>
    <w:rsid w:val="00A666A2"/>
    <w:rsid w:val="00A66BD1"/>
    <w:rsid w:val="00A66D3C"/>
    <w:rsid w:val="00A66FCC"/>
    <w:rsid w:val="00A67BAD"/>
    <w:rsid w:val="00A67CFC"/>
    <w:rsid w:val="00A67D2E"/>
    <w:rsid w:val="00A67FA6"/>
    <w:rsid w:val="00A702DF"/>
    <w:rsid w:val="00A70340"/>
    <w:rsid w:val="00A704A0"/>
    <w:rsid w:val="00A71F10"/>
    <w:rsid w:val="00A72231"/>
    <w:rsid w:val="00A726EA"/>
    <w:rsid w:val="00A7285D"/>
    <w:rsid w:val="00A729AD"/>
    <w:rsid w:val="00A72C8F"/>
    <w:rsid w:val="00A736B6"/>
    <w:rsid w:val="00A7422A"/>
    <w:rsid w:val="00A74286"/>
    <w:rsid w:val="00A7440F"/>
    <w:rsid w:val="00A745D9"/>
    <w:rsid w:val="00A7460E"/>
    <w:rsid w:val="00A74EF3"/>
    <w:rsid w:val="00A751AE"/>
    <w:rsid w:val="00A754DB"/>
    <w:rsid w:val="00A75FEA"/>
    <w:rsid w:val="00A76227"/>
    <w:rsid w:val="00A76ED9"/>
    <w:rsid w:val="00A7705F"/>
    <w:rsid w:val="00A80158"/>
    <w:rsid w:val="00A802AE"/>
    <w:rsid w:val="00A80592"/>
    <w:rsid w:val="00A80675"/>
    <w:rsid w:val="00A80FD3"/>
    <w:rsid w:val="00A811C9"/>
    <w:rsid w:val="00A81412"/>
    <w:rsid w:val="00A815DE"/>
    <w:rsid w:val="00A816F1"/>
    <w:rsid w:val="00A81D4D"/>
    <w:rsid w:val="00A82469"/>
    <w:rsid w:val="00A82728"/>
    <w:rsid w:val="00A8292C"/>
    <w:rsid w:val="00A82E23"/>
    <w:rsid w:val="00A82EBE"/>
    <w:rsid w:val="00A83518"/>
    <w:rsid w:val="00A8364F"/>
    <w:rsid w:val="00A839A9"/>
    <w:rsid w:val="00A83B62"/>
    <w:rsid w:val="00A84575"/>
    <w:rsid w:val="00A848BE"/>
    <w:rsid w:val="00A8493E"/>
    <w:rsid w:val="00A84CD5"/>
    <w:rsid w:val="00A85332"/>
    <w:rsid w:val="00A85452"/>
    <w:rsid w:val="00A85C17"/>
    <w:rsid w:val="00A85E5A"/>
    <w:rsid w:val="00A868EE"/>
    <w:rsid w:val="00A86D27"/>
    <w:rsid w:val="00A87187"/>
    <w:rsid w:val="00A8764A"/>
    <w:rsid w:val="00A8767A"/>
    <w:rsid w:val="00A87F68"/>
    <w:rsid w:val="00A9073F"/>
    <w:rsid w:val="00A90783"/>
    <w:rsid w:val="00A907AF"/>
    <w:rsid w:val="00A908E9"/>
    <w:rsid w:val="00A90CA1"/>
    <w:rsid w:val="00A90DAA"/>
    <w:rsid w:val="00A918CE"/>
    <w:rsid w:val="00A923A3"/>
    <w:rsid w:val="00A92525"/>
    <w:rsid w:val="00A92A10"/>
    <w:rsid w:val="00A93217"/>
    <w:rsid w:val="00A9328F"/>
    <w:rsid w:val="00A94EBF"/>
    <w:rsid w:val="00A95A5B"/>
    <w:rsid w:val="00A95E1B"/>
    <w:rsid w:val="00A96017"/>
    <w:rsid w:val="00A9640E"/>
    <w:rsid w:val="00A9683D"/>
    <w:rsid w:val="00A96A47"/>
    <w:rsid w:val="00A96AD8"/>
    <w:rsid w:val="00A97838"/>
    <w:rsid w:val="00AA0198"/>
    <w:rsid w:val="00AA06F5"/>
    <w:rsid w:val="00AA0CFC"/>
    <w:rsid w:val="00AA0E77"/>
    <w:rsid w:val="00AA200D"/>
    <w:rsid w:val="00AA223A"/>
    <w:rsid w:val="00AA2F5D"/>
    <w:rsid w:val="00AA3134"/>
    <w:rsid w:val="00AA351A"/>
    <w:rsid w:val="00AA3918"/>
    <w:rsid w:val="00AA3AC9"/>
    <w:rsid w:val="00AA3FC3"/>
    <w:rsid w:val="00AA434F"/>
    <w:rsid w:val="00AA4545"/>
    <w:rsid w:val="00AA4566"/>
    <w:rsid w:val="00AA49FD"/>
    <w:rsid w:val="00AA4AFD"/>
    <w:rsid w:val="00AA558B"/>
    <w:rsid w:val="00AA595B"/>
    <w:rsid w:val="00AA5D90"/>
    <w:rsid w:val="00AA5E4E"/>
    <w:rsid w:val="00AA5F73"/>
    <w:rsid w:val="00AA5FCD"/>
    <w:rsid w:val="00AA699A"/>
    <w:rsid w:val="00AA7E37"/>
    <w:rsid w:val="00AB01CB"/>
    <w:rsid w:val="00AB024B"/>
    <w:rsid w:val="00AB08D7"/>
    <w:rsid w:val="00AB0A02"/>
    <w:rsid w:val="00AB0B98"/>
    <w:rsid w:val="00AB0FF2"/>
    <w:rsid w:val="00AB212E"/>
    <w:rsid w:val="00AB23A7"/>
    <w:rsid w:val="00AB2BD4"/>
    <w:rsid w:val="00AB2EE3"/>
    <w:rsid w:val="00AB2FBB"/>
    <w:rsid w:val="00AB3362"/>
    <w:rsid w:val="00AB4117"/>
    <w:rsid w:val="00AB438E"/>
    <w:rsid w:val="00AB4DBB"/>
    <w:rsid w:val="00AB5010"/>
    <w:rsid w:val="00AB5CB7"/>
    <w:rsid w:val="00AB60D6"/>
    <w:rsid w:val="00AB670B"/>
    <w:rsid w:val="00AB6A97"/>
    <w:rsid w:val="00AB7288"/>
    <w:rsid w:val="00AC0559"/>
    <w:rsid w:val="00AC0636"/>
    <w:rsid w:val="00AC0908"/>
    <w:rsid w:val="00AC11AB"/>
    <w:rsid w:val="00AC1427"/>
    <w:rsid w:val="00AC159B"/>
    <w:rsid w:val="00AC195C"/>
    <w:rsid w:val="00AC207B"/>
    <w:rsid w:val="00AC2B40"/>
    <w:rsid w:val="00AC2D37"/>
    <w:rsid w:val="00AC2E62"/>
    <w:rsid w:val="00AC2F59"/>
    <w:rsid w:val="00AC32EA"/>
    <w:rsid w:val="00AC3A75"/>
    <w:rsid w:val="00AC3C31"/>
    <w:rsid w:val="00AC400A"/>
    <w:rsid w:val="00AC44EF"/>
    <w:rsid w:val="00AC468B"/>
    <w:rsid w:val="00AC52C7"/>
    <w:rsid w:val="00AC6056"/>
    <w:rsid w:val="00AC6178"/>
    <w:rsid w:val="00AC627F"/>
    <w:rsid w:val="00AC65A9"/>
    <w:rsid w:val="00AC7294"/>
    <w:rsid w:val="00AC73C6"/>
    <w:rsid w:val="00AC770B"/>
    <w:rsid w:val="00AD09C1"/>
    <w:rsid w:val="00AD0B17"/>
    <w:rsid w:val="00AD10EB"/>
    <w:rsid w:val="00AD1348"/>
    <w:rsid w:val="00AD1744"/>
    <w:rsid w:val="00AD1B8A"/>
    <w:rsid w:val="00AD21EA"/>
    <w:rsid w:val="00AD24BD"/>
    <w:rsid w:val="00AD24DE"/>
    <w:rsid w:val="00AD26F3"/>
    <w:rsid w:val="00AD2BEA"/>
    <w:rsid w:val="00AD2D7A"/>
    <w:rsid w:val="00AD2F71"/>
    <w:rsid w:val="00AD3055"/>
    <w:rsid w:val="00AD363C"/>
    <w:rsid w:val="00AD3B7C"/>
    <w:rsid w:val="00AD3BA8"/>
    <w:rsid w:val="00AD3D4C"/>
    <w:rsid w:val="00AD3E1E"/>
    <w:rsid w:val="00AD4736"/>
    <w:rsid w:val="00AD4A96"/>
    <w:rsid w:val="00AD4B30"/>
    <w:rsid w:val="00AD4C27"/>
    <w:rsid w:val="00AD4FC5"/>
    <w:rsid w:val="00AD50AC"/>
    <w:rsid w:val="00AD5590"/>
    <w:rsid w:val="00AD5751"/>
    <w:rsid w:val="00AD5CD8"/>
    <w:rsid w:val="00AD6BFC"/>
    <w:rsid w:val="00AD6C9E"/>
    <w:rsid w:val="00AD7AC6"/>
    <w:rsid w:val="00AD7B29"/>
    <w:rsid w:val="00AD7C84"/>
    <w:rsid w:val="00AE03B1"/>
    <w:rsid w:val="00AE04B3"/>
    <w:rsid w:val="00AE0D7D"/>
    <w:rsid w:val="00AE0DAF"/>
    <w:rsid w:val="00AE1598"/>
    <w:rsid w:val="00AE280F"/>
    <w:rsid w:val="00AE2C71"/>
    <w:rsid w:val="00AE31A4"/>
    <w:rsid w:val="00AE4092"/>
    <w:rsid w:val="00AE42B8"/>
    <w:rsid w:val="00AE4390"/>
    <w:rsid w:val="00AE4398"/>
    <w:rsid w:val="00AE53DC"/>
    <w:rsid w:val="00AE5B17"/>
    <w:rsid w:val="00AE5EF4"/>
    <w:rsid w:val="00AE6C63"/>
    <w:rsid w:val="00AE6D35"/>
    <w:rsid w:val="00AE7656"/>
    <w:rsid w:val="00AE7AA4"/>
    <w:rsid w:val="00AE7C77"/>
    <w:rsid w:val="00AF0DC9"/>
    <w:rsid w:val="00AF1977"/>
    <w:rsid w:val="00AF1D1C"/>
    <w:rsid w:val="00AF1D1E"/>
    <w:rsid w:val="00AF1F23"/>
    <w:rsid w:val="00AF2696"/>
    <w:rsid w:val="00AF2D71"/>
    <w:rsid w:val="00AF3627"/>
    <w:rsid w:val="00AF3C6D"/>
    <w:rsid w:val="00AF4245"/>
    <w:rsid w:val="00AF4356"/>
    <w:rsid w:val="00AF581E"/>
    <w:rsid w:val="00AF585B"/>
    <w:rsid w:val="00AF5875"/>
    <w:rsid w:val="00AF5893"/>
    <w:rsid w:val="00AF591D"/>
    <w:rsid w:val="00AF5F55"/>
    <w:rsid w:val="00AF60EF"/>
    <w:rsid w:val="00AF6136"/>
    <w:rsid w:val="00AF7102"/>
    <w:rsid w:val="00AF7AD5"/>
    <w:rsid w:val="00B00233"/>
    <w:rsid w:val="00B00E55"/>
    <w:rsid w:val="00B0120B"/>
    <w:rsid w:val="00B0164E"/>
    <w:rsid w:val="00B01844"/>
    <w:rsid w:val="00B0193D"/>
    <w:rsid w:val="00B02032"/>
    <w:rsid w:val="00B02173"/>
    <w:rsid w:val="00B021AF"/>
    <w:rsid w:val="00B026E0"/>
    <w:rsid w:val="00B028BD"/>
    <w:rsid w:val="00B03559"/>
    <w:rsid w:val="00B0397C"/>
    <w:rsid w:val="00B03BA0"/>
    <w:rsid w:val="00B04856"/>
    <w:rsid w:val="00B048D1"/>
    <w:rsid w:val="00B04B0F"/>
    <w:rsid w:val="00B053E8"/>
    <w:rsid w:val="00B056BD"/>
    <w:rsid w:val="00B05891"/>
    <w:rsid w:val="00B05935"/>
    <w:rsid w:val="00B05D4D"/>
    <w:rsid w:val="00B060B2"/>
    <w:rsid w:val="00B0666A"/>
    <w:rsid w:val="00B06852"/>
    <w:rsid w:val="00B073B1"/>
    <w:rsid w:val="00B07C00"/>
    <w:rsid w:val="00B10128"/>
    <w:rsid w:val="00B10531"/>
    <w:rsid w:val="00B1064D"/>
    <w:rsid w:val="00B1081B"/>
    <w:rsid w:val="00B1082E"/>
    <w:rsid w:val="00B10AFC"/>
    <w:rsid w:val="00B110F0"/>
    <w:rsid w:val="00B111A0"/>
    <w:rsid w:val="00B115AA"/>
    <w:rsid w:val="00B11921"/>
    <w:rsid w:val="00B11B28"/>
    <w:rsid w:val="00B11C08"/>
    <w:rsid w:val="00B11C43"/>
    <w:rsid w:val="00B1206C"/>
    <w:rsid w:val="00B1275C"/>
    <w:rsid w:val="00B127C1"/>
    <w:rsid w:val="00B12E4F"/>
    <w:rsid w:val="00B14244"/>
    <w:rsid w:val="00B1448F"/>
    <w:rsid w:val="00B14841"/>
    <w:rsid w:val="00B14B8A"/>
    <w:rsid w:val="00B14EE5"/>
    <w:rsid w:val="00B151E5"/>
    <w:rsid w:val="00B152B2"/>
    <w:rsid w:val="00B15372"/>
    <w:rsid w:val="00B156FD"/>
    <w:rsid w:val="00B158FE"/>
    <w:rsid w:val="00B16184"/>
    <w:rsid w:val="00B16952"/>
    <w:rsid w:val="00B16A46"/>
    <w:rsid w:val="00B16DDB"/>
    <w:rsid w:val="00B16E6B"/>
    <w:rsid w:val="00B17430"/>
    <w:rsid w:val="00B1783F"/>
    <w:rsid w:val="00B17AE0"/>
    <w:rsid w:val="00B17EE6"/>
    <w:rsid w:val="00B2085C"/>
    <w:rsid w:val="00B20A68"/>
    <w:rsid w:val="00B223DF"/>
    <w:rsid w:val="00B224EF"/>
    <w:rsid w:val="00B22A5C"/>
    <w:rsid w:val="00B22CAF"/>
    <w:rsid w:val="00B22D47"/>
    <w:rsid w:val="00B22D7C"/>
    <w:rsid w:val="00B22F55"/>
    <w:rsid w:val="00B23139"/>
    <w:rsid w:val="00B2364C"/>
    <w:rsid w:val="00B239F2"/>
    <w:rsid w:val="00B241AB"/>
    <w:rsid w:val="00B2434A"/>
    <w:rsid w:val="00B245CF"/>
    <w:rsid w:val="00B248AA"/>
    <w:rsid w:val="00B249C0"/>
    <w:rsid w:val="00B24E3D"/>
    <w:rsid w:val="00B25359"/>
    <w:rsid w:val="00B255E4"/>
    <w:rsid w:val="00B25688"/>
    <w:rsid w:val="00B2610E"/>
    <w:rsid w:val="00B2739B"/>
    <w:rsid w:val="00B275CC"/>
    <w:rsid w:val="00B27706"/>
    <w:rsid w:val="00B27A08"/>
    <w:rsid w:val="00B301E2"/>
    <w:rsid w:val="00B308B5"/>
    <w:rsid w:val="00B3102A"/>
    <w:rsid w:val="00B31949"/>
    <w:rsid w:val="00B32A1C"/>
    <w:rsid w:val="00B32F0B"/>
    <w:rsid w:val="00B32F14"/>
    <w:rsid w:val="00B3338F"/>
    <w:rsid w:val="00B339F6"/>
    <w:rsid w:val="00B33B29"/>
    <w:rsid w:val="00B33FDC"/>
    <w:rsid w:val="00B34442"/>
    <w:rsid w:val="00B34673"/>
    <w:rsid w:val="00B34B89"/>
    <w:rsid w:val="00B34EB6"/>
    <w:rsid w:val="00B35569"/>
    <w:rsid w:val="00B355A5"/>
    <w:rsid w:val="00B3581D"/>
    <w:rsid w:val="00B35E7C"/>
    <w:rsid w:val="00B36735"/>
    <w:rsid w:val="00B37182"/>
    <w:rsid w:val="00B4020F"/>
    <w:rsid w:val="00B40613"/>
    <w:rsid w:val="00B406F2"/>
    <w:rsid w:val="00B40B40"/>
    <w:rsid w:val="00B41065"/>
    <w:rsid w:val="00B4181C"/>
    <w:rsid w:val="00B41C05"/>
    <w:rsid w:val="00B4202F"/>
    <w:rsid w:val="00B42095"/>
    <w:rsid w:val="00B42096"/>
    <w:rsid w:val="00B42171"/>
    <w:rsid w:val="00B433EB"/>
    <w:rsid w:val="00B4434F"/>
    <w:rsid w:val="00B44635"/>
    <w:rsid w:val="00B45549"/>
    <w:rsid w:val="00B45E91"/>
    <w:rsid w:val="00B45F71"/>
    <w:rsid w:val="00B4691C"/>
    <w:rsid w:val="00B46BD3"/>
    <w:rsid w:val="00B46E23"/>
    <w:rsid w:val="00B470AD"/>
    <w:rsid w:val="00B47248"/>
    <w:rsid w:val="00B472A0"/>
    <w:rsid w:val="00B477AB"/>
    <w:rsid w:val="00B478BE"/>
    <w:rsid w:val="00B47D06"/>
    <w:rsid w:val="00B50620"/>
    <w:rsid w:val="00B507EC"/>
    <w:rsid w:val="00B5081B"/>
    <w:rsid w:val="00B51A72"/>
    <w:rsid w:val="00B520A8"/>
    <w:rsid w:val="00B5369D"/>
    <w:rsid w:val="00B53B2B"/>
    <w:rsid w:val="00B543E5"/>
    <w:rsid w:val="00B555C9"/>
    <w:rsid w:val="00B555CE"/>
    <w:rsid w:val="00B556CB"/>
    <w:rsid w:val="00B55766"/>
    <w:rsid w:val="00B55782"/>
    <w:rsid w:val="00B55879"/>
    <w:rsid w:val="00B55B6E"/>
    <w:rsid w:val="00B55BAE"/>
    <w:rsid w:val="00B560B7"/>
    <w:rsid w:val="00B56201"/>
    <w:rsid w:val="00B56317"/>
    <w:rsid w:val="00B60347"/>
    <w:rsid w:val="00B60696"/>
    <w:rsid w:val="00B6075B"/>
    <w:rsid w:val="00B60788"/>
    <w:rsid w:val="00B60D91"/>
    <w:rsid w:val="00B61AFF"/>
    <w:rsid w:val="00B61E17"/>
    <w:rsid w:val="00B61F17"/>
    <w:rsid w:val="00B6201E"/>
    <w:rsid w:val="00B62149"/>
    <w:rsid w:val="00B62768"/>
    <w:rsid w:val="00B62F03"/>
    <w:rsid w:val="00B63D93"/>
    <w:rsid w:val="00B640D0"/>
    <w:rsid w:val="00B6421F"/>
    <w:rsid w:val="00B6447C"/>
    <w:rsid w:val="00B64557"/>
    <w:rsid w:val="00B6458B"/>
    <w:rsid w:val="00B645C6"/>
    <w:rsid w:val="00B64C45"/>
    <w:rsid w:val="00B64F9F"/>
    <w:rsid w:val="00B65381"/>
    <w:rsid w:val="00B65B3B"/>
    <w:rsid w:val="00B65BAE"/>
    <w:rsid w:val="00B66354"/>
    <w:rsid w:val="00B66687"/>
    <w:rsid w:val="00B66B7B"/>
    <w:rsid w:val="00B66C10"/>
    <w:rsid w:val="00B66E2C"/>
    <w:rsid w:val="00B6721F"/>
    <w:rsid w:val="00B67384"/>
    <w:rsid w:val="00B67497"/>
    <w:rsid w:val="00B7001F"/>
    <w:rsid w:val="00B70302"/>
    <w:rsid w:val="00B70B38"/>
    <w:rsid w:val="00B71D9B"/>
    <w:rsid w:val="00B71F25"/>
    <w:rsid w:val="00B7253D"/>
    <w:rsid w:val="00B7270E"/>
    <w:rsid w:val="00B72A13"/>
    <w:rsid w:val="00B739DE"/>
    <w:rsid w:val="00B73B50"/>
    <w:rsid w:val="00B73BD1"/>
    <w:rsid w:val="00B74623"/>
    <w:rsid w:val="00B74873"/>
    <w:rsid w:val="00B74C98"/>
    <w:rsid w:val="00B74D3B"/>
    <w:rsid w:val="00B756E2"/>
    <w:rsid w:val="00B757DE"/>
    <w:rsid w:val="00B7588B"/>
    <w:rsid w:val="00B75AE4"/>
    <w:rsid w:val="00B7625C"/>
    <w:rsid w:val="00B764D1"/>
    <w:rsid w:val="00B765FD"/>
    <w:rsid w:val="00B776BE"/>
    <w:rsid w:val="00B81439"/>
    <w:rsid w:val="00B81542"/>
    <w:rsid w:val="00B81A89"/>
    <w:rsid w:val="00B81B11"/>
    <w:rsid w:val="00B824CF"/>
    <w:rsid w:val="00B82535"/>
    <w:rsid w:val="00B82ECE"/>
    <w:rsid w:val="00B82F76"/>
    <w:rsid w:val="00B83D1F"/>
    <w:rsid w:val="00B842F3"/>
    <w:rsid w:val="00B845BA"/>
    <w:rsid w:val="00B849B9"/>
    <w:rsid w:val="00B84D0B"/>
    <w:rsid w:val="00B85958"/>
    <w:rsid w:val="00B85A67"/>
    <w:rsid w:val="00B85FF7"/>
    <w:rsid w:val="00B86092"/>
    <w:rsid w:val="00B86753"/>
    <w:rsid w:val="00B86761"/>
    <w:rsid w:val="00B8682E"/>
    <w:rsid w:val="00B8698E"/>
    <w:rsid w:val="00B86B78"/>
    <w:rsid w:val="00B86D76"/>
    <w:rsid w:val="00B87565"/>
    <w:rsid w:val="00B87C0E"/>
    <w:rsid w:val="00B9046C"/>
    <w:rsid w:val="00B905B8"/>
    <w:rsid w:val="00B908DE"/>
    <w:rsid w:val="00B913D8"/>
    <w:rsid w:val="00B91943"/>
    <w:rsid w:val="00B91AD5"/>
    <w:rsid w:val="00B9232F"/>
    <w:rsid w:val="00B9263E"/>
    <w:rsid w:val="00B92D5C"/>
    <w:rsid w:val="00B93AA6"/>
    <w:rsid w:val="00B93CE3"/>
    <w:rsid w:val="00B94DB7"/>
    <w:rsid w:val="00B94DD5"/>
    <w:rsid w:val="00B94E27"/>
    <w:rsid w:val="00B95069"/>
    <w:rsid w:val="00B95145"/>
    <w:rsid w:val="00B9551F"/>
    <w:rsid w:val="00B9567C"/>
    <w:rsid w:val="00B956E6"/>
    <w:rsid w:val="00B9593A"/>
    <w:rsid w:val="00B95DB1"/>
    <w:rsid w:val="00B9643B"/>
    <w:rsid w:val="00B967E6"/>
    <w:rsid w:val="00B96931"/>
    <w:rsid w:val="00B97341"/>
    <w:rsid w:val="00B97358"/>
    <w:rsid w:val="00B97420"/>
    <w:rsid w:val="00B975C7"/>
    <w:rsid w:val="00B975CB"/>
    <w:rsid w:val="00B97878"/>
    <w:rsid w:val="00BA0EFB"/>
    <w:rsid w:val="00BA1EEC"/>
    <w:rsid w:val="00BA21CF"/>
    <w:rsid w:val="00BA2300"/>
    <w:rsid w:val="00BA26E6"/>
    <w:rsid w:val="00BA2717"/>
    <w:rsid w:val="00BA2860"/>
    <w:rsid w:val="00BA28EC"/>
    <w:rsid w:val="00BA2B48"/>
    <w:rsid w:val="00BA3362"/>
    <w:rsid w:val="00BA4FFE"/>
    <w:rsid w:val="00BA50FE"/>
    <w:rsid w:val="00BA65F7"/>
    <w:rsid w:val="00BA6C39"/>
    <w:rsid w:val="00BA6D88"/>
    <w:rsid w:val="00BA6E51"/>
    <w:rsid w:val="00BA73F4"/>
    <w:rsid w:val="00BA7B53"/>
    <w:rsid w:val="00BA7F86"/>
    <w:rsid w:val="00BB02FB"/>
    <w:rsid w:val="00BB0547"/>
    <w:rsid w:val="00BB0700"/>
    <w:rsid w:val="00BB071A"/>
    <w:rsid w:val="00BB09D9"/>
    <w:rsid w:val="00BB0C08"/>
    <w:rsid w:val="00BB0C2D"/>
    <w:rsid w:val="00BB1062"/>
    <w:rsid w:val="00BB15B9"/>
    <w:rsid w:val="00BB1C52"/>
    <w:rsid w:val="00BB1DA3"/>
    <w:rsid w:val="00BB1FCE"/>
    <w:rsid w:val="00BB2068"/>
    <w:rsid w:val="00BB2295"/>
    <w:rsid w:val="00BB27AA"/>
    <w:rsid w:val="00BB2A3D"/>
    <w:rsid w:val="00BB2A80"/>
    <w:rsid w:val="00BB2AC7"/>
    <w:rsid w:val="00BB3114"/>
    <w:rsid w:val="00BB326B"/>
    <w:rsid w:val="00BB3E32"/>
    <w:rsid w:val="00BB4270"/>
    <w:rsid w:val="00BB472E"/>
    <w:rsid w:val="00BB4FFC"/>
    <w:rsid w:val="00BB4FFF"/>
    <w:rsid w:val="00BB5AF6"/>
    <w:rsid w:val="00BB70E6"/>
    <w:rsid w:val="00BB7658"/>
    <w:rsid w:val="00BB76B0"/>
    <w:rsid w:val="00BB77C2"/>
    <w:rsid w:val="00BB7D63"/>
    <w:rsid w:val="00BC026B"/>
    <w:rsid w:val="00BC04FA"/>
    <w:rsid w:val="00BC0C95"/>
    <w:rsid w:val="00BC1475"/>
    <w:rsid w:val="00BC166A"/>
    <w:rsid w:val="00BC1D70"/>
    <w:rsid w:val="00BC232E"/>
    <w:rsid w:val="00BC2423"/>
    <w:rsid w:val="00BC2969"/>
    <w:rsid w:val="00BC2EBB"/>
    <w:rsid w:val="00BC2FA4"/>
    <w:rsid w:val="00BC4B3C"/>
    <w:rsid w:val="00BC4F59"/>
    <w:rsid w:val="00BC4FBB"/>
    <w:rsid w:val="00BC52DC"/>
    <w:rsid w:val="00BC5525"/>
    <w:rsid w:val="00BC5ED1"/>
    <w:rsid w:val="00BC5F08"/>
    <w:rsid w:val="00BC6429"/>
    <w:rsid w:val="00BC67D4"/>
    <w:rsid w:val="00BC6FDC"/>
    <w:rsid w:val="00BC753D"/>
    <w:rsid w:val="00BD07D7"/>
    <w:rsid w:val="00BD090B"/>
    <w:rsid w:val="00BD0A24"/>
    <w:rsid w:val="00BD10D0"/>
    <w:rsid w:val="00BD1270"/>
    <w:rsid w:val="00BD1317"/>
    <w:rsid w:val="00BD1342"/>
    <w:rsid w:val="00BD1445"/>
    <w:rsid w:val="00BD15E7"/>
    <w:rsid w:val="00BD1632"/>
    <w:rsid w:val="00BD1B3C"/>
    <w:rsid w:val="00BD1CEA"/>
    <w:rsid w:val="00BD2207"/>
    <w:rsid w:val="00BD27E0"/>
    <w:rsid w:val="00BD2858"/>
    <w:rsid w:val="00BD347F"/>
    <w:rsid w:val="00BD3C1B"/>
    <w:rsid w:val="00BD3F14"/>
    <w:rsid w:val="00BD4169"/>
    <w:rsid w:val="00BD4230"/>
    <w:rsid w:val="00BD42C3"/>
    <w:rsid w:val="00BD4898"/>
    <w:rsid w:val="00BD4CCB"/>
    <w:rsid w:val="00BD4FF0"/>
    <w:rsid w:val="00BD503F"/>
    <w:rsid w:val="00BD52EE"/>
    <w:rsid w:val="00BD536A"/>
    <w:rsid w:val="00BD557D"/>
    <w:rsid w:val="00BD57E5"/>
    <w:rsid w:val="00BD5D01"/>
    <w:rsid w:val="00BD604B"/>
    <w:rsid w:val="00BD65D1"/>
    <w:rsid w:val="00BD6BAA"/>
    <w:rsid w:val="00BD6BFA"/>
    <w:rsid w:val="00BD700A"/>
    <w:rsid w:val="00BD70EE"/>
    <w:rsid w:val="00BD721A"/>
    <w:rsid w:val="00BD7686"/>
    <w:rsid w:val="00BD7B48"/>
    <w:rsid w:val="00BD7C3E"/>
    <w:rsid w:val="00BE0509"/>
    <w:rsid w:val="00BE0A24"/>
    <w:rsid w:val="00BE1235"/>
    <w:rsid w:val="00BE1B28"/>
    <w:rsid w:val="00BE1D73"/>
    <w:rsid w:val="00BE2C99"/>
    <w:rsid w:val="00BE3841"/>
    <w:rsid w:val="00BE39BF"/>
    <w:rsid w:val="00BE3A44"/>
    <w:rsid w:val="00BE5A3E"/>
    <w:rsid w:val="00BE5BA2"/>
    <w:rsid w:val="00BE638E"/>
    <w:rsid w:val="00BE6AB9"/>
    <w:rsid w:val="00BE6CF2"/>
    <w:rsid w:val="00BE7359"/>
    <w:rsid w:val="00BE7792"/>
    <w:rsid w:val="00BF088A"/>
    <w:rsid w:val="00BF08A4"/>
    <w:rsid w:val="00BF0E22"/>
    <w:rsid w:val="00BF0F2A"/>
    <w:rsid w:val="00BF0F82"/>
    <w:rsid w:val="00BF118D"/>
    <w:rsid w:val="00BF1B09"/>
    <w:rsid w:val="00BF3279"/>
    <w:rsid w:val="00BF3329"/>
    <w:rsid w:val="00BF34C5"/>
    <w:rsid w:val="00BF35D3"/>
    <w:rsid w:val="00BF3765"/>
    <w:rsid w:val="00BF4589"/>
    <w:rsid w:val="00BF54BA"/>
    <w:rsid w:val="00BF566F"/>
    <w:rsid w:val="00BF5B33"/>
    <w:rsid w:val="00BF5D51"/>
    <w:rsid w:val="00BF6011"/>
    <w:rsid w:val="00BF62B3"/>
    <w:rsid w:val="00BF63A8"/>
    <w:rsid w:val="00BF647F"/>
    <w:rsid w:val="00BF69B8"/>
    <w:rsid w:val="00BF6A0D"/>
    <w:rsid w:val="00BF7663"/>
    <w:rsid w:val="00C00949"/>
    <w:rsid w:val="00C009EF"/>
    <w:rsid w:val="00C00DE8"/>
    <w:rsid w:val="00C00F80"/>
    <w:rsid w:val="00C0140C"/>
    <w:rsid w:val="00C01BC0"/>
    <w:rsid w:val="00C01D44"/>
    <w:rsid w:val="00C02711"/>
    <w:rsid w:val="00C0285B"/>
    <w:rsid w:val="00C03616"/>
    <w:rsid w:val="00C03DAA"/>
    <w:rsid w:val="00C03DBD"/>
    <w:rsid w:val="00C03FF4"/>
    <w:rsid w:val="00C04651"/>
    <w:rsid w:val="00C04747"/>
    <w:rsid w:val="00C04E4D"/>
    <w:rsid w:val="00C05113"/>
    <w:rsid w:val="00C05838"/>
    <w:rsid w:val="00C05E7B"/>
    <w:rsid w:val="00C0605A"/>
    <w:rsid w:val="00C06192"/>
    <w:rsid w:val="00C06376"/>
    <w:rsid w:val="00C06E27"/>
    <w:rsid w:val="00C071B7"/>
    <w:rsid w:val="00C07303"/>
    <w:rsid w:val="00C0734B"/>
    <w:rsid w:val="00C07D4E"/>
    <w:rsid w:val="00C07ED5"/>
    <w:rsid w:val="00C10C2B"/>
    <w:rsid w:val="00C111B7"/>
    <w:rsid w:val="00C11297"/>
    <w:rsid w:val="00C113F5"/>
    <w:rsid w:val="00C1259D"/>
    <w:rsid w:val="00C12D3B"/>
    <w:rsid w:val="00C1334A"/>
    <w:rsid w:val="00C14220"/>
    <w:rsid w:val="00C14483"/>
    <w:rsid w:val="00C149CF"/>
    <w:rsid w:val="00C14F3D"/>
    <w:rsid w:val="00C151B2"/>
    <w:rsid w:val="00C154DC"/>
    <w:rsid w:val="00C15927"/>
    <w:rsid w:val="00C15DD5"/>
    <w:rsid w:val="00C15F6F"/>
    <w:rsid w:val="00C1604E"/>
    <w:rsid w:val="00C167AA"/>
    <w:rsid w:val="00C16ADB"/>
    <w:rsid w:val="00C16EB5"/>
    <w:rsid w:val="00C172D0"/>
    <w:rsid w:val="00C173B1"/>
    <w:rsid w:val="00C17796"/>
    <w:rsid w:val="00C17936"/>
    <w:rsid w:val="00C204E8"/>
    <w:rsid w:val="00C20534"/>
    <w:rsid w:val="00C2065B"/>
    <w:rsid w:val="00C2072F"/>
    <w:rsid w:val="00C207D9"/>
    <w:rsid w:val="00C20D2D"/>
    <w:rsid w:val="00C20F6E"/>
    <w:rsid w:val="00C21533"/>
    <w:rsid w:val="00C215D7"/>
    <w:rsid w:val="00C21BEF"/>
    <w:rsid w:val="00C220DD"/>
    <w:rsid w:val="00C22FF0"/>
    <w:rsid w:val="00C23173"/>
    <w:rsid w:val="00C2342C"/>
    <w:rsid w:val="00C23D8F"/>
    <w:rsid w:val="00C24347"/>
    <w:rsid w:val="00C246CB"/>
    <w:rsid w:val="00C24878"/>
    <w:rsid w:val="00C24F1C"/>
    <w:rsid w:val="00C2577B"/>
    <w:rsid w:val="00C268F2"/>
    <w:rsid w:val="00C26D2F"/>
    <w:rsid w:val="00C27204"/>
    <w:rsid w:val="00C273F6"/>
    <w:rsid w:val="00C2770D"/>
    <w:rsid w:val="00C30175"/>
    <w:rsid w:val="00C301C1"/>
    <w:rsid w:val="00C30339"/>
    <w:rsid w:val="00C3045E"/>
    <w:rsid w:val="00C30794"/>
    <w:rsid w:val="00C30A2A"/>
    <w:rsid w:val="00C30FEC"/>
    <w:rsid w:val="00C3184E"/>
    <w:rsid w:val="00C32A71"/>
    <w:rsid w:val="00C32AB9"/>
    <w:rsid w:val="00C32D0F"/>
    <w:rsid w:val="00C33046"/>
    <w:rsid w:val="00C33306"/>
    <w:rsid w:val="00C343EE"/>
    <w:rsid w:val="00C35214"/>
    <w:rsid w:val="00C353B4"/>
    <w:rsid w:val="00C354CA"/>
    <w:rsid w:val="00C3595B"/>
    <w:rsid w:val="00C35BD1"/>
    <w:rsid w:val="00C35F60"/>
    <w:rsid w:val="00C360C0"/>
    <w:rsid w:val="00C3640F"/>
    <w:rsid w:val="00C370BD"/>
    <w:rsid w:val="00C377A8"/>
    <w:rsid w:val="00C37A2C"/>
    <w:rsid w:val="00C37A69"/>
    <w:rsid w:val="00C40786"/>
    <w:rsid w:val="00C409DD"/>
    <w:rsid w:val="00C40DFF"/>
    <w:rsid w:val="00C41793"/>
    <w:rsid w:val="00C42A02"/>
    <w:rsid w:val="00C43269"/>
    <w:rsid w:val="00C43324"/>
    <w:rsid w:val="00C4381F"/>
    <w:rsid w:val="00C43EA7"/>
    <w:rsid w:val="00C44020"/>
    <w:rsid w:val="00C44368"/>
    <w:rsid w:val="00C4438F"/>
    <w:rsid w:val="00C446DF"/>
    <w:rsid w:val="00C4470F"/>
    <w:rsid w:val="00C450A7"/>
    <w:rsid w:val="00C4598A"/>
    <w:rsid w:val="00C4619C"/>
    <w:rsid w:val="00C462B5"/>
    <w:rsid w:val="00C46574"/>
    <w:rsid w:val="00C46733"/>
    <w:rsid w:val="00C4682B"/>
    <w:rsid w:val="00C46E70"/>
    <w:rsid w:val="00C46F16"/>
    <w:rsid w:val="00C47653"/>
    <w:rsid w:val="00C47BD8"/>
    <w:rsid w:val="00C506A1"/>
    <w:rsid w:val="00C50F0A"/>
    <w:rsid w:val="00C51A4E"/>
    <w:rsid w:val="00C526D4"/>
    <w:rsid w:val="00C52BED"/>
    <w:rsid w:val="00C52C6C"/>
    <w:rsid w:val="00C52D30"/>
    <w:rsid w:val="00C52DC8"/>
    <w:rsid w:val="00C52EC7"/>
    <w:rsid w:val="00C53523"/>
    <w:rsid w:val="00C5374A"/>
    <w:rsid w:val="00C537CB"/>
    <w:rsid w:val="00C538F2"/>
    <w:rsid w:val="00C54478"/>
    <w:rsid w:val="00C547A7"/>
    <w:rsid w:val="00C5511D"/>
    <w:rsid w:val="00C55806"/>
    <w:rsid w:val="00C558AA"/>
    <w:rsid w:val="00C55E30"/>
    <w:rsid w:val="00C55F5D"/>
    <w:rsid w:val="00C56174"/>
    <w:rsid w:val="00C5648C"/>
    <w:rsid w:val="00C5702E"/>
    <w:rsid w:val="00C578E6"/>
    <w:rsid w:val="00C5798D"/>
    <w:rsid w:val="00C57B25"/>
    <w:rsid w:val="00C57F4B"/>
    <w:rsid w:val="00C6029D"/>
    <w:rsid w:val="00C60602"/>
    <w:rsid w:val="00C6076F"/>
    <w:rsid w:val="00C608DB"/>
    <w:rsid w:val="00C60B2C"/>
    <w:rsid w:val="00C60E17"/>
    <w:rsid w:val="00C62448"/>
    <w:rsid w:val="00C62F72"/>
    <w:rsid w:val="00C63116"/>
    <w:rsid w:val="00C63147"/>
    <w:rsid w:val="00C63600"/>
    <w:rsid w:val="00C6377E"/>
    <w:rsid w:val="00C63A5C"/>
    <w:rsid w:val="00C63BA6"/>
    <w:rsid w:val="00C63DCA"/>
    <w:rsid w:val="00C640AD"/>
    <w:rsid w:val="00C64464"/>
    <w:rsid w:val="00C64E37"/>
    <w:rsid w:val="00C64E3F"/>
    <w:rsid w:val="00C65C76"/>
    <w:rsid w:val="00C65D95"/>
    <w:rsid w:val="00C65FB1"/>
    <w:rsid w:val="00C66109"/>
    <w:rsid w:val="00C66F58"/>
    <w:rsid w:val="00C67446"/>
    <w:rsid w:val="00C6749A"/>
    <w:rsid w:val="00C70BAC"/>
    <w:rsid w:val="00C70E38"/>
    <w:rsid w:val="00C7130F"/>
    <w:rsid w:val="00C7186A"/>
    <w:rsid w:val="00C72419"/>
    <w:rsid w:val="00C72C3A"/>
    <w:rsid w:val="00C72FAB"/>
    <w:rsid w:val="00C731A3"/>
    <w:rsid w:val="00C731B9"/>
    <w:rsid w:val="00C7369B"/>
    <w:rsid w:val="00C7413C"/>
    <w:rsid w:val="00C7414C"/>
    <w:rsid w:val="00C74171"/>
    <w:rsid w:val="00C7424E"/>
    <w:rsid w:val="00C74465"/>
    <w:rsid w:val="00C7453A"/>
    <w:rsid w:val="00C749C7"/>
    <w:rsid w:val="00C758B2"/>
    <w:rsid w:val="00C758C6"/>
    <w:rsid w:val="00C75CD5"/>
    <w:rsid w:val="00C75E1C"/>
    <w:rsid w:val="00C761AC"/>
    <w:rsid w:val="00C7637E"/>
    <w:rsid w:val="00C76928"/>
    <w:rsid w:val="00C77937"/>
    <w:rsid w:val="00C77ACB"/>
    <w:rsid w:val="00C803CE"/>
    <w:rsid w:val="00C80BF9"/>
    <w:rsid w:val="00C81336"/>
    <w:rsid w:val="00C814B8"/>
    <w:rsid w:val="00C81673"/>
    <w:rsid w:val="00C81ACA"/>
    <w:rsid w:val="00C81D85"/>
    <w:rsid w:val="00C823BD"/>
    <w:rsid w:val="00C82CFD"/>
    <w:rsid w:val="00C83725"/>
    <w:rsid w:val="00C83BD9"/>
    <w:rsid w:val="00C84E76"/>
    <w:rsid w:val="00C85490"/>
    <w:rsid w:val="00C8553C"/>
    <w:rsid w:val="00C8598D"/>
    <w:rsid w:val="00C85B8A"/>
    <w:rsid w:val="00C85CC5"/>
    <w:rsid w:val="00C86913"/>
    <w:rsid w:val="00C86A07"/>
    <w:rsid w:val="00C8712A"/>
    <w:rsid w:val="00C87585"/>
    <w:rsid w:val="00C905AE"/>
    <w:rsid w:val="00C90823"/>
    <w:rsid w:val="00C9105A"/>
    <w:rsid w:val="00C91C16"/>
    <w:rsid w:val="00C920CA"/>
    <w:rsid w:val="00C92319"/>
    <w:rsid w:val="00C923E7"/>
    <w:rsid w:val="00C92843"/>
    <w:rsid w:val="00C92B82"/>
    <w:rsid w:val="00C92F99"/>
    <w:rsid w:val="00C937E1"/>
    <w:rsid w:val="00C9384F"/>
    <w:rsid w:val="00C94010"/>
    <w:rsid w:val="00C9430E"/>
    <w:rsid w:val="00C94588"/>
    <w:rsid w:val="00C94590"/>
    <w:rsid w:val="00C953AA"/>
    <w:rsid w:val="00C95590"/>
    <w:rsid w:val="00C9561F"/>
    <w:rsid w:val="00C956C2"/>
    <w:rsid w:val="00C961F9"/>
    <w:rsid w:val="00C968EF"/>
    <w:rsid w:val="00C96AFB"/>
    <w:rsid w:val="00C97011"/>
    <w:rsid w:val="00C9709F"/>
    <w:rsid w:val="00C970EF"/>
    <w:rsid w:val="00C9736F"/>
    <w:rsid w:val="00C973A9"/>
    <w:rsid w:val="00CA004F"/>
    <w:rsid w:val="00CA00F2"/>
    <w:rsid w:val="00CA0E98"/>
    <w:rsid w:val="00CA0E9B"/>
    <w:rsid w:val="00CA19AC"/>
    <w:rsid w:val="00CA1A34"/>
    <w:rsid w:val="00CA1FFA"/>
    <w:rsid w:val="00CA2FCC"/>
    <w:rsid w:val="00CA3707"/>
    <w:rsid w:val="00CA3FDB"/>
    <w:rsid w:val="00CA41ED"/>
    <w:rsid w:val="00CA4808"/>
    <w:rsid w:val="00CA60A9"/>
    <w:rsid w:val="00CA6105"/>
    <w:rsid w:val="00CA7219"/>
    <w:rsid w:val="00CA76AB"/>
    <w:rsid w:val="00CA7A6B"/>
    <w:rsid w:val="00CA7E94"/>
    <w:rsid w:val="00CB0414"/>
    <w:rsid w:val="00CB06C5"/>
    <w:rsid w:val="00CB0C54"/>
    <w:rsid w:val="00CB177C"/>
    <w:rsid w:val="00CB193C"/>
    <w:rsid w:val="00CB1FEC"/>
    <w:rsid w:val="00CB30C1"/>
    <w:rsid w:val="00CB3A1B"/>
    <w:rsid w:val="00CB4886"/>
    <w:rsid w:val="00CB564D"/>
    <w:rsid w:val="00CB5817"/>
    <w:rsid w:val="00CB5A9C"/>
    <w:rsid w:val="00CB5B7C"/>
    <w:rsid w:val="00CB5B9E"/>
    <w:rsid w:val="00CB6061"/>
    <w:rsid w:val="00CB606A"/>
    <w:rsid w:val="00CB6530"/>
    <w:rsid w:val="00CB65C6"/>
    <w:rsid w:val="00CB6600"/>
    <w:rsid w:val="00CB6D7E"/>
    <w:rsid w:val="00CB6E04"/>
    <w:rsid w:val="00CB7102"/>
    <w:rsid w:val="00CB7DAD"/>
    <w:rsid w:val="00CC0190"/>
    <w:rsid w:val="00CC057E"/>
    <w:rsid w:val="00CC05AA"/>
    <w:rsid w:val="00CC0629"/>
    <w:rsid w:val="00CC0785"/>
    <w:rsid w:val="00CC0D94"/>
    <w:rsid w:val="00CC24A5"/>
    <w:rsid w:val="00CC361A"/>
    <w:rsid w:val="00CC3685"/>
    <w:rsid w:val="00CC41D0"/>
    <w:rsid w:val="00CC460B"/>
    <w:rsid w:val="00CC55E3"/>
    <w:rsid w:val="00CC5B56"/>
    <w:rsid w:val="00CC5D07"/>
    <w:rsid w:val="00CC703C"/>
    <w:rsid w:val="00CC7190"/>
    <w:rsid w:val="00CC7739"/>
    <w:rsid w:val="00CC7746"/>
    <w:rsid w:val="00CC7E6A"/>
    <w:rsid w:val="00CD0ACA"/>
    <w:rsid w:val="00CD101D"/>
    <w:rsid w:val="00CD1630"/>
    <w:rsid w:val="00CD1742"/>
    <w:rsid w:val="00CD177D"/>
    <w:rsid w:val="00CD20A0"/>
    <w:rsid w:val="00CD2B3A"/>
    <w:rsid w:val="00CD2D62"/>
    <w:rsid w:val="00CD32DA"/>
    <w:rsid w:val="00CD3585"/>
    <w:rsid w:val="00CD3923"/>
    <w:rsid w:val="00CD3F28"/>
    <w:rsid w:val="00CD42EB"/>
    <w:rsid w:val="00CD4D81"/>
    <w:rsid w:val="00CD4F51"/>
    <w:rsid w:val="00CD513B"/>
    <w:rsid w:val="00CD5624"/>
    <w:rsid w:val="00CD5EC9"/>
    <w:rsid w:val="00CD62B0"/>
    <w:rsid w:val="00CD6B17"/>
    <w:rsid w:val="00CD7002"/>
    <w:rsid w:val="00CD7357"/>
    <w:rsid w:val="00CE0559"/>
    <w:rsid w:val="00CE0688"/>
    <w:rsid w:val="00CE07CC"/>
    <w:rsid w:val="00CE0948"/>
    <w:rsid w:val="00CE0E1D"/>
    <w:rsid w:val="00CE185D"/>
    <w:rsid w:val="00CE19D7"/>
    <w:rsid w:val="00CE228E"/>
    <w:rsid w:val="00CE22C5"/>
    <w:rsid w:val="00CE2ABD"/>
    <w:rsid w:val="00CE2C12"/>
    <w:rsid w:val="00CE2DBD"/>
    <w:rsid w:val="00CE2F90"/>
    <w:rsid w:val="00CE35ED"/>
    <w:rsid w:val="00CE3E62"/>
    <w:rsid w:val="00CE43DD"/>
    <w:rsid w:val="00CE4610"/>
    <w:rsid w:val="00CE4808"/>
    <w:rsid w:val="00CE4C22"/>
    <w:rsid w:val="00CE632A"/>
    <w:rsid w:val="00CE68C7"/>
    <w:rsid w:val="00CE692C"/>
    <w:rsid w:val="00CE7A22"/>
    <w:rsid w:val="00CF0065"/>
    <w:rsid w:val="00CF08E5"/>
    <w:rsid w:val="00CF104E"/>
    <w:rsid w:val="00CF1A3A"/>
    <w:rsid w:val="00CF24E6"/>
    <w:rsid w:val="00CF2657"/>
    <w:rsid w:val="00CF2C54"/>
    <w:rsid w:val="00CF37E1"/>
    <w:rsid w:val="00CF392F"/>
    <w:rsid w:val="00CF3E35"/>
    <w:rsid w:val="00CF40A0"/>
    <w:rsid w:val="00CF4250"/>
    <w:rsid w:val="00CF5018"/>
    <w:rsid w:val="00CF656D"/>
    <w:rsid w:val="00CF720E"/>
    <w:rsid w:val="00CF7844"/>
    <w:rsid w:val="00CF78BA"/>
    <w:rsid w:val="00CF7A2A"/>
    <w:rsid w:val="00CF7B4B"/>
    <w:rsid w:val="00CF7CA7"/>
    <w:rsid w:val="00CF7D54"/>
    <w:rsid w:val="00CF7FB5"/>
    <w:rsid w:val="00D01135"/>
    <w:rsid w:val="00D01C7D"/>
    <w:rsid w:val="00D01D96"/>
    <w:rsid w:val="00D01F7C"/>
    <w:rsid w:val="00D0205B"/>
    <w:rsid w:val="00D024D1"/>
    <w:rsid w:val="00D034D9"/>
    <w:rsid w:val="00D03AF7"/>
    <w:rsid w:val="00D04465"/>
    <w:rsid w:val="00D046F1"/>
    <w:rsid w:val="00D04C6F"/>
    <w:rsid w:val="00D050DA"/>
    <w:rsid w:val="00D059A1"/>
    <w:rsid w:val="00D06127"/>
    <w:rsid w:val="00D06143"/>
    <w:rsid w:val="00D0667A"/>
    <w:rsid w:val="00D06991"/>
    <w:rsid w:val="00D06AEB"/>
    <w:rsid w:val="00D06E87"/>
    <w:rsid w:val="00D07045"/>
    <w:rsid w:val="00D07170"/>
    <w:rsid w:val="00D076C2"/>
    <w:rsid w:val="00D0785C"/>
    <w:rsid w:val="00D11703"/>
    <w:rsid w:val="00D11C5E"/>
    <w:rsid w:val="00D11E27"/>
    <w:rsid w:val="00D129CE"/>
    <w:rsid w:val="00D12A9E"/>
    <w:rsid w:val="00D12BD9"/>
    <w:rsid w:val="00D12DFE"/>
    <w:rsid w:val="00D130C7"/>
    <w:rsid w:val="00D1338D"/>
    <w:rsid w:val="00D14903"/>
    <w:rsid w:val="00D1563A"/>
    <w:rsid w:val="00D15BB6"/>
    <w:rsid w:val="00D15FD9"/>
    <w:rsid w:val="00D166F7"/>
    <w:rsid w:val="00D16786"/>
    <w:rsid w:val="00D16A72"/>
    <w:rsid w:val="00D17359"/>
    <w:rsid w:val="00D17F6A"/>
    <w:rsid w:val="00D201EF"/>
    <w:rsid w:val="00D208AA"/>
    <w:rsid w:val="00D20CF6"/>
    <w:rsid w:val="00D2114F"/>
    <w:rsid w:val="00D21DC8"/>
    <w:rsid w:val="00D21FFC"/>
    <w:rsid w:val="00D22A94"/>
    <w:rsid w:val="00D22B1D"/>
    <w:rsid w:val="00D2326C"/>
    <w:rsid w:val="00D23B38"/>
    <w:rsid w:val="00D23F8C"/>
    <w:rsid w:val="00D244F9"/>
    <w:rsid w:val="00D246D6"/>
    <w:rsid w:val="00D24ED0"/>
    <w:rsid w:val="00D24FF8"/>
    <w:rsid w:val="00D25386"/>
    <w:rsid w:val="00D25CB7"/>
    <w:rsid w:val="00D25D93"/>
    <w:rsid w:val="00D25EE9"/>
    <w:rsid w:val="00D25F48"/>
    <w:rsid w:val="00D2600A"/>
    <w:rsid w:val="00D2677D"/>
    <w:rsid w:val="00D26C91"/>
    <w:rsid w:val="00D272D1"/>
    <w:rsid w:val="00D27963"/>
    <w:rsid w:val="00D27998"/>
    <w:rsid w:val="00D27A06"/>
    <w:rsid w:val="00D27BC0"/>
    <w:rsid w:val="00D27D9D"/>
    <w:rsid w:val="00D27E07"/>
    <w:rsid w:val="00D27FBC"/>
    <w:rsid w:val="00D30378"/>
    <w:rsid w:val="00D30632"/>
    <w:rsid w:val="00D30E1C"/>
    <w:rsid w:val="00D30E86"/>
    <w:rsid w:val="00D30F0C"/>
    <w:rsid w:val="00D3116F"/>
    <w:rsid w:val="00D3173C"/>
    <w:rsid w:val="00D31957"/>
    <w:rsid w:val="00D320CA"/>
    <w:rsid w:val="00D32110"/>
    <w:rsid w:val="00D32263"/>
    <w:rsid w:val="00D32706"/>
    <w:rsid w:val="00D332E1"/>
    <w:rsid w:val="00D33DD7"/>
    <w:rsid w:val="00D34429"/>
    <w:rsid w:val="00D34774"/>
    <w:rsid w:val="00D34AAE"/>
    <w:rsid w:val="00D35126"/>
    <w:rsid w:val="00D354BE"/>
    <w:rsid w:val="00D354D5"/>
    <w:rsid w:val="00D3568F"/>
    <w:rsid w:val="00D3588B"/>
    <w:rsid w:val="00D36110"/>
    <w:rsid w:val="00D364EF"/>
    <w:rsid w:val="00D36CCC"/>
    <w:rsid w:val="00D378B7"/>
    <w:rsid w:val="00D37B16"/>
    <w:rsid w:val="00D37B25"/>
    <w:rsid w:val="00D37C5F"/>
    <w:rsid w:val="00D40F94"/>
    <w:rsid w:val="00D40FD8"/>
    <w:rsid w:val="00D41195"/>
    <w:rsid w:val="00D414F3"/>
    <w:rsid w:val="00D4156A"/>
    <w:rsid w:val="00D417C5"/>
    <w:rsid w:val="00D41DA0"/>
    <w:rsid w:val="00D422C6"/>
    <w:rsid w:val="00D42929"/>
    <w:rsid w:val="00D43D46"/>
    <w:rsid w:val="00D43D73"/>
    <w:rsid w:val="00D44689"/>
    <w:rsid w:val="00D44B2B"/>
    <w:rsid w:val="00D44D28"/>
    <w:rsid w:val="00D450EB"/>
    <w:rsid w:val="00D45573"/>
    <w:rsid w:val="00D45DCA"/>
    <w:rsid w:val="00D4631E"/>
    <w:rsid w:val="00D46486"/>
    <w:rsid w:val="00D46490"/>
    <w:rsid w:val="00D46B46"/>
    <w:rsid w:val="00D46DDD"/>
    <w:rsid w:val="00D47451"/>
    <w:rsid w:val="00D476D9"/>
    <w:rsid w:val="00D4785C"/>
    <w:rsid w:val="00D47BD0"/>
    <w:rsid w:val="00D47DF7"/>
    <w:rsid w:val="00D5086C"/>
    <w:rsid w:val="00D50889"/>
    <w:rsid w:val="00D50D5B"/>
    <w:rsid w:val="00D513F2"/>
    <w:rsid w:val="00D514EB"/>
    <w:rsid w:val="00D51F46"/>
    <w:rsid w:val="00D5217B"/>
    <w:rsid w:val="00D527A5"/>
    <w:rsid w:val="00D529C2"/>
    <w:rsid w:val="00D52E4E"/>
    <w:rsid w:val="00D52E54"/>
    <w:rsid w:val="00D52ECC"/>
    <w:rsid w:val="00D5339D"/>
    <w:rsid w:val="00D53DB9"/>
    <w:rsid w:val="00D54E5B"/>
    <w:rsid w:val="00D54F05"/>
    <w:rsid w:val="00D55072"/>
    <w:rsid w:val="00D551B8"/>
    <w:rsid w:val="00D5524B"/>
    <w:rsid w:val="00D55ABE"/>
    <w:rsid w:val="00D55F62"/>
    <w:rsid w:val="00D560CA"/>
    <w:rsid w:val="00D5621B"/>
    <w:rsid w:val="00D56B5E"/>
    <w:rsid w:val="00D60279"/>
    <w:rsid w:val="00D603AA"/>
    <w:rsid w:val="00D606BD"/>
    <w:rsid w:val="00D60982"/>
    <w:rsid w:val="00D61B80"/>
    <w:rsid w:val="00D61C31"/>
    <w:rsid w:val="00D62405"/>
    <w:rsid w:val="00D63322"/>
    <w:rsid w:val="00D63404"/>
    <w:rsid w:val="00D638DC"/>
    <w:rsid w:val="00D639B3"/>
    <w:rsid w:val="00D63C22"/>
    <w:rsid w:val="00D6457C"/>
    <w:rsid w:val="00D64721"/>
    <w:rsid w:val="00D64DAB"/>
    <w:rsid w:val="00D6555F"/>
    <w:rsid w:val="00D6560C"/>
    <w:rsid w:val="00D65ADA"/>
    <w:rsid w:val="00D65BF9"/>
    <w:rsid w:val="00D65FA0"/>
    <w:rsid w:val="00D66216"/>
    <w:rsid w:val="00D66FFC"/>
    <w:rsid w:val="00D672D4"/>
    <w:rsid w:val="00D6751D"/>
    <w:rsid w:val="00D675E6"/>
    <w:rsid w:val="00D676C2"/>
    <w:rsid w:val="00D7065B"/>
    <w:rsid w:val="00D70AB6"/>
    <w:rsid w:val="00D715A3"/>
    <w:rsid w:val="00D71BD4"/>
    <w:rsid w:val="00D720B7"/>
    <w:rsid w:val="00D728F0"/>
    <w:rsid w:val="00D72C4E"/>
    <w:rsid w:val="00D74463"/>
    <w:rsid w:val="00D745EF"/>
    <w:rsid w:val="00D74B47"/>
    <w:rsid w:val="00D74C43"/>
    <w:rsid w:val="00D74EB0"/>
    <w:rsid w:val="00D7536E"/>
    <w:rsid w:val="00D76BCC"/>
    <w:rsid w:val="00D7702A"/>
    <w:rsid w:val="00D77482"/>
    <w:rsid w:val="00D77696"/>
    <w:rsid w:val="00D77FD5"/>
    <w:rsid w:val="00D8015E"/>
    <w:rsid w:val="00D80498"/>
    <w:rsid w:val="00D805C2"/>
    <w:rsid w:val="00D805E8"/>
    <w:rsid w:val="00D809A7"/>
    <w:rsid w:val="00D80CBF"/>
    <w:rsid w:val="00D81632"/>
    <w:rsid w:val="00D816FC"/>
    <w:rsid w:val="00D81C15"/>
    <w:rsid w:val="00D8204B"/>
    <w:rsid w:val="00D82F57"/>
    <w:rsid w:val="00D8379C"/>
    <w:rsid w:val="00D838FA"/>
    <w:rsid w:val="00D8486D"/>
    <w:rsid w:val="00D851A8"/>
    <w:rsid w:val="00D8558D"/>
    <w:rsid w:val="00D8574A"/>
    <w:rsid w:val="00D85B58"/>
    <w:rsid w:val="00D85FF7"/>
    <w:rsid w:val="00D8608E"/>
    <w:rsid w:val="00D8669D"/>
    <w:rsid w:val="00D86EB0"/>
    <w:rsid w:val="00D874B7"/>
    <w:rsid w:val="00D87873"/>
    <w:rsid w:val="00D901AF"/>
    <w:rsid w:val="00D90A5E"/>
    <w:rsid w:val="00D91502"/>
    <w:rsid w:val="00D91792"/>
    <w:rsid w:val="00D917DB"/>
    <w:rsid w:val="00D91A63"/>
    <w:rsid w:val="00D91B3B"/>
    <w:rsid w:val="00D91E32"/>
    <w:rsid w:val="00D926CE"/>
    <w:rsid w:val="00D929AC"/>
    <w:rsid w:val="00D932AD"/>
    <w:rsid w:val="00D93BB0"/>
    <w:rsid w:val="00D93DFC"/>
    <w:rsid w:val="00D9561E"/>
    <w:rsid w:val="00D9569A"/>
    <w:rsid w:val="00D957CB"/>
    <w:rsid w:val="00D95DBD"/>
    <w:rsid w:val="00D95DE3"/>
    <w:rsid w:val="00D96173"/>
    <w:rsid w:val="00D963DE"/>
    <w:rsid w:val="00D965EA"/>
    <w:rsid w:val="00D968B2"/>
    <w:rsid w:val="00D972AD"/>
    <w:rsid w:val="00D9759A"/>
    <w:rsid w:val="00D97985"/>
    <w:rsid w:val="00D97C37"/>
    <w:rsid w:val="00D97D35"/>
    <w:rsid w:val="00D97DBA"/>
    <w:rsid w:val="00DA008A"/>
    <w:rsid w:val="00DA133F"/>
    <w:rsid w:val="00DA13EF"/>
    <w:rsid w:val="00DA1703"/>
    <w:rsid w:val="00DA1FA6"/>
    <w:rsid w:val="00DA2B7D"/>
    <w:rsid w:val="00DA2E68"/>
    <w:rsid w:val="00DA2E6C"/>
    <w:rsid w:val="00DA31DB"/>
    <w:rsid w:val="00DA3248"/>
    <w:rsid w:val="00DA39EC"/>
    <w:rsid w:val="00DA3F4B"/>
    <w:rsid w:val="00DA474E"/>
    <w:rsid w:val="00DA5189"/>
    <w:rsid w:val="00DA5585"/>
    <w:rsid w:val="00DA57C7"/>
    <w:rsid w:val="00DA5D2B"/>
    <w:rsid w:val="00DA6345"/>
    <w:rsid w:val="00DA7026"/>
    <w:rsid w:val="00DA71A6"/>
    <w:rsid w:val="00DA7AC3"/>
    <w:rsid w:val="00DA7AD5"/>
    <w:rsid w:val="00DA7C13"/>
    <w:rsid w:val="00DB093C"/>
    <w:rsid w:val="00DB14B3"/>
    <w:rsid w:val="00DB1E56"/>
    <w:rsid w:val="00DB1E83"/>
    <w:rsid w:val="00DB25D5"/>
    <w:rsid w:val="00DB3479"/>
    <w:rsid w:val="00DB3A78"/>
    <w:rsid w:val="00DB4405"/>
    <w:rsid w:val="00DB48A3"/>
    <w:rsid w:val="00DB4FBB"/>
    <w:rsid w:val="00DB551D"/>
    <w:rsid w:val="00DB5DA7"/>
    <w:rsid w:val="00DB5F7C"/>
    <w:rsid w:val="00DB6B2F"/>
    <w:rsid w:val="00DB6D8C"/>
    <w:rsid w:val="00DB6F1A"/>
    <w:rsid w:val="00DB6F4D"/>
    <w:rsid w:val="00DB6FF8"/>
    <w:rsid w:val="00DB7960"/>
    <w:rsid w:val="00DB7E75"/>
    <w:rsid w:val="00DC0440"/>
    <w:rsid w:val="00DC0C27"/>
    <w:rsid w:val="00DC1026"/>
    <w:rsid w:val="00DC12E0"/>
    <w:rsid w:val="00DC1763"/>
    <w:rsid w:val="00DC1800"/>
    <w:rsid w:val="00DC1A5F"/>
    <w:rsid w:val="00DC1CEF"/>
    <w:rsid w:val="00DC1DB5"/>
    <w:rsid w:val="00DC247C"/>
    <w:rsid w:val="00DC257D"/>
    <w:rsid w:val="00DC35A9"/>
    <w:rsid w:val="00DC3690"/>
    <w:rsid w:val="00DC4622"/>
    <w:rsid w:val="00DC46D8"/>
    <w:rsid w:val="00DC4757"/>
    <w:rsid w:val="00DC51DE"/>
    <w:rsid w:val="00DC52D1"/>
    <w:rsid w:val="00DC552D"/>
    <w:rsid w:val="00DC5E72"/>
    <w:rsid w:val="00DC614D"/>
    <w:rsid w:val="00DC6178"/>
    <w:rsid w:val="00DC6A07"/>
    <w:rsid w:val="00DC6AB4"/>
    <w:rsid w:val="00DC6AB7"/>
    <w:rsid w:val="00DC6DD6"/>
    <w:rsid w:val="00DC700F"/>
    <w:rsid w:val="00DC704D"/>
    <w:rsid w:val="00DC720D"/>
    <w:rsid w:val="00DC73DB"/>
    <w:rsid w:val="00DC7691"/>
    <w:rsid w:val="00DC7C50"/>
    <w:rsid w:val="00DD1180"/>
    <w:rsid w:val="00DD16BA"/>
    <w:rsid w:val="00DD18D5"/>
    <w:rsid w:val="00DD18D6"/>
    <w:rsid w:val="00DD1CFE"/>
    <w:rsid w:val="00DD202C"/>
    <w:rsid w:val="00DD21BB"/>
    <w:rsid w:val="00DD2BBF"/>
    <w:rsid w:val="00DD2CCC"/>
    <w:rsid w:val="00DD2FDD"/>
    <w:rsid w:val="00DD3498"/>
    <w:rsid w:val="00DD3B23"/>
    <w:rsid w:val="00DD3C89"/>
    <w:rsid w:val="00DD43AE"/>
    <w:rsid w:val="00DD4515"/>
    <w:rsid w:val="00DD487E"/>
    <w:rsid w:val="00DD4B02"/>
    <w:rsid w:val="00DD4B70"/>
    <w:rsid w:val="00DD4BC7"/>
    <w:rsid w:val="00DD51A1"/>
    <w:rsid w:val="00DD5967"/>
    <w:rsid w:val="00DD623C"/>
    <w:rsid w:val="00DD646F"/>
    <w:rsid w:val="00DD7195"/>
    <w:rsid w:val="00DD75AE"/>
    <w:rsid w:val="00DE002C"/>
    <w:rsid w:val="00DE081B"/>
    <w:rsid w:val="00DE0896"/>
    <w:rsid w:val="00DE0A36"/>
    <w:rsid w:val="00DE182D"/>
    <w:rsid w:val="00DE187B"/>
    <w:rsid w:val="00DE1BF4"/>
    <w:rsid w:val="00DE1DA6"/>
    <w:rsid w:val="00DE1DEB"/>
    <w:rsid w:val="00DE291E"/>
    <w:rsid w:val="00DE2AC9"/>
    <w:rsid w:val="00DE2FDC"/>
    <w:rsid w:val="00DE36AD"/>
    <w:rsid w:val="00DE378A"/>
    <w:rsid w:val="00DE44F2"/>
    <w:rsid w:val="00DE44F6"/>
    <w:rsid w:val="00DE4601"/>
    <w:rsid w:val="00DE4DDF"/>
    <w:rsid w:val="00DE4F92"/>
    <w:rsid w:val="00DE515F"/>
    <w:rsid w:val="00DE5857"/>
    <w:rsid w:val="00DE5934"/>
    <w:rsid w:val="00DE661A"/>
    <w:rsid w:val="00DE6C6E"/>
    <w:rsid w:val="00DE6DF7"/>
    <w:rsid w:val="00DE6EC1"/>
    <w:rsid w:val="00DE6ED3"/>
    <w:rsid w:val="00DE71CF"/>
    <w:rsid w:val="00DE7201"/>
    <w:rsid w:val="00DE7208"/>
    <w:rsid w:val="00DE7218"/>
    <w:rsid w:val="00DE7409"/>
    <w:rsid w:val="00DE740A"/>
    <w:rsid w:val="00DE78D5"/>
    <w:rsid w:val="00DE79BB"/>
    <w:rsid w:val="00DE7B93"/>
    <w:rsid w:val="00DE7E9F"/>
    <w:rsid w:val="00DF001A"/>
    <w:rsid w:val="00DF0024"/>
    <w:rsid w:val="00DF054C"/>
    <w:rsid w:val="00DF07B1"/>
    <w:rsid w:val="00DF0863"/>
    <w:rsid w:val="00DF0BC8"/>
    <w:rsid w:val="00DF0DE2"/>
    <w:rsid w:val="00DF1CF6"/>
    <w:rsid w:val="00DF2647"/>
    <w:rsid w:val="00DF28E1"/>
    <w:rsid w:val="00DF2A4A"/>
    <w:rsid w:val="00DF2D11"/>
    <w:rsid w:val="00DF3CF2"/>
    <w:rsid w:val="00DF4571"/>
    <w:rsid w:val="00DF45D8"/>
    <w:rsid w:val="00DF4606"/>
    <w:rsid w:val="00DF4EA4"/>
    <w:rsid w:val="00DF5596"/>
    <w:rsid w:val="00DF564E"/>
    <w:rsid w:val="00DF5A31"/>
    <w:rsid w:val="00DF6037"/>
    <w:rsid w:val="00DF61D2"/>
    <w:rsid w:val="00DF639F"/>
    <w:rsid w:val="00DF655C"/>
    <w:rsid w:val="00DF6672"/>
    <w:rsid w:val="00DF76D5"/>
    <w:rsid w:val="00E00089"/>
    <w:rsid w:val="00E0084B"/>
    <w:rsid w:val="00E01364"/>
    <w:rsid w:val="00E01BCE"/>
    <w:rsid w:val="00E02B12"/>
    <w:rsid w:val="00E02DC0"/>
    <w:rsid w:val="00E02EE7"/>
    <w:rsid w:val="00E0370A"/>
    <w:rsid w:val="00E03C65"/>
    <w:rsid w:val="00E041A6"/>
    <w:rsid w:val="00E04741"/>
    <w:rsid w:val="00E04A55"/>
    <w:rsid w:val="00E04EA2"/>
    <w:rsid w:val="00E05F78"/>
    <w:rsid w:val="00E0691D"/>
    <w:rsid w:val="00E07347"/>
    <w:rsid w:val="00E0741F"/>
    <w:rsid w:val="00E076C8"/>
    <w:rsid w:val="00E07B50"/>
    <w:rsid w:val="00E07D7B"/>
    <w:rsid w:val="00E103FF"/>
    <w:rsid w:val="00E10885"/>
    <w:rsid w:val="00E11865"/>
    <w:rsid w:val="00E11C7B"/>
    <w:rsid w:val="00E11C85"/>
    <w:rsid w:val="00E12354"/>
    <w:rsid w:val="00E129AC"/>
    <w:rsid w:val="00E12B55"/>
    <w:rsid w:val="00E12D0B"/>
    <w:rsid w:val="00E13A4D"/>
    <w:rsid w:val="00E142E5"/>
    <w:rsid w:val="00E1472B"/>
    <w:rsid w:val="00E1476F"/>
    <w:rsid w:val="00E15389"/>
    <w:rsid w:val="00E156FC"/>
    <w:rsid w:val="00E1648D"/>
    <w:rsid w:val="00E16AD2"/>
    <w:rsid w:val="00E16B64"/>
    <w:rsid w:val="00E16E41"/>
    <w:rsid w:val="00E16EC2"/>
    <w:rsid w:val="00E171AB"/>
    <w:rsid w:val="00E174DF"/>
    <w:rsid w:val="00E17522"/>
    <w:rsid w:val="00E2071B"/>
    <w:rsid w:val="00E20E12"/>
    <w:rsid w:val="00E210C7"/>
    <w:rsid w:val="00E21930"/>
    <w:rsid w:val="00E21B74"/>
    <w:rsid w:val="00E21C68"/>
    <w:rsid w:val="00E22327"/>
    <w:rsid w:val="00E223B5"/>
    <w:rsid w:val="00E22914"/>
    <w:rsid w:val="00E22E52"/>
    <w:rsid w:val="00E24020"/>
    <w:rsid w:val="00E241C5"/>
    <w:rsid w:val="00E2446A"/>
    <w:rsid w:val="00E2453B"/>
    <w:rsid w:val="00E24ADE"/>
    <w:rsid w:val="00E24E51"/>
    <w:rsid w:val="00E2510D"/>
    <w:rsid w:val="00E254C7"/>
    <w:rsid w:val="00E256E6"/>
    <w:rsid w:val="00E25A52"/>
    <w:rsid w:val="00E25F10"/>
    <w:rsid w:val="00E26236"/>
    <w:rsid w:val="00E26377"/>
    <w:rsid w:val="00E26913"/>
    <w:rsid w:val="00E269C0"/>
    <w:rsid w:val="00E26E4A"/>
    <w:rsid w:val="00E27445"/>
    <w:rsid w:val="00E30601"/>
    <w:rsid w:val="00E31519"/>
    <w:rsid w:val="00E31D73"/>
    <w:rsid w:val="00E32139"/>
    <w:rsid w:val="00E32380"/>
    <w:rsid w:val="00E327B4"/>
    <w:rsid w:val="00E32C94"/>
    <w:rsid w:val="00E33889"/>
    <w:rsid w:val="00E33B3E"/>
    <w:rsid w:val="00E33DEE"/>
    <w:rsid w:val="00E346AE"/>
    <w:rsid w:val="00E346B8"/>
    <w:rsid w:val="00E34CE4"/>
    <w:rsid w:val="00E357CD"/>
    <w:rsid w:val="00E369A8"/>
    <w:rsid w:val="00E36FCA"/>
    <w:rsid w:val="00E37338"/>
    <w:rsid w:val="00E37618"/>
    <w:rsid w:val="00E37D64"/>
    <w:rsid w:val="00E37EE9"/>
    <w:rsid w:val="00E40312"/>
    <w:rsid w:val="00E403B0"/>
    <w:rsid w:val="00E408C0"/>
    <w:rsid w:val="00E40E30"/>
    <w:rsid w:val="00E4138C"/>
    <w:rsid w:val="00E41B97"/>
    <w:rsid w:val="00E43329"/>
    <w:rsid w:val="00E436E5"/>
    <w:rsid w:val="00E436FE"/>
    <w:rsid w:val="00E43936"/>
    <w:rsid w:val="00E43D73"/>
    <w:rsid w:val="00E44A0E"/>
    <w:rsid w:val="00E44A62"/>
    <w:rsid w:val="00E44D2D"/>
    <w:rsid w:val="00E4526F"/>
    <w:rsid w:val="00E452E3"/>
    <w:rsid w:val="00E456D4"/>
    <w:rsid w:val="00E456F8"/>
    <w:rsid w:val="00E45817"/>
    <w:rsid w:val="00E45907"/>
    <w:rsid w:val="00E45B58"/>
    <w:rsid w:val="00E46717"/>
    <w:rsid w:val="00E46723"/>
    <w:rsid w:val="00E46C15"/>
    <w:rsid w:val="00E4700A"/>
    <w:rsid w:val="00E47172"/>
    <w:rsid w:val="00E472F1"/>
    <w:rsid w:val="00E47A95"/>
    <w:rsid w:val="00E503AA"/>
    <w:rsid w:val="00E506B6"/>
    <w:rsid w:val="00E512FC"/>
    <w:rsid w:val="00E51304"/>
    <w:rsid w:val="00E5157C"/>
    <w:rsid w:val="00E51931"/>
    <w:rsid w:val="00E51DA8"/>
    <w:rsid w:val="00E51F44"/>
    <w:rsid w:val="00E521EE"/>
    <w:rsid w:val="00E52387"/>
    <w:rsid w:val="00E523F0"/>
    <w:rsid w:val="00E52470"/>
    <w:rsid w:val="00E52592"/>
    <w:rsid w:val="00E526FE"/>
    <w:rsid w:val="00E52F3E"/>
    <w:rsid w:val="00E5338F"/>
    <w:rsid w:val="00E53546"/>
    <w:rsid w:val="00E53C2F"/>
    <w:rsid w:val="00E54650"/>
    <w:rsid w:val="00E54B8B"/>
    <w:rsid w:val="00E54CA1"/>
    <w:rsid w:val="00E5550D"/>
    <w:rsid w:val="00E555D6"/>
    <w:rsid w:val="00E559AA"/>
    <w:rsid w:val="00E55DE4"/>
    <w:rsid w:val="00E56AF7"/>
    <w:rsid w:val="00E57861"/>
    <w:rsid w:val="00E57BF2"/>
    <w:rsid w:val="00E60BFD"/>
    <w:rsid w:val="00E61676"/>
    <w:rsid w:val="00E61740"/>
    <w:rsid w:val="00E61A31"/>
    <w:rsid w:val="00E62473"/>
    <w:rsid w:val="00E625B7"/>
    <w:rsid w:val="00E6268C"/>
    <w:rsid w:val="00E62DC7"/>
    <w:rsid w:val="00E630F0"/>
    <w:rsid w:val="00E635D6"/>
    <w:rsid w:val="00E63C5F"/>
    <w:rsid w:val="00E63F9D"/>
    <w:rsid w:val="00E64031"/>
    <w:rsid w:val="00E64189"/>
    <w:rsid w:val="00E641BF"/>
    <w:rsid w:val="00E64EE2"/>
    <w:rsid w:val="00E65077"/>
    <w:rsid w:val="00E65A75"/>
    <w:rsid w:val="00E6613F"/>
    <w:rsid w:val="00E6685C"/>
    <w:rsid w:val="00E66E92"/>
    <w:rsid w:val="00E6759A"/>
    <w:rsid w:val="00E679E4"/>
    <w:rsid w:val="00E707C6"/>
    <w:rsid w:val="00E70D71"/>
    <w:rsid w:val="00E710D5"/>
    <w:rsid w:val="00E7110E"/>
    <w:rsid w:val="00E712AD"/>
    <w:rsid w:val="00E712D5"/>
    <w:rsid w:val="00E71494"/>
    <w:rsid w:val="00E71AEC"/>
    <w:rsid w:val="00E72003"/>
    <w:rsid w:val="00E72470"/>
    <w:rsid w:val="00E72819"/>
    <w:rsid w:val="00E728E2"/>
    <w:rsid w:val="00E72EB2"/>
    <w:rsid w:val="00E735BA"/>
    <w:rsid w:val="00E739C8"/>
    <w:rsid w:val="00E739DF"/>
    <w:rsid w:val="00E73A64"/>
    <w:rsid w:val="00E74117"/>
    <w:rsid w:val="00E743D7"/>
    <w:rsid w:val="00E743EE"/>
    <w:rsid w:val="00E7447B"/>
    <w:rsid w:val="00E747E3"/>
    <w:rsid w:val="00E74F9B"/>
    <w:rsid w:val="00E75AFF"/>
    <w:rsid w:val="00E75BD1"/>
    <w:rsid w:val="00E7640A"/>
    <w:rsid w:val="00E77156"/>
    <w:rsid w:val="00E77220"/>
    <w:rsid w:val="00E778E8"/>
    <w:rsid w:val="00E77C60"/>
    <w:rsid w:val="00E80BFD"/>
    <w:rsid w:val="00E8173D"/>
    <w:rsid w:val="00E81C09"/>
    <w:rsid w:val="00E81CA2"/>
    <w:rsid w:val="00E8215E"/>
    <w:rsid w:val="00E8222C"/>
    <w:rsid w:val="00E828D0"/>
    <w:rsid w:val="00E82983"/>
    <w:rsid w:val="00E82988"/>
    <w:rsid w:val="00E82C84"/>
    <w:rsid w:val="00E82EA2"/>
    <w:rsid w:val="00E83A67"/>
    <w:rsid w:val="00E83B92"/>
    <w:rsid w:val="00E83F1C"/>
    <w:rsid w:val="00E840C5"/>
    <w:rsid w:val="00E84379"/>
    <w:rsid w:val="00E845FA"/>
    <w:rsid w:val="00E848C7"/>
    <w:rsid w:val="00E84C3C"/>
    <w:rsid w:val="00E855B5"/>
    <w:rsid w:val="00E85ADB"/>
    <w:rsid w:val="00E85BF2"/>
    <w:rsid w:val="00E85D22"/>
    <w:rsid w:val="00E86406"/>
    <w:rsid w:val="00E86AB2"/>
    <w:rsid w:val="00E86CD5"/>
    <w:rsid w:val="00E870F8"/>
    <w:rsid w:val="00E87BFD"/>
    <w:rsid w:val="00E90A9D"/>
    <w:rsid w:val="00E90D13"/>
    <w:rsid w:val="00E90FC2"/>
    <w:rsid w:val="00E9166F"/>
    <w:rsid w:val="00E91D20"/>
    <w:rsid w:val="00E92528"/>
    <w:rsid w:val="00E9266D"/>
    <w:rsid w:val="00E92F60"/>
    <w:rsid w:val="00E9338D"/>
    <w:rsid w:val="00E9353C"/>
    <w:rsid w:val="00E93742"/>
    <w:rsid w:val="00E949B7"/>
    <w:rsid w:val="00E94A0C"/>
    <w:rsid w:val="00E94A25"/>
    <w:rsid w:val="00E94DBC"/>
    <w:rsid w:val="00E957E2"/>
    <w:rsid w:val="00E95B9A"/>
    <w:rsid w:val="00E95BAE"/>
    <w:rsid w:val="00E96353"/>
    <w:rsid w:val="00E9649A"/>
    <w:rsid w:val="00E965FC"/>
    <w:rsid w:val="00E966F6"/>
    <w:rsid w:val="00E97242"/>
    <w:rsid w:val="00E977F1"/>
    <w:rsid w:val="00E97C1B"/>
    <w:rsid w:val="00EA05C7"/>
    <w:rsid w:val="00EA05FA"/>
    <w:rsid w:val="00EA0883"/>
    <w:rsid w:val="00EA0B79"/>
    <w:rsid w:val="00EA121C"/>
    <w:rsid w:val="00EA1350"/>
    <w:rsid w:val="00EA141C"/>
    <w:rsid w:val="00EA14C2"/>
    <w:rsid w:val="00EA14EB"/>
    <w:rsid w:val="00EA1675"/>
    <w:rsid w:val="00EA2101"/>
    <w:rsid w:val="00EA284F"/>
    <w:rsid w:val="00EA2BE4"/>
    <w:rsid w:val="00EA46D2"/>
    <w:rsid w:val="00EA4793"/>
    <w:rsid w:val="00EA4CD6"/>
    <w:rsid w:val="00EA4EFB"/>
    <w:rsid w:val="00EA52C2"/>
    <w:rsid w:val="00EA5818"/>
    <w:rsid w:val="00EA615A"/>
    <w:rsid w:val="00EA66E6"/>
    <w:rsid w:val="00EA680F"/>
    <w:rsid w:val="00EA68FB"/>
    <w:rsid w:val="00EA79A3"/>
    <w:rsid w:val="00EA7BB8"/>
    <w:rsid w:val="00EB00AA"/>
    <w:rsid w:val="00EB0E08"/>
    <w:rsid w:val="00EB159D"/>
    <w:rsid w:val="00EB1792"/>
    <w:rsid w:val="00EB18DC"/>
    <w:rsid w:val="00EB197C"/>
    <w:rsid w:val="00EB1C78"/>
    <w:rsid w:val="00EB1C93"/>
    <w:rsid w:val="00EB1CC3"/>
    <w:rsid w:val="00EB1ECC"/>
    <w:rsid w:val="00EB2169"/>
    <w:rsid w:val="00EB22F2"/>
    <w:rsid w:val="00EB2A91"/>
    <w:rsid w:val="00EB2F74"/>
    <w:rsid w:val="00EB3681"/>
    <w:rsid w:val="00EB3D94"/>
    <w:rsid w:val="00EB517F"/>
    <w:rsid w:val="00EB57DA"/>
    <w:rsid w:val="00EB5E04"/>
    <w:rsid w:val="00EB6005"/>
    <w:rsid w:val="00EB60EE"/>
    <w:rsid w:val="00EB66C0"/>
    <w:rsid w:val="00EB6C15"/>
    <w:rsid w:val="00EB72FD"/>
    <w:rsid w:val="00EB7320"/>
    <w:rsid w:val="00EB746C"/>
    <w:rsid w:val="00EB7AB5"/>
    <w:rsid w:val="00EC00D0"/>
    <w:rsid w:val="00EC0651"/>
    <w:rsid w:val="00EC086F"/>
    <w:rsid w:val="00EC1181"/>
    <w:rsid w:val="00EC191E"/>
    <w:rsid w:val="00EC1CA0"/>
    <w:rsid w:val="00EC1D82"/>
    <w:rsid w:val="00EC24F1"/>
    <w:rsid w:val="00EC26C8"/>
    <w:rsid w:val="00EC27A4"/>
    <w:rsid w:val="00EC2C18"/>
    <w:rsid w:val="00EC453F"/>
    <w:rsid w:val="00EC46CE"/>
    <w:rsid w:val="00EC4A2D"/>
    <w:rsid w:val="00EC594F"/>
    <w:rsid w:val="00EC5AB9"/>
    <w:rsid w:val="00EC63B3"/>
    <w:rsid w:val="00EC649C"/>
    <w:rsid w:val="00EC64A4"/>
    <w:rsid w:val="00EC65DE"/>
    <w:rsid w:val="00EC6924"/>
    <w:rsid w:val="00EC694D"/>
    <w:rsid w:val="00EC6EC6"/>
    <w:rsid w:val="00EC6EE4"/>
    <w:rsid w:val="00EC70C6"/>
    <w:rsid w:val="00EC797B"/>
    <w:rsid w:val="00EC7DCD"/>
    <w:rsid w:val="00EC7F4A"/>
    <w:rsid w:val="00ED0C1D"/>
    <w:rsid w:val="00ED0D34"/>
    <w:rsid w:val="00ED149E"/>
    <w:rsid w:val="00ED187C"/>
    <w:rsid w:val="00ED1ACB"/>
    <w:rsid w:val="00ED2156"/>
    <w:rsid w:val="00ED22A5"/>
    <w:rsid w:val="00ED2C4D"/>
    <w:rsid w:val="00ED2D7E"/>
    <w:rsid w:val="00ED2EC0"/>
    <w:rsid w:val="00ED3462"/>
    <w:rsid w:val="00ED3CDC"/>
    <w:rsid w:val="00ED404E"/>
    <w:rsid w:val="00ED40D8"/>
    <w:rsid w:val="00ED4298"/>
    <w:rsid w:val="00ED4853"/>
    <w:rsid w:val="00ED4EA8"/>
    <w:rsid w:val="00ED5001"/>
    <w:rsid w:val="00ED5322"/>
    <w:rsid w:val="00ED56B7"/>
    <w:rsid w:val="00ED592D"/>
    <w:rsid w:val="00ED59D0"/>
    <w:rsid w:val="00ED5B35"/>
    <w:rsid w:val="00ED5F31"/>
    <w:rsid w:val="00ED69CF"/>
    <w:rsid w:val="00ED7055"/>
    <w:rsid w:val="00ED7E50"/>
    <w:rsid w:val="00EE0C40"/>
    <w:rsid w:val="00EE139C"/>
    <w:rsid w:val="00EE17C9"/>
    <w:rsid w:val="00EE18E7"/>
    <w:rsid w:val="00EE1E29"/>
    <w:rsid w:val="00EE1EAF"/>
    <w:rsid w:val="00EE2474"/>
    <w:rsid w:val="00EE2573"/>
    <w:rsid w:val="00EE2814"/>
    <w:rsid w:val="00EE317B"/>
    <w:rsid w:val="00EE3BAC"/>
    <w:rsid w:val="00EE3C47"/>
    <w:rsid w:val="00EE4151"/>
    <w:rsid w:val="00EE44DE"/>
    <w:rsid w:val="00EE4D8E"/>
    <w:rsid w:val="00EE51AA"/>
    <w:rsid w:val="00EE5272"/>
    <w:rsid w:val="00EE545B"/>
    <w:rsid w:val="00EE5529"/>
    <w:rsid w:val="00EE5858"/>
    <w:rsid w:val="00EE5AD2"/>
    <w:rsid w:val="00EE5C33"/>
    <w:rsid w:val="00EE5CA8"/>
    <w:rsid w:val="00EE5CD3"/>
    <w:rsid w:val="00EE5DA1"/>
    <w:rsid w:val="00EE6029"/>
    <w:rsid w:val="00EE625C"/>
    <w:rsid w:val="00EE6502"/>
    <w:rsid w:val="00EE668D"/>
    <w:rsid w:val="00EE699E"/>
    <w:rsid w:val="00EE69F8"/>
    <w:rsid w:val="00EE6BAA"/>
    <w:rsid w:val="00EE6D3F"/>
    <w:rsid w:val="00EE6F83"/>
    <w:rsid w:val="00EE7056"/>
    <w:rsid w:val="00EE70FD"/>
    <w:rsid w:val="00EE75FF"/>
    <w:rsid w:val="00EE7D37"/>
    <w:rsid w:val="00EF08EF"/>
    <w:rsid w:val="00EF1168"/>
    <w:rsid w:val="00EF1263"/>
    <w:rsid w:val="00EF15DC"/>
    <w:rsid w:val="00EF17E7"/>
    <w:rsid w:val="00EF1904"/>
    <w:rsid w:val="00EF1FCE"/>
    <w:rsid w:val="00EF24C1"/>
    <w:rsid w:val="00EF28AF"/>
    <w:rsid w:val="00EF2EDA"/>
    <w:rsid w:val="00EF31DA"/>
    <w:rsid w:val="00EF4474"/>
    <w:rsid w:val="00EF4654"/>
    <w:rsid w:val="00EF49CF"/>
    <w:rsid w:val="00EF4D8D"/>
    <w:rsid w:val="00EF4EBE"/>
    <w:rsid w:val="00EF51BF"/>
    <w:rsid w:val="00EF5BE7"/>
    <w:rsid w:val="00EF5EA9"/>
    <w:rsid w:val="00EF62B9"/>
    <w:rsid w:val="00EF646A"/>
    <w:rsid w:val="00EF6B4A"/>
    <w:rsid w:val="00EF71D0"/>
    <w:rsid w:val="00EF74B9"/>
    <w:rsid w:val="00EF754D"/>
    <w:rsid w:val="00EF775E"/>
    <w:rsid w:val="00F0054A"/>
    <w:rsid w:val="00F00B13"/>
    <w:rsid w:val="00F00B5D"/>
    <w:rsid w:val="00F01B53"/>
    <w:rsid w:val="00F021CE"/>
    <w:rsid w:val="00F02519"/>
    <w:rsid w:val="00F0261A"/>
    <w:rsid w:val="00F02B30"/>
    <w:rsid w:val="00F02B31"/>
    <w:rsid w:val="00F03922"/>
    <w:rsid w:val="00F03E2A"/>
    <w:rsid w:val="00F04490"/>
    <w:rsid w:val="00F044BB"/>
    <w:rsid w:val="00F04924"/>
    <w:rsid w:val="00F04AEF"/>
    <w:rsid w:val="00F052FA"/>
    <w:rsid w:val="00F0534A"/>
    <w:rsid w:val="00F05526"/>
    <w:rsid w:val="00F05A44"/>
    <w:rsid w:val="00F05A52"/>
    <w:rsid w:val="00F0637F"/>
    <w:rsid w:val="00F0676F"/>
    <w:rsid w:val="00F068D4"/>
    <w:rsid w:val="00F06A78"/>
    <w:rsid w:val="00F06F4E"/>
    <w:rsid w:val="00F06FD6"/>
    <w:rsid w:val="00F070D1"/>
    <w:rsid w:val="00F074DF"/>
    <w:rsid w:val="00F07CAA"/>
    <w:rsid w:val="00F101C5"/>
    <w:rsid w:val="00F101F2"/>
    <w:rsid w:val="00F10A14"/>
    <w:rsid w:val="00F1105D"/>
    <w:rsid w:val="00F11436"/>
    <w:rsid w:val="00F11489"/>
    <w:rsid w:val="00F117B9"/>
    <w:rsid w:val="00F118E1"/>
    <w:rsid w:val="00F11F99"/>
    <w:rsid w:val="00F12E89"/>
    <w:rsid w:val="00F1330E"/>
    <w:rsid w:val="00F135F9"/>
    <w:rsid w:val="00F136C4"/>
    <w:rsid w:val="00F13AB7"/>
    <w:rsid w:val="00F145C8"/>
    <w:rsid w:val="00F1476B"/>
    <w:rsid w:val="00F14AA0"/>
    <w:rsid w:val="00F14DA0"/>
    <w:rsid w:val="00F14FE0"/>
    <w:rsid w:val="00F1556A"/>
    <w:rsid w:val="00F15BB3"/>
    <w:rsid w:val="00F15E3A"/>
    <w:rsid w:val="00F15FA2"/>
    <w:rsid w:val="00F166B5"/>
    <w:rsid w:val="00F16DD2"/>
    <w:rsid w:val="00F16EE0"/>
    <w:rsid w:val="00F173CD"/>
    <w:rsid w:val="00F17C0F"/>
    <w:rsid w:val="00F17F09"/>
    <w:rsid w:val="00F201F9"/>
    <w:rsid w:val="00F20252"/>
    <w:rsid w:val="00F202DE"/>
    <w:rsid w:val="00F20384"/>
    <w:rsid w:val="00F21647"/>
    <w:rsid w:val="00F2230D"/>
    <w:rsid w:val="00F2240C"/>
    <w:rsid w:val="00F22CE9"/>
    <w:rsid w:val="00F22D18"/>
    <w:rsid w:val="00F22D87"/>
    <w:rsid w:val="00F23456"/>
    <w:rsid w:val="00F24C5C"/>
    <w:rsid w:val="00F24D0D"/>
    <w:rsid w:val="00F24D62"/>
    <w:rsid w:val="00F25678"/>
    <w:rsid w:val="00F258A9"/>
    <w:rsid w:val="00F260CC"/>
    <w:rsid w:val="00F261F6"/>
    <w:rsid w:val="00F2626A"/>
    <w:rsid w:val="00F26858"/>
    <w:rsid w:val="00F27E05"/>
    <w:rsid w:val="00F30093"/>
    <w:rsid w:val="00F301B5"/>
    <w:rsid w:val="00F308FF"/>
    <w:rsid w:val="00F309F1"/>
    <w:rsid w:val="00F30B4E"/>
    <w:rsid w:val="00F316B2"/>
    <w:rsid w:val="00F31EBA"/>
    <w:rsid w:val="00F327B0"/>
    <w:rsid w:val="00F32815"/>
    <w:rsid w:val="00F32878"/>
    <w:rsid w:val="00F3363E"/>
    <w:rsid w:val="00F336F7"/>
    <w:rsid w:val="00F337B5"/>
    <w:rsid w:val="00F33850"/>
    <w:rsid w:val="00F33CA6"/>
    <w:rsid w:val="00F33CDE"/>
    <w:rsid w:val="00F33E3A"/>
    <w:rsid w:val="00F34230"/>
    <w:rsid w:val="00F344BA"/>
    <w:rsid w:val="00F34972"/>
    <w:rsid w:val="00F34F02"/>
    <w:rsid w:val="00F355DB"/>
    <w:rsid w:val="00F361C2"/>
    <w:rsid w:val="00F3675C"/>
    <w:rsid w:val="00F36BAA"/>
    <w:rsid w:val="00F36BE2"/>
    <w:rsid w:val="00F36D58"/>
    <w:rsid w:val="00F36F02"/>
    <w:rsid w:val="00F37295"/>
    <w:rsid w:val="00F40241"/>
    <w:rsid w:val="00F407B8"/>
    <w:rsid w:val="00F408F0"/>
    <w:rsid w:val="00F40A1B"/>
    <w:rsid w:val="00F418A3"/>
    <w:rsid w:val="00F4277B"/>
    <w:rsid w:val="00F42F7F"/>
    <w:rsid w:val="00F43358"/>
    <w:rsid w:val="00F43599"/>
    <w:rsid w:val="00F439FE"/>
    <w:rsid w:val="00F43E63"/>
    <w:rsid w:val="00F44AB6"/>
    <w:rsid w:val="00F4518E"/>
    <w:rsid w:val="00F452AC"/>
    <w:rsid w:val="00F45914"/>
    <w:rsid w:val="00F45BCE"/>
    <w:rsid w:val="00F46160"/>
    <w:rsid w:val="00F461AC"/>
    <w:rsid w:val="00F46269"/>
    <w:rsid w:val="00F463C3"/>
    <w:rsid w:val="00F465CC"/>
    <w:rsid w:val="00F469BE"/>
    <w:rsid w:val="00F46D30"/>
    <w:rsid w:val="00F4716A"/>
    <w:rsid w:val="00F4765F"/>
    <w:rsid w:val="00F512E7"/>
    <w:rsid w:val="00F51B92"/>
    <w:rsid w:val="00F520FF"/>
    <w:rsid w:val="00F522AE"/>
    <w:rsid w:val="00F526EC"/>
    <w:rsid w:val="00F52BE2"/>
    <w:rsid w:val="00F52FBC"/>
    <w:rsid w:val="00F53012"/>
    <w:rsid w:val="00F53D39"/>
    <w:rsid w:val="00F53D9F"/>
    <w:rsid w:val="00F53E65"/>
    <w:rsid w:val="00F53FE8"/>
    <w:rsid w:val="00F54038"/>
    <w:rsid w:val="00F54197"/>
    <w:rsid w:val="00F5455B"/>
    <w:rsid w:val="00F5472F"/>
    <w:rsid w:val="00F54AF9"/>
    <w:rsid w:val="00F55FF2"/>
    <w:rsid w:val="00F56429"/>
    <w:rsid w:val="00F565B5"/>
    <w:rsid w:val="00F569DF"/>
    <w:rsid w:val="00F56FD7"/>
    <w:rsid w:val="00F57208"/>
    <w:rsid w:val="00F579E9"/>
    <w:rsid w:val="00F57EEF"/>
    <w:rsid w:val="00F606F9"/>
    <w:rsid w:val="00F607AD"/>
    <w:rsid w:val="00F6087D"/>
    <w:rsid w:val="00F61348"/>
    <w:rsid w:val="00F61749"/>
    <w:rsid w:val="00F617B1"/>
    <w:rsid w:val="00F62822"/>
    <w:rsid w:val="00F633DD"/>
    <w:rsid w:val="00F63933"/>
    <w:rsid w:val="00F6399D"/>
    <w:rsid w:val="00F63AF6"/>
    <w:rsid w:val="00F63CFD"/>
    <w:rsid w:val="00F63D36"/>
    <w:rsid w:val="00F647DF"/>
    <w:rsid w:val="00F64838"/>
    <w:rsid w:val="00F65A35"/>
    <w:rsid w:val="00F65F89"/>
    <w:rsid w:val="00F660EC"/>
    <w:rsid w:val="00F66581"/>
    <w:rsid w:val="00F667A9"/>
    <w:rsid w:val="00F66880"/>
    <w:rsid w:val="00F66FED"/>
    <w:rsid w:val="00F671F2"/>
    <w:rsid w:val="00F67876"/>
    <w:rsid w:val="00F6797C"/>
    <w:rsid w:val="00F67A4D"/>
    <w:rsid w:val="00F67B1F"/>
    <w:rsid w:val="00F702F6"/>
    <w:rsid w:val="00F70509"/>
    <w:rsid w:val="00F70659"/>
    <w:rsid w:val="00F7079E"/>
    <w:rsid w:val="00F70936"/>
    <w:rsid w:val="00F709C4"/>
    <w:rsid w:val="00F715C7"/>
    <w:rsid w:val="00F7169A"/>
    <w:rsid w:val="00F71C8A"/>
    <w:rsid w:val="00F729BC"/>
    <w:rsid w:val="00F72E6C"/>
    <w:rsid w:val="00F73062"/>
    <w:rsid w:val="00F731A0"/>
    <w:rsid w:val="00F74115"/>
    <w:rsid w:val="00F74536"/>
    <w:rsid w:val="00F74610"/>
    <w:rsid w:val="00F74D54"/>
    <w:rsid w:val="00F74D77"/>
    <w:rsid w:val="00F74E42"/>
    <w:rsid w:val="00F75448"/>
    <w:rsid w:val="00F75C0E"/>
    <w:rsid w:val="00F75E92"/>
    <w:rsid w:val="00F76455"/>
    <w:rsid w:val="00F76641"/>
    <w:rsid w:val="00F76CA8"/>
    <w:rsid w:val="00F7754B"/>
    <w:rsid w:val="00F775C7"/>
    <w:rsid w:val="00F778ED"/>
    <w:rsid w:val="00F77BE4"/>
    <w:rsid w:val="00F80646"/>
    <w:rsid w:val="00F80BD4"/>
    <w:rsid w:val="00F80C61"/>
    <w:rsid w:val="00F81110"/>
    <w:rsid w:val="00F814E8"/>
    <w:rsid w:val="00F81678"/>
    <w:rsid w:val="00F82730"/>
    <w:rsid w:val="00F829C7"/>
    <w:rsid w:val="00F82B2E"/>
    <w:rsid w:val="00F82B58"/>
    <w:rsid w:val="00F82ED3"/>
    <w:rsid w:val="00F83038"/>
    <w:rsid w:val="00F83728"/>
    <w:rsid w:val="00F8379E"/>
    <w:rsid w:val="00F839CE"/>
    <w:rsid w:val="00F83A2A"/>
    <w:rsid w:val="00F84108"/>
    <w:rsid w:val="00F842D1"/>
    <w:rsid w:val="00F847F0"/>
    <w:rsid w:val="00F84F76"/>
    <w:rsid w:val="00F85350"/>
    <w:rsid w:val="00F85E1D"/>
    <w:rsid w:val="00F86045"/>
    <w:rsid w:val="00F860D1"/>
    <w:rsid w:val="00F8646E"/>
    <w:rsid w:val="00F86647"/>
    <w:rsid w:val="00F868D4"/>
    <w:rsid w:val="00F86FBA"/>
    <w:rsid w:val="00F870DB"/>
    <w:rsid w:val="00F87178"/>
    <w:rsid w:val="00F87543"/>
    <w:rsid w:val="00F8782E"/>
    <w:rsid w:val="00F87B8A"/>
    <w:rsid w:val="00F90018"/>
    <w:rsid w:val="00F9061C"/>
    <w:rsid w:val="00F9085E"/>
    <w:rsid w:val="00F90A94"/>
    <w:rsid w:val="00F912F4"/>
    <w:rsid w:val="00F918C7"/>
    <w:rsid w:val="00F919A9"/>
    <w:rsid w:val="00F91A81"/>
    <w:rsid w:val="00F91D91"/>
    <w:rsid w:val="00F920BC"/>
    <w:rsid w:val="00F929A7"/>
    <w:rsid w:val="00F93F06"/>
    <w:rsid w:val="00F950FB"/>
    <w:rsid w:val="00F960A2"/>
    <w:rsid w:val="00F9635F"/>
    <w:rsid w:val="00F968CF"/>
    <w:rsid w:val="00F96E04"/>
    <w:rsid w:val="00F96E67"/>
    <w:rsid w:val="00F97464"/>
    <w:rsid w:val="00F977C0"/>
    <w:rsid w:val="00F97CA6"/>
    <w:rsid w:val="00FA0044"/>
    <w:rsid w:val="00FA0B74"/>
    <w:rsid w:val="00FA105E"/>
    <w:rsid w:val="00FA241F"/>
    <w:rsid w:val="00FA38F4"/>
    <w:rsid w:val="00FA3F74"/>
    <w:rsid w:val="00FA442A"/>
    <w:rsid w:val="00FA44A4"/>
    <w:rsid w:val="00FA4B04"/>
    <w:rsid w:val="00FA4B5E"/>
    <w:rsid w:val="00FA5147"/>
    <w:rsid w:val="00FA5164"/>
    <w:rsid w:val="00FA5C05"/>
    <w:rsid w:val="00FA5C7F"/>
    <w:rsid w:val="00FA7D6E"/>
    <w:rsid w:val="00FB15CB"/>
    <w:rsid w:val="00FB1BD2"/>
    <w:rsid w:val="00FB1E9B"/>
    <w:rsid w:val="00FB2222"/>
    <w:rsid w:val="00FB235D"/>
    <w:rsid w:val="00FB268D"/>
    <w:rsid w:val="00FB275A"/>
    <w:rsid w:val="00FB2AE6"/>
    <w:rsid w:val="00FB3636"/>
    <w:rsid w:val="00FB3C38"/>
    <w:rsid w:val="00FB5216"/>
    <w:rsid w:val="00FB5424"/>
    <w:rsid w:val="00FB58CD"/>
    <w:rsid w:val="00FB5D97"/>
    <w:rsid w:val="00FB6281"/>
    <w:rsid w:val="00FB6B43"/>
    <w:rsid w:val="00FB6C1E"/>
    <w:rsid w:val="00FB73DA"/>
    <w:rsid w:val="00FB73E9"/>
    <w:rsid w:val="00FB7572"/>
    <w:rsid w:val="00FB7706"/>
    <w:rsid w:val="00FB7BAE"/>
    <w:rsid w:val="00FB7C71"/>
    <w:rsid w:val="00FC0194"/>
    <w:rsid w:val="00FC0995"/>
    <w:rsid w:val="00FC0DFB"/>
    <w:rsid w:val="00FC119D"/>
    <w:rsid w:val="00FC15C5"/>
    <w:rsid w:val="00FC17DC"/>
    <w:rsid w:val="00FC1AE2"/>
    <w:rsid w:val="00FC1AFE"/>
    <w:rsid w:val="00FC1B56"/>
    <w:rsid w:val="00FC1B71"/>
    <w:rsid w:val="00FC20C1"/>
    <w:rsid w:val="00FC233D"/>
    <w:rsid w:val="00FC2BCA"/>
    <w:rsid w:val="00FC2E7E"/>
    <w:rsid w:val="00FC336B"/>
    <w:rsid w:val="00FC341D"/>
    <w:rsid w:val="00FC343F"/>
    <w:rsid w:val="00FC347C"/>
    <w:rsid w:val="00FC37E7"/>
    <w:rsid w:val="00FC3A96"/>
    <w:rsid w:val="00FC3D7F"/>
    <w:rsid w:val="00FC42E2"/>
    <w:rsid w:val="00FC42FC"/>
    <w:rsid w:val="00FC540B"/>
    <w:rsid w:val="00FC5A8D"/>
    <w:rsid w:val="00FC66EF"/>
    <w:rsid w:val="00FC6D2A"/>
    <w:rsid w:val="00FC78FF"/>
    <w:rsid w:val="00FD0501"/>
    <w:rsid w:val="00FD06C8"/>
    <w:rsid w:val="00FD0B99"/>
    <w:rsid w:val="00FD0E6F"/>
    <w:rsid w:val="00FD1C6B"/>
    <w:rsid w:val="00FD1E99"/>
    <w:rsid w:val="00FD2244"/>
    <w:rsid w:val="00FD30BC"/>
    <w:rsid w:val="00FD3644"/>
    <w:rsid w:val="00FD38BA"/>
    <w:rsid w:val="00FD4834"/>
    <w:rsid w:val="00FD4CA4"/>
    <w:rsid w:val="00FD613F"/>
    <w:rsid w:val="00FD7255"/>
    <w:rsid w:val="00FD7915"/>
    <w:rsid w:val="00FD7C4A"/>
    <w:rsid w:val="00FD7F22"/>
    <w:rsid w:val="00FE008E"/>
    <w:rsid w:val="00FE01CC"/>
    <w:rsid w:val="00FE02CB"/>
    <w:rsid w:val="00FE05A0"/>
    <w:rsid w:val="00FE0BA2"/>
    <w:rsid w:val="00FE1030"/>
    <w:rsid w:val="00FE231C"/>
    <w:rsid w:val="00FE2353"/>
    <w:rsid w:val="00FE251A"/>
    <w:rsid w:val="00FE2DB5"/>
    <w:rsid w:val="00FE350A"/>
    <w:rsid w:val="00FE356A"/>
    <w:rsid w:val="00FE384A"/>
    <w:rsid w:val="00FE4298"/>
    <w:rsid w:val="00FE536A"/>
    <w:rsid w:val="00FE54D8"/>
    <w:rsid w:val="00FE5FE4"/>
    <w:rsid w:val="00FE6302"/>
    <w:rsid w:val="00FE68A3"/>
    <w:rsid w:val="00FE6B97"/>
    <w:rsid w:val="00FE6DFE"/>
    <w:rsid w:val="00FE75B6"/>
    <w:rsid w:val="00FF066A"/>
    <w:rsid w:val="00FF06D5"/>
    <w:rsid w:val="00FF0C53"/>
    <w:rsid w:val="00FF0CE0"/>
    <w:rsid w:val="00FF154F"/>
    <w:rsid w:val="00FF16C8"/>
    <w:rsid w:val="00FF1D89"/>
    <w:rsid w:val="00FF1D94"/>
    <w:rsid w:val="00FF234E"/>
    <w:rsid w:val="00FF235E"/>
    <w:rsid w:val="00FF2700"/>
    <w:rsid w:val="00FF300E"/>
    <w:rsid w:val="00FF31ED"/>
    <w:rsid w:val="00FF45D7"/>
    <w:rsid w:val="00FF47F9"/>
    <w:rsid w:val="00FF4E69"/>
    <w:rsid w:val="00FF53EB"/>
    <w:rsid w:val="00FF5779"/>
    <w:rsid w:val="00FF5FD6"/>
    <w:rsid w:val="00FF7893"/>
    <w:rsid w:val="00FF797C"/>
    <w:rsid w:val="00FF79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DD18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ＭＳ 明朝"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8BD"/>
    <w:rPr>
      <w:kern w:val="2"/>
      <w:sz w:val="24"/>
      <w:szCs w:val="24"/>
    </w:rPr>
  </w:style>
  <w:style w:type="paragraph" w:styleId="1">
    <w:name w:val="heading 1"/>
    <w:basedOn w:val="a"/>
    <w:link w:val="10"/>
    <w:uiPriority w:val="9"/>
    <w:qFormat/>
    <w:rsid w:val="001D0432"/>
    <w:pPr>
      <w:spacing w:beforeLines="1" w:afterLines="1"/>
      <w:outlineLvl w:val="0"/>
    </w:pPr>
    <w:rPr>
      <w:rFonts w:ascii="Times" w:eastAsia="Cambria" w:hAnsi="Times"/>
      <w:b/>
      <w:kern w:val="36"/>
      <w:sz w:val="4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斜体1"/>
    <w:basedOn w:val="a"/>
    <w:uiPriority w:val="34"/>
    <w:qFormat/>
    <w:rsid w:val="00B224EF"/>
    <w:pPr>
      <w:ind w:left="720"/>
      <w:contextualSpacing/>
    </w:pPr>
  </w:style>
  <w:style w:type="character" w:customStyle="1" w:styleId="st">
    <w:name w:val="st"/>
    <w:rsid w:val="00185C13"/>
    <w:rPr>
      <w:rFonts w:cs="Times New Roman"/>
    </w:rPr>
  </w:style>
  <w:style w:type="character" w:styleId="a3">
    <w:name w:val="annotation reference"/>
    <w:uiPriority w:val="99"/>
    <w:semiHidden/>
    <w:rsid w:val="00135A78"/>
    <w:rPr>
      <w:rFonts w:cs="Times New Roman"/>
      <w:sz w:val="18"/>
    </w:rPr>
  </w:style>
  <w:style w:type="paragraph" w:styleId="a4">
    <w:name w:val="annotation text"/>
    <w:basedOn w:val="a"/>
    <w:link w:val="a5"/>
    <w:uiPriority w:val="99"/>
    <w:semiHidden/>
    <w:rsid w:val="00135A78"/>
    <w:rPr>
      <w:kern w:val="0"/>
      <w:sz w:val="20"/>
      <w:szCs w:val="20"/>
      <w:lang w:val="x-none" w:eastAsia="x-none"/>
    </w:rPr>
  </w:style>
  <w:style w:type="character" w:customStyle="1" w:styleId="a5">
    <w:name w:val="コメント文字列 (文字)"/>
    <w:link w:val="a4"/>
    <w:uiPriority w:val="99"/>
    <w:semiHidden/>
    <w:rsid w:val="00135A78"/>
    <w:rPr>
      <w:rFonts w:cs="Times New Roman"/>
    </w:rPr>
  </w:style>
  <w:style w:type="paragraph" w:styleId="a6">
    <w:name w:val="annotation subject"/>
    <w:basedOn w:val="a4"/>
    <w:next w:val="a4"/>
    <w:link w:val="a7"/>
    <w:uiPriority w:val="99"/>
    <w:semiHidden/>
    <w:rsid w:val="00135A78"/>
    <w:rPr>
      <w:b/>
      <w:bCs/>
    </w:rPr>
  </w:style>
  <w:style w:type="character" w:customStyle="1" w:styleId="a7">
    <w:name w:val="コメント内容 (文字)"/>
    <w:link w:val="a6"/>
    <w:uiPriority w:val="99"/>
    <w:semiHidden/>
    <w:rsid w:val="00135A78"/>
    <w:rPr>
      <w:rFonts w:cs="Times New Roman"/>
      <w:b/>
      <w:bCs/>
      <w:sz w:val="20"/>
    </w:rPr>
  </w:style>
  <w:style w:type="paragraph" w:styleId="a8">
    <w:name w:val="Balloon Text"/>
    <w:basedOn w:val="a"/>
    <w:link w:val="a9"/>
    <w:uiPriority w:val="99"/>
    <w:semiHidden/>
    <w:rsid w:val="00135A78"/>
    <w:rPr>
      <w:rFonts w:ascii="Lucida Grande" w:hAnsi="Lucida Grande"/>
      <w:kern w:val="0"/>
      <w:sz w:val="18"/>
      <w:szCs w:val="20"/>
      <w:lang w:val="x-none" w:eastAsia="x-none"/>
    </w:rPr>
  </w:style>
  <w:style w:type="character" w:customStyle="1" w:styleId="a9">
    <w:name w:val="吹き出し (文字)"/>
    <w:link w:val="a8"/>
    <w:uiPriority w:val="99"/>
    <w:semiHidden/>
    <w:rsid w:val="00135A78"/>
    <w:rPr>
      <w:rFonts w:ascii="Lucida Grande" w:hAnsi="Lucida Grande" w:cs="Times New Roman"/>
      <w:sz w:val="18"/>
    </w:rPr>
  </w:style>
  <w:style w:type="paragraph" w:customStyle="1" w:styleId="12">
    <w:name w:val="標準1"/>
    <w:uiPriority w:val="99"/>
    <w:rsid w:val="00B42760"/>
    <w:rPr>
      <w:rFonts w:ascii="Arial" w:eastAsia="ヒラギノ角ゴ Pro W3" w:hAnsi="Arial"/>
      <w:color w:val="000000"/>
      <w:kern w:val="2"/>
      <w:sz w:val="21"/>
      <w:szCs w:val="24"/>
    </w:rPr>
  </w:style>
  <w:style w:type="character" w:styleId="aa">
    <w:name w:val="Hyperlink"/>
    <w:rsid w:val="00B42760"/>
    <w:rPr>
      <w:rFonts w:cs="Times New Roman"/>
      <w:color w:val="0000FF"/>
      <w:u w:val="single"/>
    </w:rPr>
  </w:style>
  <w:style w:type="paragraph" w:customStyle="1" w:styleId="Ab">
    <w:name w:val="フリーフォーム A"/>
    <w:rsid w:val="00B42760"/>
    <w:rPr>
      <w:rFonts w:ascii="Times New Roman" w:eastAsia="ヒラギノ角ゴ Pro W3" w:hAnsi="Times New Roman"/>
      <w:color w:val="000000"/>
      <w:kern w:val="2"/>
      <w:sz w:val="24"/>
      <w:szCs w:val="24"/>
    </w:rPr>
  </w:style>
  <w:style w:type="paragraph" w:customStyle="1" w:styleId="ac">
    <w:name w:val="フリーフォーム"/>
    <w:rsid w:val="00B42760"/>
    <w:rPr>
      <w:rFonts w:ascii="Times New Roman" w:eastAsia="ヒラギノ角ゴ Pro W3" w:hAnsi="Times New Roman"/>
      <w:color w:val="000000"/>
      <w:kern w:val="2"/>
      <w:sz w:val="24"/>
      <w:szCs w:val="24"/>
    </w:rPr>
  </w:style>
  <w:style w:type="paragraph" w:styleId="ad">
    <w:name w:val="header"/>
    <w:basedOn w:val="a"/>
    <w:link w:val="ae"/>
    <w:rsid w:val="00B42760"/>
    <w:pPr>
      <w:tabs>
        <w:tab w:val="center" w:pos="4252"/>
        <w:tab w:val="right" w:pos="8504"/>
      </w:tabs>
      <w:snapToGrid w:val="0"/>
    </w:pPr>
    <w:rPr>
      <w:rFonts w:ascii="Times New Roman" w:hAnsi="Times New Roman"/>
      <w:kern w:val="0"/>
      <w:sz w:val="20"/>
      <w:szCs w:val="20"/>
      <w:lang w:val="x-none" w:eastAsia="x-none"/>
    </w:rPr>
  </w:style>
  <w:style w:type="character" w:customStyle="1" w:styleId="ae">
    <w:name w:val="ヘッダー (文字)"/>
    <w:link w:val="ad"/>
    <w:rsid w:val="00B42760"/>
    <w:rPr>
      <w:rFonts w:ascii="Times New Roman" w:eastAsia="ＭＳ 明朝" w:hAnsi="Times New Roman" w:cs="Times New Roman"/>
    </w:rPr>
  </w:style>
  <w:style w:type="paragraph" w:styleId="af">
    <w:name w:val="footer"/>
    <w:basedOn w:val="a"/>
    <w:link w:val="af0"/>
    <w:rsid w:val="00B42760"/>
    <w:pPr>
      <w:tabs>
        <w:tab w:val="center" w:pos="4252"/>
        <w:tab w:val="right" w:pos="8504"/>
      </w:tabs>
      <w:snapToGrid w:val="0"/>
    </w:pPr>
    <w:rPr>
      <w:rFonts w:ascii="Times New Roman" w:hAnsi="Times New Roman"/>
      <w:kern w:val="0"/>
      <w:sz w:val="20"/>
      <w:szCs w:val="20"/>
      <w:lang w:val="x-none" w:eastAsia="x-none"/>
    </w:rPr>
  </w:style>
  <w:style w:type="character" w:customStyle="1" w:styleId="af0">
    <w:name w:val="フッター (文字)"/>
    <w:link w:val="af"/>
    <w:rsid w:val="00B42760"/>
    <w:rPr>
      <w:rFonts w:ascii="Times New Roman" w:eastAsia="ＭＳ 明朝" w:hAnsi="Times New Roman" w:cs="Times New Roman"/>
    </w:rPr>
  </w:style>
  <w:style w:type="paragraph" w:styleId="af1">
    <w:name w:val="Document Map"/>
    <w:basedOn w:val="a"/>
    <w:link w:val="af2"/>
    <w:rsid w:val="00B42760"/>
    <w:rPr>
      <w:rFonts w:ascii="ヒラギノ角ゴ ProN W3" w:eastAsia="ヒラギノ角ゴ ProN W3" w:hAnsi="Times New Roman"/>
      <w:kern w:val="0"/>
      <w:sz w:val="20"/>
      <w:szCs w:val="20"/>
      <w:lang w:val="x-none" w:eastAsia="x-none"/>
    </w:rPr>
  </w:style>
  <w:style w:type="character" w:customStyle="1" w:styleId="af2">
    <w:name w:val="見出しマップ (文字)"/>
    <w:link w:val="af1"/>
    <w:rsid w:val="00B42760"/>
    <w:rPr>
      <w:rFonts w:ascii="ヒラギノ角ゴ ProN W3" w:eastAsia="ヒラギノ角ゴ ProN W3" w:hAnsi="Times New Roman" w:cs="Times New Roman"/>
    </w:rPr>
  </w:style>
  <w:style w:type="character" w:styleId="af3">
    <w:name w:val="Emphasis"/>
    <w:uiPriority w:val="20"/>
    <w:qFormat/>
    <w:rsid w:val="00AB56B1"/>
    <w:rPr>
      <w:rFonts w:cs="Times New Roman"/>
      <w:i/>
    </w:rPr>
  </w:style>
  <w:style w:type="character" w:customStyle="1" w:styleId="10">
    <w:name w:val="見出し 1 (文字)"/>
    <w:link w:val="1"/>
    <w:uiPriority w:val="9"/>
    <w:rsid w:val="001D0432"/>
    <w:rPr>
      <w:rFonts w:ascii="Times" w:eastAsia="Cambria" w:hAnsi="Times" w:cs="Times New Roman"/>
      <w:b/>
      <w:kern w:val="36"/>
      <w:sz w:val="48"/>
    </w:rPr>
  </w:style>
  <w:style w:type="character" w:customStyle="1" w:styleId="textsmall">
    <w:name w:val="textsmall"/>
    <w:basedOn w:val="a0"/>
    <w:rsid w:val="001D0432"/>
  </w:style>
  <w:style w:type="paragraph" w:styleId="HTML">
    <w:name w:val="HTML Preformatted"/>
    <w:basedOn w:val="a"/>
    <w:link w:val="HTML0"/>
    <w:uiPriority w:val="99"/>
    <w:rsid w:val="00EF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kern w:val="0"/>
      <w:sz w:val="20"/>
      <w:szCs w:val="20"/>
      <w:lang w:val="x-none" w:eastAsia="x-none"/>
    </w:rPr>
  </w:style>
  <w:style w:type="character" w:customStyle="1" w:styleId="HTML0">
    <w:name w:val="HTML 書式付き (文字)"/>
    <w:link w:val="HTML"/>
    <w:uiPriority w:val="99"/>
    <w:rsid w:val="00EF3E85"/>
    <w:rPr>
      <w:rFonts w:ascii="Courier" w:hAnsi="Courier" w:cs="Courier"/>
    </w:rPr>
  </w:style>
  <w:style w:type="paragraph" w:customStyle="1" w:styleId="141">
    <w:name w:val="表 (オレンジ) 141"/>
    <w:hidden/>
    <w:uiPriority w:val="99"/>
    <w:semiHidden/>
    <w:rsid w:val="00247E73"/>
    <w:rPr>
      <w:kern w:val="2"/>
      <w:sz w:val="24"/>
      <w:szCs w:val="24"/>
    </w:rPr>
  </w:style>
  <w:style w:type="character" w:customStyle="1" w:styleId="A10">
    <w:name w:val="A10"/>
    <w:uiPriority w:val="99"/>
    <w:rsid w:val="00445EED"/>
    <w:rPr>
      <w:rFonts w:ascii="Trade Gothic LT Std" w:eastAsia="Trade Gothic LT Std" w:cs="Trade Gothic LT Std" w:hint="eastAsia"/>
      <w:color w:val="000000"/>
      <w:sz w:val="11"/>
      <w:szCs w:val="11"/>
    </w:rPr>
  </w:style>
  <w:style w:type="character" w:customStyle="1" w:styleId="st1">
    <w:name w:val="st1"/>
    <w:rsid w:val="00445EED"/>
  </w:style>
  <w:style w:type="character" w:styleId="af4">
    <w:name w:val="FollowedHyperlink"/>
    <w:uiPriority w:val="99"/>
    <w:semiHidden/>
    <w:unhideWhenUsed/>
    <w:rsid w:val="000325A6"/>
    <w:rPr>
      <w:color w:val="800080"/>
      <w:u w:val="single"/>
    </w:rPr>
  </w:style>
  <w:style w:type="paragraph" w:customStyle="1" w:styleId="EndNoteBibliographyTitle">
    <w:name w:val="EndNote Bibliography Title"/>
    <w:basedOn w:val="a"/>
    <w:rsid w:val="00EE5CD3"/>
    <w:pPr>
      <w:jc w:val="center"/>
    </w:pPr>
    <w:rPr>
      <w:rFonts w:ascii="Arial" w:hAnsi="Arial" w:cs="Arial"/>
    </w:rPr>
  </w:style>
  <w:style w:type="paragraph" w:customStyle="1" w:styleId="EndNoteBibliography">
    <w:name w:val="EndNote Bibliography"/>
    <w:basedOn w:val="a"/>
    <w:rsid w:val="00EE5CD3"/>
    <w:rPr>
      <w:rFonts w:ascii="Arial" w:hAnsi="Arial" w:cs="Arial"/>
    </w:rPr>
  </w:style>
  <w:style w:type="paragraph" w:styleId="Web">
    <w:name w:val="Normal (Web)"/>
    <w:basedOn w:val="a"/>
    <w:uiPriority w:val="99"/>
    <w:rsid w:val="0084065F"/>
    <w:pPr>
      <w:spacing w:before="100" w:beforeAutospacing="1" w:after="100" w:afterAutospacing="1"/>
    </w:pPr>
    <w:rPr>
      <w:rFonts w:ascii="Times New Roman" w:hAnsi="Times New Roman"/>
      <w:kern w:val="0"/>
      <w:lang w:eastAsia="en-US"/>
    </w:rPr>
  </w:style>
  <w:style w:type="character" w:styleId="af5">
    <w:name w:val="line number"/>
    <w:uiPriority w:val="99"/>
    <w:semiHidden/>
    <w:unhideWhenUsed/>
    <w:rsid w:val="00C57F4B"/>
  </w:style>
  <w:style w:type="character" w:customStyle="1" w:styleId="13">
    <w:name w:val="未解決のメンション1"/>
    <w:basedOn w:val="a0"/>
    <w:uiPriority w:val="99"/>
    <w:rsid w:val="00A47F94"/>
    <w:rPr>
      <w:color w:val="605E5C"/>
      <w:shd w:val="clear" w:color="auto" w:fill="E1DFDD"/>
    </w:rPr>
  </w:style>
  <w:style w:type="character" w:customStyle="1" w:styleId="2">
    <w:name w:val="未解決のメンション2"/>
    <w:basedOn w:val="a0"/>
    <w:uiPriority w:val="99"/>
    <w:rsid w:val="005760C4"/>
    <w:rPr>
      <w:color w:val="605E5C"/>
      <w:shd w:val="clear" w:color="auto" w:fill="E1DFDD"/>
    </w:rPr>
  </w:style>
  <w:style w:type="character" w:customStyle="1" w:styleId="3">
    <w:name w:val="未解決のメンション3"/>
    <w:basedOn w:val="a0"/>
    <w:uiPriority w:val="99"/>
    <w:rsid w:val="00561ABB"/>
    <w:rPr>
      <w:color w:val="605E5C"/>
      <w:shd w:val="clear" w:color="auto" w:fill="E1DFDD"/>
    </w:rPr>
  </w:style>
  <w:style w:type="character" w:styleId="af6">
    <w:name w:val="Placeholder Text"/>
    <w:basedOn w:val="a0"/>
    <w:uiPriority w:val="99"/>
    <w:semiHidden/>
    <w:rsid w:val="00331EB1"/>
    <w:rPr>
      <w:color w:val="808080"/>
    </w:rPr>
  </w:style>
  <w:style w:type="character" w:customStyle="1" w:styleId="4">
    <w:name w:val="未解決のメンション4"/>
    <w:basedOn w:val="a0"/>
    <w:uiPriority w:val="99"/>
    <w:rsid w:val="00D65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05506">
      <w:bodyDiv w:val="1"/>
      <w:marLeft w:val="0"/>
      <w:marRight w:val="0"/>
      <w:marTop w:val="0"/>
      <w:marBottom w:val="0"/>
      <w:divBdr>
        <w:top w:val="none" w:sz="0" w:space="0" w:color="auto"/>
        <w:left w:val="none" w:sz="0" w:space="0" w:color="auto"/>
        <w:bottom w:val="none" w:sz="0" w:space="0" w:color="auto"/>
        <w:right w:val="none" w:sz="0" w:space="0" w:color="auto"/>
      </w:divBdr>
    </w:div>
    <w:div w:id="297730687">
      <w:bodyDiv w:val="1"/>
      <w:marLeft w:val="0"/>
      <w:marRight w:val="0"/>
      <w:marTop w:val="0"/>
      <w:marBottom w:val="0"/>
      <w:divBdr>
        <w:top w:val="none" w:sz="0" w:space="0" w:color="auto"/>
        <w:left w:val="none" w:sz="0" w:space="0" w:color="auto"/>
        <w:bottom w:val="none" w:sz="0" w:space="0" w:color="auto"/>
        <w:right w:val="none" w:sz="0" w:space="0" w:color="auto"/>
      </w:divBdr>
    </w:div>
    <w:div w:id="437985865">
      <w:bodyDiv w:val="1"/>
      <w:marLeft w:val="0"/>
      <w:marRight w:val="0"/>
      <w:marTop w:val="0"/>
      <w:marBottom w:val="0"/>
      <w:divBdr>
        <w:top w:val="none" w:sz="0" w:space="0" w:color="auto"/>
        <w:left w:val="none" w:sz="0" w:space="0" w:color="auto"/>
        <w:bottom w:val="none" w:sz="0" w:space="0" w:color="auto"/>
        <w:right w:val="none" w:sz="0" w:space="0" w:color="auto"/>
      </w:divBdr>
    </w:div>
    <w:div w:id="535506177">
      <w:bodyDiv w:val="1"/>
      <w:marLeft w:val="0"/>
      <w:marRight w:val="0"/>
      <w:marTop w:val="0"/>
      <w:marBottom w:val="0"/>
      <w:divBdr>
        <w:top w:val="none" w:sz="0" w:space="0" w:color="auto"/>
        <w:left w:val="none" w:sz="0" w:space="0" w:color="auto"/>
        <w:bottom w:val="none" w:sz="0" w:space="0" w:color="auto"/>
        <w:right w:val="none" w:sz="0" w:space="0" w:color="auto"/>
      </w:divBdr>
    </w:div>
    <w:div w:id="539518503">
      <w:bodyDiv w:val="1"/>
      <w:marLeft w:val="0"/>
      <w:marRight w:val="0"/>
      <w:marTop w:val="0"/>
      <w:marBottom w:val="0"/>
      <w:divBdr>
        <w:top w:val="none" w:sz="0" w:space="0" w:color="auto"/>
        <w:left w:val="none" w:sz="0" w:space="0" w:color="auto"/>
        <w:bottom w:val="none" w:sz="0" w:space="0" w:color="auto"/>
        <w:right w:val="none" w:sz="0" w:space="0" w:color="auto"/>
      </w:divBdr>
    </w:div>
    <w:div w:id="578247566">
      <w:bodyDiv w:val="1"/>
      <w:marLeft w:val="0"/>
      <w:marRight w:val="0"/>
      <w:marTop w:val="0"/>
      <w:marBottom w:val="0"/>
      <w:divBdr>
        <w:top w:val="none" w:sz="0" w:space="0" w:color="auto"/>
        <w:left w:val="none" w:sz="0" w:space="0" w:color="auto"/>
        <w:bottom w:val="none" w:sz="0" w:space="0" w:color="auto"/>
        <w:right w:val="none" w:sz="0" w:space="0" w:color="auto"/>
      </w:divBdr>
    </w:div>
    <w:div w:id="606350122">
      <w:bodyDiv w:val="1"/>
      <w:marLeft w:val="0"/>
      <w:marRight w:val="0"/>
      <w:marTop w:val="0"/>
      <w:marBottom w:val="0"/>
      <w:divBdr>
        <w:top w:val="none" w:sz="0" w:space="0" w:color="auto"/>
        <w:left w:val="none" w:sz="0" w:space="0" w:color="auto"/>
        <w:bottom w:val="none" w:sz="0" w:space="0" w:color="auto"/>
        <w:right w:val="none" w:sz="0" w:space="0" w:color="auto"/>
      </w:divBdr>
    </w:div>
    <w:div w:id="708379773">
      <w:bodyDiv w:val="1"/>
      <w:marLeft w:val="0"/>
      <w:marRight w:val="0"/>
      <w:marTop w:val="0"/>
      <w:marBottom w:val="0"/>
      <w:divBdr>
        <w:top w:val="none" w:sz="0" w:space="0" w:color="auto"/>
        <w:left w:val="none" w:sz="0" w:space="0" w:color="auto"/>
        <w:bottom w:val="none" w:sz="0" w:space="0" w:color="auto"/>
        <w:right w:val="none" w:sz="0" w:space="0" w:color="auto"/>
      </w:divBdr>
    </w:div>
    <w:div w:id="861628295">
      <w:bodyDiv w:val="1"/>
      <w:marLeft w:val="0"/>
      <w:marRight w:val="0"/>
      <w:marTop w:val="0"/>
      <w:marBottom w:val="0"/>
      <w:divBdr>
        <w:top w:val="none" w:sz="0" w:space="0" w:color="auto"/>
        <w:left w:val="none" w:sz="0" w:space="0" w:color="auto"/>
        <w:bottom w:val="none" w:sz="0" w:space="0" w:color="auto"/>
        <w:right w:val="none" w:sz="0" w:space="0" w:color="auto"/>
      </w:divBdr>
    </w:div>
    <w:div w:id="1378117366">
      <w:bodyDiv w:val="1"/>
      <w:marLeft w:val="0"/>
      <w:marRight w:val="0"/>
      <w:marTop w:val="0"/>
      <w:marBottom w:val="0"/>
      <w:divBdr>
        <w:top w:val="none" w:sz="0" w:space="0" w:color="auto"/>
        <w:left w:val="none" w:sz="0" w:space="0" w:color="auto"/>
        <w:bottom w:val="none" w:sz="0" w:space="0" w:color="auto"/>
        <w:right w:val="none" w:sz="0" w:space="0" w:color="auto"/>
      </w:divBdr>
    </w:div>
    <w:div w:id="1379167342">
      <w:bodyDiv w:val="1"/>
      <w:marLeft w:val="0"/>
      <w:marRight w:val="0"/>
      <w:marTop w:val="0"/>
      <w:marBottom w:val="0"/>
      <w:divBdr>
        <w:top w:val="none" w:sz="0" w:space="0" w:color="auto"/>
        <w:left w:val="none" w:sz="0" w:space="0" w:color="auto"/>
        <w:bottom w:val="none" w:sz="0" w:space="0" w:color="auto"/>
        <w:right w:val="none" w:sz="0" w:space="0" w:color="auto"/>
      </w:divBdr>
    </w:div>
    <w:div w:id="1395544807">
      <w:bodyDiv w:val="1"/>
      <w:marLeft w:val="0"/>
      <w:marRight w:val="0"/>
      <w:marTop w:val="0"/>
      <w:marBottom w:val="0"/>
      <w:divBdr>
        <w:top w:val="none" w:sz="0" w:space="0" w:color="auto"/>
        <w:left w:val="none" w:sz="0" w:space="0" w:color="auto"/>
        <w:bottom w:val="none" w:sz="0" w:space="0" w:color="auto"/>
        <w:right w:val="none" w:sz="0" w:space="0" w:color="auto"/>
      </w:divBdr>
    </w:div>
    <w:div w:id="1455706901">
      <w:bodyDiv w:val="1"/>
      <w:marLeft w:val="0"/>
      <w:marRight w:val="0"/>
      <w:marTop w:val="0"/>
      <w:marBottom w:val="0"/>
      <w:divBdr>
        <w:top w:val="none" w:sz="0" w:space="0" w:color="auto"/>
        <w:left w:val="none" w:sz="0" w:space="0" w:color="auto"/>
        <w:bottom w:val="none" w:sz="0" w:space="0" w:color="auto"/>
        <w:right w:val="none" w:sz="0" w:space="0" w:color="auto"/>
      </w:divBdr>
    </w:div>
    <w:div w:id="1455833412">
      <w:bodyDiv w:val="1"/>
      <w:marLeft w:val="0"/>
      <w:marRight w:val="0"/>
      <w:marTop w:val="0"/>
      <w:marBottom w:val="0"/>
      <w:divBdr>
        <w:top w:val="none" w:sz="0" w:space="0" w:color="auto"/>
        <w:left w:val="none" w:sz="0" w:space="0" w:color="auto"/>
        <w:bottom w:val="none" w:sz="0" w:space="0" w:color="auto"/>
        <w:right w:val="none" w:sz="0" w:space="0" w:color="auto"/>
      </w:divBdr>
    </w:div>
    <w:div w:id="1614556620">
      <w:bodyDiv w:val="1"/>
      <w:marLeft w:val="0"/>
      <w:marRight w:val="0"/>
      <w:marTop w:val="0"/>
      <w:marBottom w:val="0"/>
      <w:divBdr>
        <w:top w:val="none" w:sz="0" w:space="0" w:color="auto"/>
        <w:left w:val="none" w:sz="0" w:space="0" w:color="auto"/>
        <w:bottom w:val="none" w:sz="0" w:space="0" w:color="auto"/>
        <w:right w:val="none" w:sz="0" w:space="0" w:color="auto"/>
      </w:divBdr>
    </w:div>
    <w:div w:id="1864241517">
      <w:bodyDiv w:val="1"/>
      <w:marLeft w:val="0"/>
      <w:marRight w:val="0"/>
      <w:marTop w:val="0"/>
      <w:marBottom w:val="0"/>
      <w:divBdr>
        <w:top w:val="none" w:sz="0" w:space="0" w:color="auto"/>
        <w:left w:val="none" w:sz="0" w:space="0" w:color="auto"/>
        <w:bottom w:val="none" w:sz="0" w:space="0" w:color="auto"/>
        <w:right w:val="none" w:sz="0" w:space="0" w:color="auto"/>
      </w:divBdr>
    </w:div>
    <w:div w:id="193366185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2F3C-DD53-4E9B-80B9-5859DC9E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1073</Words>
  <Characters>6119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UC Berkeley</Company>
  <LinksUpToDate>false</LinksUpToDate>
  <CharactersWithSpaces>7178</CharactersWithSpaces>
  <SharedDoc>false</SharedDoc>
  <HLinks>
    <vt:vector size="228" baseType="variant">
      <vt:variant>
        <vt:i4>4456507</vt:i4>
      </vt:variant>
      <vt:variant>
        <vt:i4>234</vt:i4>
      </vt:variant>
      <vt:variant>
        <vt:i4>0</vt:i4>
      </vt:variant>
      <vt:variant>
        <vt:i4>5</vt:i4>
      </vt:variant>
      <vt:variant>
        <vt:lpwstr/>
      </vt:variant>
      <vt:variant>
        <vt:lpwstr>_ENREF_50</vt:lpwstr>
      </vt:variant>
      <vt:variant>
        <vt:i4>4522034</vt:i4>
      </vt:variant>
      <vt:variant>
        <vt:i4>226</vt:i4>
      </vt:variant>
      <vt:variant>
        <vt:i4>0</vt:i4>
      </vt:variant>
      <vt:variant>
        <vt:i4>5</vt:i4>
      </vt:variant>
      <vt:variant>
        <vt:lpwstr/>
      </vt:variant>
      <vt:variant>
        <vt:lpwstr>_ENREF_49</vt:lpwstr>
      </vt:variant>
      <vt:variant>
        <vt:i4>4522035</vt:i4>
      </vt:variant>
      <vt:variant>
        <vt:i4>222</vt:i4>
      </vt:variant>
      <vt:variant>
        <vt:i4>0</vt:i4>
      </vt:variant>
      <vt:variant>
        <vt:i4>5</vt:i4>
      </vt:variant>
      <vt:variant>
        <vt:lpwstr/>
      </vt:variant>
      <vt:variant>
        <vt:lpwstr>_ENREF_48</vt:lpwstr>
      </vt:variant>
      <vt:variant>
        <vt:i4>4390972</vt:i4>
      </vt:variant>
      <vt:variant>
        <vt:i4>219</vt:i4>
      </vt:variant>
      <vt:variant>
        <vt:i4>0</vt:i4>
      </vt:variant>
      <vt:variant>
        <vt:i4>5</vt:i4>
      </vt:variant>
      <vt:variant>
        <vt:lpwstr/>
      </vt:variant>
      <vt:variant>
        <vt:lpwstr>_ENREF_27</vt:lpwstr>
      </vt:variant>
      <vt:variant>
        <vt:i4>4522044</vt:i4>
      </vt:variant>
      <vt:variant>
        <vt:i4>211</vt:i4>
      </vt:variant>
      <vt:variant>
        <vt:i4>0</vt:i4>
      </vt:variant>
      <vt:variant>
        <vt:i4>5</vt:i4>
      </vt:variant>
      <vt:variant>
        <vt:lpwstr/>
      </vt:variant>
      <vt:variant>
        <vt:lpwstr>_ENREF_47</vt:lpwstr>
      </vt:variant>
      <vt:variant>
        <vt:i4>4522045</vt:i4>
      </vt:variant>
      <vt:variant>
        <vt:i4>208</vt:i4>
      </vt:variant>
      <vt:variant>
        <vt:i4>0</vt:i4>
      </vt:variant>
      <vt:variant>
        <vt:i4>5</vt:i4>
      </vt:variant>
      <vt:variant>
        <vt:lpwstr/>
      </vt:variant>
      <vt:variant>
        <vt:lpwstr>_ENREF_46</vt:lpwstr>
      </vt:variant>
      <vt:variant>
        <vt:i4>4522046</vt:i4>
      </vt:variant>
      <vt:variant>
        <vt:i4>196</vt:i4>
      </vt:variant>
      <vt:variant>
        <vt:i4>0</vt:i4>
      </vt:variant>
      <vt:variant>
        <vt:i4>5</vt:i4>
      </vt:variant>
      <vt:variant>
        <vt:lpwstr/>
      </vt:variant>
      <vt:variant>
        <vt:lpwstr>_ENREF_45</vt:lpwstr>
      </vt:variant>
      <vt:variant>
        <vt:i4>4522040</vt:i4>
      </vt:variant>
      <vt:variant>
        <vt:i4>188</vt:i4>
      </vt:variant>
      <vt:variant>
        <vt:i4>0</vt:i4>
      </vt:variant>
      <vt:variant>
        <vt:i4>5</vt:i4>
      </vt:variant>
      <vt:variant>
        <vt:lpwstr/>
      </vt:variant>
      <vt:variant>
        <vt:lpwstr>_ENREF_43</vt:lpwstr>
      </vt:variant>
      <vt:variant>
        <vt:i4>4390972</vt:i4>
      </vt:variant>
      <vt:variant>
        <vt:i4>182</vt:i4>
      </vt:variant>
      <vt:variant>
        <vt:i4>0</vt:i4>
      </vt:variant>
      <vt:variant>
        <vt:i4>5</vt:i4>
      </vt:variant>
      <vt:variant>
        <vt:lpwstr/>
      </vt:variant>
      <vt:variant>
        <vt:lpwstr>_ENREF_27</vt:lpwstr>
      </vt:variant>
      <vt:variant>
        <vt:i4>4522047</vt:i4>
      </vt:variant>
      <vt:variant>
        <vt:i4>178</vt:i4>
      </vt:variant>
      <vt:variant>
        <vt:i4>0</vt:i4>
      </vt:variant>
      <vt:variant>
        <vt:i4>5</vt:i4>
      </vt:variant>
      <vt:variant>
        <vt:lpwstr/>
      </vt:variant>
      <vt:variant>
        <vt:lpwstr>_ENREF_44</vt:lpwstr>
      </vt:variant>
      <vt:variant>
        <vt:i4>4522042</vt:i4>
      </vt:variant>
      <vt:variant>
        <vt:i4>175</vt:i4>
      </vt:variant>
      <vt:variant>
        <vt:i4>0</vt:i4>
      </vt:variant>
      <vt:variant>
        <vt:i4>5</vt:i4>
      </vt:variant>
      <vt:variant>
        <vt:lpwstr/>
      </vt:variant>
      <vt:variant>
        <vt:lpwstr>_ENREF_41</vt:lpwstr>
      </vt:variant>
      <vt:variant>
        <vt:i4>4522043</vt:i4>
      </vt:variant>
      <vt:variant>
        <vt:i4>163</vt:i4>
      </vt:variant>
      <vt:variant>
        <vt:i4>0</vt:i4>
      </vt:variant>
      <vt:variant>
        <vt:i4>5</vt:i4>
      </vt:variant>
      <vt:variant>
        <vt:lpwstr/>
      </vt:variant>
      <vt:variant>
        <vt:lpwstr>_ENREF_40</vt:lpwstr>
      </vt:variant>
      <vt:variant>
        <vt:i4>4325426</vt:i4>
      </vt:variant>
      <vt:variant>
        <vt:i4>159</vt:i4>
      </vt:variant>
      <vt:variant>
        <vt:i4>0</vt:i4>
      </vt:variant>
      <vt:variant>
        <vt:i4>5</vt:i4>
      </vt:variant>
      <vt:variant>
        <vt:lpwstr/>
      </vt:variant>
      <vt:variant>
        <vt:lpwstr>_ENREF_39</vt:lpwstr>
      </vt:variant>
      <vt:variant>
        <vt:i4>4325427</vt:i4>
      </vt:variant>
      <vt:variant>
        <vt:i4>156</vt:i4>
      </vt:variant>
      <vt:variant>
        <vt:i4>0</vt:i4>
      </vt:variant>
      <vt:variant>
        <vt:i4>5</vt:i4>
      </vt:variant>
      <vt:variant>
        <vt:lpwstr/>
      </vt:variant>
      <vt:variant>
        <vt:lpwstr>_ENREF_38</vt:lpwstr>
      </vt:variant>
      <vt:variant>
        <vt:i4>4325436</vt:i4>
      </vt:variant>
      <vt:variant>
        <vt:i4>148</vt:i4>
      </vt:variant>
      <vt:variant>
        <vt:i4>0</vt:i4>
      </vt:variant>
      <vt:variant>
        <vt:i4>5</vt:i4>
      </vt:variant>
      <vt:variant>
        <vt:lpwstr/>
      </vt:variant>
      <vt:variant>
        <vt:lpwstr>_ENREF_37</vt:lpwstr>
      </vt:variant>
      <vt:variant>
        <vt:i4>4325438</vt:i4>
      </vt:variant>
      <vt:variant>
        <vt:i4>145</vt:i4>
      </vt:variant>
      <vt:variant>
        <vt:i4>0</vt:i4>
      </vt:variant>
      <vt:variant>
        <vt:i4>5</vt:i4>
      </vt:variant>
      <vt:variant>
        <vt:lpwstr/>
      </vt:variant>
      <vt:variant>
        <vt:lpwstr>_ENREF_35</vt:lpwstr>
      </vt:variant>
      <vt:variant>
        <vt:i4>4325439</vt:i4>
      </vt:variant>
      <vt:variant>
        <vt:i4>135</vt:i4>
      </vt:variant>
      <vt:variant>
        <vt:i4>0</vt:i4>
      </vt:variant>
      <vt:variant>
        <vt:i4>5</vt:i4>
      </vt:variant>
      <vt:variant>
        <vt:lpwstr/>
      </vt:variant>
      <vt:variant>
        <vt:lpwstr>_ENREF_34</vt:lpwstr>
      </vt:variant>
      <vt:variant>
        <vt:i4>4325432</vt:i4>
      </vt:variant>
      <vt:variant>
        <vt:i4>127</vt:i4>
      </vt:variant>
      <vt:variant>
        <vt:i4>0</vt:i4>
      </vt:variant>
      <vt:variant>
        <vt:i4>5</vt:i4>
      </vt:variant>
      <vt:variant>
        <vt:lpwstr/>
      </vt:variant>
      <vt:variant>
        <vt:lpwstr>_ENREF_33</vt:lpwstr>
      </vt:variant>
      <vt:variant>
        <vt:i4>4325433</vt:i4>
      </vt:variant>
      <vt:variant>
        <vt:i4>119</vt:i4>
      </vt:variant>
      <vt:variant>
        <vt:i4>0</vt:i4>
      </vt:variant>
      <vt:variant>
        <vt:i4>5</vt:i4>
      </vt:variant>
      <vt:variant>
        <vt:lpwstr/>
      </vt:variant>
      <vt:variant>
        <vt:lpwstr>_ENREF_32</vt:lpwstr>
      </vt:variant>
      <vt:variant>
        <vt:i4>4325434</vt:i4>
      </vt:variant>
      <vt:variant>
        <vt:i4>111</vt:i4>
      </vt:variant>
      <vt:variant>
        <vt:i4>0</vt:i4>
      </vt:variant>
      <vt:variant>
        <vt:i4>5</vt:i4>
      </vt:variant>
      <vt:variant>
        <vt:lpwstr/>
      </vt:variant>
      <vt:variant>
        <vt:lpwstr>_ENREF_31</vt:lpwstr>
      </vt:variant>
      <vt:variant>
        <vt:i4>4325435</vt:i4>
      </vt:variant>
      <vt:variant>
        <vt:i4>105</vt:i4>
      </vt:variant>
      <vt:variant>
        <vt:i4>0</vt:i4>
      </vt:variant>
      <vt:variant>
        <vt:i4>5</vt:i4>
      </vt:variant>
      <vt:variant>
        <vt:lpwstr/>
      </vt:variant>
      <vt:variant>
        <vt:lpwstr>_ENREF_30</vt:lpwstr>
      </vt:variant>
      <vt:variant>
        <vt:i4>4390962</vt:i4>
      </vt:variant>
      <vt:variant>
        <vt:i4>99</vt:i4>
      </vt:variant>
      <vt:variant>
        <vt:i4>0</vt:i4>
      </vt:variant>
      <vt:variant>
        <vt:i4>5</vt:i4>
      </vt:variant>
      <vt:variant>
        <vt:lpwstr/>
      </vt:variant>
      <vt:variant>
        <vt:lpwstr>_ENREF_29</vt:lpwstr>
      </vt:variant>
      <vt:variant>
        <vt:i4>4390973</vt:i4>
      </vt:variant>
      <vt:variant>
        <vt:i4>91</vt:i4>
      </vt:variant>
      <vt:variant>
        <vt:i4>0</vt:i4>
      </vt:variant>
      <vt:variant>
        <vt:i4>5</vt:i4>
      </vt:variant>
      <vt:variant>
        <vt:lpwstr/>
      </vt:variant>
      <vt:variant>
        <vt:lpwstr>_ENREF_26</vt:lpwstr>
      </vt:variant>
      <vt:variant>
        <vt:i4>4390963</vt:i4>
      </vt:variant>
      <vt:variant>
        <vt:i4>83</vt:i4>
      </vt:variant>
      <vt:variant>
        <vt:i4>0</vt:i4>
      </vt:variant>
      <vt:variant>
        <vt:i4>5</vt:i4>
      </vt:variant>
      <vt:variant>
        <vt:lpwstr/>
      </vt:variant>
      <vt:variant>
        <vt:lpwstr>_ENREF_28</vt:lpwstr>
      </vt:variant>
      <vt:variant>
        <vt:i4>4390972</vt:i4>
      </vt:variant>
      <vt:variant>
        <vt:i4>77</vt:i4>
      </vt:variant>
      <vt:variant>
        <vt:i4>0</vt:i4>
      </vt:variant>
      <vt:variant>
        <vt:i4>5</vt:i4>
      </vt:variant>
      <vt:variant>
        <vt:lpwstr/>
      </vt:variant>
      <vt:variant>
        <vt:lpwstr>_ENREF_27</vt:lpwstr>
      </vt:variant>
      <vt:variant>
        <vt:i4>4390973</vt:i4>
      </vt:variant>
      <vt:variant>
        <vt:i4>69</vt:i4>
      </vt:variant>
      <vt:variant>
        <vt:i4>0</vt:i4>
      </vt:variant>
      <vt:variant>
        <vt:i4>5</vt:i4>
      </vt:variant>
      <vt:variant>
        <vt:lpwstr/>
      </vt:variant>
      <vt:variant>
        <vt:lpwstr>_ENREF_26</vt:lpwstr>
      </vt:variant>
      <vt:variant>
        <vt:i4>4390974</vt:i4>
      </vt:variant>
      <vt:variant>
        <vt:i4>63</vt:i4>
      </vt:variant>
      <vt:variant>
        <vt:i4>0</vt:i4>
      </vt:variant>
      <vt:variant>
        <vt:i4>5</vt:i4>
      </vt:variant>
      <vt:variant>
        <vt:lpwstr/>
      </vt:variant>
      <vt:variant>
        <vt:lpwstr>_ENREF_25</vt:lpwstr>
      </vt:variant>
      <vt:variant>
        <vt:i4>4390975</vt:i4>
      </vt:variant>
      <vt:variant>
        <vt:i4>59</vt:i4>
      </vt:variant>
      <vt:variant>
        <vt:i4>0</vt:i4>
      </vt:variant>
      <vt:variant>
        <vt:i4>5</vt:i4>
      </vt:variant>
      <vt:variant>
        <vt:lpwstr/>
      </vt:variant>
      <vt:variant>
        <vt:lpwstr>_ENREF_24</vt:lpwstr>
      </vt:variant>
      <vt:variant>
        <vt:i4>4194365</vt:i4>
      </vt:variant>
      <vt:variant>
        <vt:i4>56</vt:i4>
      </vt:variant>
      <vt:variant>
        <vt:i4>0</vt:i4>
      </vt:variant>
      <vt:variant>
        <vt:i4>5</vt:i4>
      </vt:variant>
      <vt:variant>
        <vt:lpwstr/>
      </vt:variant>
      <vt:variant>
        <vt:lpwstr>_ENREF_16</vt:lpwstr>
      </vt:variant>
      <vt:variant>
        <vt:i4>4194366</vt:i4>
      </vt:variant>
      <vt:variant>
        <vt:i4>44</vt:i4>
      </vt:variant>
      <vt:variant>
        <vt:i4>0</vt:i4>
      </vt:variant>
      <vt:variant>
        <vt:i4>5</vt:i4>
      </vt:variant>
      <vt:variant>
        <vt:lpwstr/>
      </vt:variant>
      <vt:variant>
        <vt:lpwstr>_ENREF_15</vt:lpwstr>
      </vt:variant>
      <vt:variant>
        <vt:i4>4194367</vt:i4>
      </vt:variant>
      <vt:variant>
        <vt:i4>40</vt:i4>
      </vt:variant>
      <vt:variant>
        <vt:i4>0</vt:i4>
      </vt:variant>
      <vt:variant>
        <vt:i4>5</vt:i4>
      </vt:variant>
      <vt:variant>
        <vt:lpwstr/>
      </vt:variant>
      <vt:variant>
        <vt:lpwstr>_ENREF_14</vt:lpwstr>
      </vt:variant>
      <vt:variant>
        <vt:i4>4194361</vt:i4>
      </vt:variant>
      <vt:variant>
        <vt:i4>37</vt:i4>
      </vt:variant>
      <vt:variant>
        <vt:i4>0</vt:i4>
      </vt:variant>
      <vt:variant>
        <vt:i4>5</vt:i4>
      </vt:variant>
      <vt:variant>
        <vt:lpwstr/>
      </vt:variant>
      <vt:variant>
        <vt:lpwstr>_ENREF_12</vt:lpwstr>
      </vt:variant>
      <vt:variant>
        <vt:i4>4194362</vt:i4>
      </vt:variant>
      <vt:variant>
        <vt:i4>25</vt:i4>
      </vt:variant>
      <vt:variant>
        <vt:i4>0</vt:i4>
      </vt:variant>
      <vt:variant>
        <vt:i4>5</vt:i4>
      </vt:variant>
      <vt:variant>
        <vt:lpwstr/>
      </vt:variant>
      <vt:variant>
        <vt:lpwstr>_ENREF_11</vt:lpwstr>
      </vt:variant>
      <vt:variant>
        <vt:i4>4194363</vt:i4>
      </vt:variant>
      <vt:variant>
        <vt:i4>21</vt:i4>
      </vt:variant>
      <vt:variant>
        <vt:i4>0</vt:i4>
      </vt:variant>
      <vt:variant>
        <vt:i4>5</vt:i4>
      </vt:variant>
      <vt:variant>
        <vt:lpwstr/>
      </vt:variant>
      <vt:variant>
        <vt:lpwstr>_ENREF_10</vt:lpwstr>
      </vt:variant>
      <vt:variant>
        <vt:i4>4521995</vt:i4>
      </vt:variant>
      <vt:variant>
        <vt:i4>18</vt:i4>
      </vt:variant>
      <vt:variant>
        <vt:i4>0</vt:i4>
      </vt:variant>
      <vt:variant>
        <vt:i4>5</vt:i4>
      </vt:variant>
      <vt:variant>
        <vt:lpwstr/>
      </vt:variant>
      <vt:variant>
        <vt:lpwstr>_ENREF_4</vt:lpwstr>
      </vt:variant>
      <vt:variant>
        <vt:i4>4325387</vt:i4>
      </vt:variant>
      <vt:variant>
        <vt:i4>10</vt:i4>
      </vt:variant>
      <vt:variant>
        <vt:i4>0</vt:i4>
      </vt:variant>
      <vt:variant>
        <vt:i4>5</vt:i4>
      </vt:variant>
      <vt:variant>
        <vt:lpwstr/>
      </vt:variant>
      <vt:variant>
        <vt:lpwstr>_ENREF_3</vt:lpwstr>
      </vt:variant>
      <vt:variant>
        <vt:i4>4194315</vt:i4>
      </vt:variant>
      <vt:variant>
        <vt:i4>7</vt:i4>
      </vt:variant>
      <vt:variant>
        <vt:i4>0</vt:i4>
      </vt:variant>
      <vt:variant>
        <vt:i4>5</vt:i4>
      </vt:variant>
      <vt:variant>
        <vt:lpwstr/>
      </vt:variant>
      <vt:variant>
        <vt:lpwstr>_ENREF_1</vt:lpwstr>
      </vt:variant>
      <vt:variant>
        <vt:i4>6815751</vt:i4>
      </vt:variant>
      <vt:variant>
        <vt:i4>0</vt:i4>
      </vt:variant>
      <vt:variant>
        <vt:i4>0</vt:i4>
      </vt:variant>
      <vt:variant>
        <vt:i4>5</vt:i4>
      </vt:variant>
      <vt:variant>
        <vt:lpwstr>mailto:kanaseki@sapmed.ac.jp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kanaseki</dc:creator>
  <cp:keywords/>
  <cp:lastModifiedBy>Microsoft Office User</cp:lastModifiedBy>
  <cp:revision>7</cp:revision>
  <cp:lastPrinted>2021-04-02T08:05:00Z</cp:lastPrinted>
  <dcterms:created xsi:type="dcterms:W3CDTF">2021-04-02T07:58:00Z</dcterms:created>
  <dcterms:modified xsi:type="dcterms:W3CDTF">2021-04-06T05:48:00Z</dcterms:modified>
</cp:coreProperties>
</file>