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33EC" w14:textId="2D296923" w:rsidR="00460FC0" w:rsidRPr="003E7DCA" w:rsidRDefault="00460FC0" w:rsidP="00460FC0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460F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Supplementary Table 2. The public clones shared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between</w:t>
      </w:r>
      <w:r w:rsidRPr="00460F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treated patients at baseline and naïve patients at post-baseline time points.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460FC0">
        <w:rPr>
          <w:rFonts w:ascii="Calibri" w:eastAsia="Times New Roman" w:hAnsi="Calibri" w:cs="Calibri"/>
          <w:color w:val="000000"/>
          <w:sz w:val="22"/>
          <w:szCs w:val="22"/>
        </w:rPr>
        <w:t xml:space="preserve">The table is </w:t>
      </w:r>
      <w:r w:rsidR="006E47D9">
        <w:rPr>
          <w:rFonts w:ascii="Calibri" w:eastAsia="Times New Roman" w:hAnsi="Calibri" w:cs="Calibri"/>
          <w:color w:val="000000"/>
          <w:sz w:val="22"/>
          <w:szCs w:val="22"/>
        </w:rPr>
        <w:t>separated</w:t>
      </w:r>
      <w:r w:rsidRPr="00460FC0">
        <w:rPr>
          <w:rFonts w:ascii="Calibri" w:eastAsia="Times New Roman" w:hAnsi="Calibri" w:cs="Calibri"/>
          <w:color w:val="000000"/>
          <w:sz w:val="22"/>
          <w:szCs w:val="22"/>
        </w:rPr>
        <w:t xml:space="preserve"> by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="007B0692">
        <w:rPr>
          <w:rFonts w:ascii="Calibri" w:eastAsia="Times New Roman" w:hAnsi="Calibri" w:cs="Calibri"/>
          <w:color w:val="000000"/>
          <w:sz w:val="22"/>
          <w:szCs w:val="22"/>
        </w:rPr>
        <w:t>5</w:t>
      </w:r>
      <w:r w:rsidRPr="00460FC0">
        <w:rPr>
          <w:rFonts w:ascii="Calibri" w:eastAsia="Times New Roman" w:hAnsi="Calibri" w:cs="Calibri"/>
          <w:color w:val="000000"/>
          <w:sz w:val="22"/>
          <w:szCs w:val="22"/>
        </w:rPr>
        <w:t xml:space="preserve"> public clones, for which, each was shared by two treated patients and two naïve patients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For each clone, the corresponding amino acid sequence, gene information, as well as their abundance at each timepoint for each shared patient were listed. </w:t>
      </w:r>
      <w:r w:rsidR="003E7DCA" w:rsidRPr="003E7DCA">
        <w:rPr>
          <w:rFonts w:ascii="Calibri" w:eastAsia="Times New Roman" w:hAnsi="Calibri" w:cs="Calibri"/>
          <w:color w:val="000000"/>
          <w:sz w:val="22"/>
          <w:szCs w:val="22"/>
        </w:rPr>
        <w:t xml:space="preserve">NA </w:t>
      </w:r>
      <w:r w:rsidR="00722E23">
        <w:rPr>
          <w:rFonts w:ascii="Calibri" w:eastAsia="Times New Roman" w:hAnsi="Calibri" w:cs="Calibri"/>
          <w:color w:val="000000"/>
          <w:sz w:val="22"/>
          <w:szCs w:val="22"/>
        </w:rPr>
        <w:t>=</w:t>
      </w:r>
      <w:r w:rsidR="003E7DCA" w:rsidRPr="003E7DCA">
        <w:rPr>
          <w:rFonts w:ascii="Calibri" w:eastAsia="Times New Roman" w:hAnsi="Calibri" w:cs="Calibri"/>
          <w:color w:val="000000"/>
          <w:sz w:val="22"/>
          <w:szCs w:val="22"/>
        </w:rPr>
        <w:t xml:space="preserve"> the corresponding blood sample was not available at that time point</w:t>
      </w:r>
      <w:r w:rsidR="00722E23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3E7DCA" w:rsidRPr="003E7DCA">
        <w:rPr>
          <w:rFonts w:ascii="Calibri" w:eastAsia="Times New Roman" w:hAnsi="Calibri" w:cs="Calibri"/>
          <w:color w:val="000000"/>
          <w:sz w:val="22"/>
          <w:szCs w:val="22"/>
        </w:rPr>
        <w:t xml:space="preserve"> 0 </w:t>
      </w:r>
      <w:r w:rsidR="00722E23">
        <w:rPr>
          <w:rFonts w:ascii="Calibri" w:eastAsia="Times New Roman" w:hAnsi="Calibri" w:cs="Calibri"/>
          <w:color w:val="000000"/>
          <w:sz w:val="22"/>
          <w:szCs w:val="22"/>
        </w:rPr>
        <w:t>=</w:t>
      </w:r>
      <w:r w:rsidR="003E7DCA" w:rsidRPr="003E7DCA">
        <w:rPr>
          <w:rFonts w:ascii="Calibri" w:eastAsia="Times New Roman" w:hAnsi="Calibri" w:cs="Calibri"/>
          <w:color w:val="000000"/>
          <w:sz w:val="22"/>
          <w:szCs w:val="22"/>
        </w:rPr>
        <w:t xml:space="preserve"> the corresponding clonotype </w:t>
      </w:r>
      <w:r w:rsidR="00722E23">
        <w:rPr>
          <w:rFonts w:ascii="Calibri" w:eastAsia="Times New Roman" w:hAnsi="Calibri" w:cs="Calibri"/>
          <w:color w:val="000000"/>
          <w:sz w:val="22"/>
          <w:szCs w:val="22"/>
        </w:rPr>
        <w:t>was not detected in</w:t>
      </w:r>
      <w:r w:rsidR="003E7DCA" w:rsidRPr="003E7DCA">
        <w:rPr>
          <w:rFonts w:ascii="Calibri" w:eastAsia="Times New Roman" w:hAnsi="Calibri" w:cs="Calibri"/>
          <w:color w:val="000000"/>
          <w:sz w:val="22"/>
          <w:szCs w:val="22"/>
        </w:rPr>
        <w:t xml:space="preserve"> the </w:t>
      </w:r>
      <w:r w:rsidR="00722E23" w:rsidRPr="003E7DCA">
        <w:rPr>
          <w:rFonts w:ascii="Calibri" w:eastAsia="Times New Roman" w:hAnsi="Calibri" w:cs="Calibri"/>
          <w:color w:val="000000"/>
          <w:sz w:val="22"/>
          <w:szCs w:val="22"/>
        </w:rPr>
        <w:t xml:space="preserve">available </w:t>
      </w:r>
      <w:r w:rsidR="003E7DCA" w:rsidRPr="003E7DCA">
        <w:rPr>
          <w:rFonts w:ascii="Calibri" w:eastAsia="Times New Roman" w:hAnsi="Calibri" w:cs="Calibri"/>
          <w:color w:val="000000"/>
          <w:sz w:val="22"/>
          <w:szCs w:val="22"/>
        </w:rPr>
        <w:t>blood sample</w:t>
      </w:r>
      <w:r w:rsidR="003E7DCA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10FE36A" w14:textId="454DCE77" w:rsidR="008B3D86" w:rsidRDefault="00302A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781"/>
        <w:gridCol w:w="781"/>
        <w:gridCol w:w="781"/>
        <w:gridCol w:w="780"/>
        <w:gridCol w:w="780"/>
        <w:gridCol w:w="780"/>
        <w:gridCol w:w="780"/>
        <w:gridCol w:w="780"/>
        <w:gridCol w:w="780"/>
        <w:gridCol w:w="862"/>
      </w:tblGrid>
      <w:tr w:rsidR="00775936" w:rsidRPr="003E7DCA" w14:paraId="15D6A1F0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19F73849" w14:textId="00CFCD09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Amino Acid Sequence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C370C7B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vGene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hideMark/>
          </w:tcPr>
          <w:p w14:paraId="26E69ADC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jGene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hideMark/>
          </w:tcPr>
          <w:p w14:paraId="77CFAB08" w14:textId="77777777" w:rsidR="003E7DCA" w:rsidRPr="003E7DCA" w:rsidRDefault="003E7DCA" w:rsidP="00DE20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Week 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4E14C30" w14:textId="77777777" w:rsidR="003E7DCA" w:rsidRPr="003E7DCA" w:rsidRDefault="003E7DCA" w:rsidP="00DE20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Week 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234B811" w14:textId="77777777" w:rsidR="003E7DCA" w:rsidRPr="003E7DCA" w:rsidRDefault="003E7DCA" w:rsidP="00DE20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Week 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B860392" w14:textId="77777777" w:rsidR="003E7DCA" w:rsidRPr="003E7DCA" w:rsidRDefault="003E7DCA" w:rsidP="00DE20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Week 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F43D601" w14:textId="77777777" w:rsidR="003E7DCA" w:rsidRPr="003E7DCA" w:rsidRDefault="003E7DCA" w:rsidP="00DE20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Week 26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875A64E" w14:textId="77777777" w:rsidR="003E7DCA" w:rsidRPr="003E7DCA" w:rsidRDefault="003E7DCA" w:rsidP="00DE20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Week 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479ABD2" w14:textId="44CD4C55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DFFDA92" w14:textId="77777777" w:rsidR="003E7DCA" w:rsidRDefault="003E7DCA" w:rsidP="001747B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Patient</w:t>
            </w:r>
          </w:p>
          <w:p w14:paraId="6AC15494" w14:textId="7B46EB57" w:rsidR="003E7DCA" w:rsidRPr="003E7DCA" w:rsidRDefault="003E7DCA" w:rsidP="001747B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</w:t>
            </w:r>
          </w:p>
        </w:tc>
      </w:tr>
      <w:tr w:rsidR="003E7DCA" w:rsidRPr="003E7DCA" w14:paraId="6DF5DBFD" w14:textId="77777777" w:rsidTr="00775936">
        <w:trPr>
          <w:trHeight w:val="320"/>
          <w:jc w:val="center"/>
        </w:trPr>
        <w:tc>
          <w:tcPr>
            <w:tcW w:w="9350" w:type="dxa"/>
            <w:gridSpan w:val="11"/>
            <w:shd w:val="clear" w:color="auto" w:fill="auto"/>
            <w:noWrap/>
            <w:hideMark/>
          </w:tcPr>
          <w:p w14:paraId="660F2470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CGTGAAGGGCCGGTTCACCATCTCCAGAGACAATTCCAAGAACACGCTGTATCTGCAAATGAACAGCCTGAGAGCCGAGGACACGGCCGTATATTACTGTGCGAAAGATCTTGACTACTGGGGCCAGGGA</w:t>
            </w:r>
          </w:p>
        </w:tc>
      </w:tr>
      <w:tr w:rsidR="00775936" w:rsidRPr="003E7DCA" w14:paraId="754A44C8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0C056A0E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CAKDLDYW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6C2595A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IGHV03-23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8EAA95D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D701C31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0F6619C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70B8765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05612D8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11DCA8D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EF05426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4D8EFE0" w14:textId="603C4693" w:rsidR="003E7DCA" w:rsidRPr="003E7DCA" w:rsidRDefault="00775936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1773573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P101-010-0004</w:t>
            </w:r>
          </w:p>
        </w:tc>
      </w:tr>
      <w:tr w:rsidR="00775936" w:rsidRPr="003E7DCA" w14:paraId="0EB500A6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3D3D9BDA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CAKDLDYW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F90C2F2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IGHV03-23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F93CC6D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4165E06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921B95D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DD0EC91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31050F7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3FEE8DA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537B3DC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4FBCF65" w14:textId="1E0BF9F0" w:rsidR="003E7DCA" w:rsidRPr="003E7DCA" w:rsidRDefault="00775936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B5032AE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P101-008-0007</w:t>
            </w:r>
          </w:p>
        </w:tc>
      </w:tr>
      <w:tr w:rsidR="00775936" w:rsidRPr="003E7DCA" w14:paraId="58C808BF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50E6A610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CAKDLDYW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B7D91C6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IGHV03-23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B4E2A3A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0B6CFFB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055B303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2C16A55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1191C76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B65D60D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CD17BE1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B8A2154" w14:textId="6BFCE58E" w:rsidR="003E7DCA" w:rsidRPr="003E7DCA" w:rsidRDefault="00775936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Naive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D2D955D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P122-206-0023</w:t>
            </w:r>
          </w:p>
        </w:tc>
      </w:tr>
      <w:tr w:rsidR="00775936" w:rsidRPr="003E7DCA" w14:paraId="0CACA739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0D0459E3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CAKDLDYW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AF90C6A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IGHV03-23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F5E2C21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ACFBDF0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EB672C3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85D5CC3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0BC67FA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6EDB211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7D5249F" w14:textId="77777777" w:rsidR="003E7DCA" w:rsidRPr="003E7DCA" w:rsidRDefault="003E7DCA" w:rsidP="003E7D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6EAB7B5" w14:textId="628E9F8F" w:rsidR="003E7DCA" w:rsidRPr="003E7DCA" w:rsidRDefault="00775936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Naive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59693B0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P122-307-0068</w:t>
            </w:r>
          </w:p>
        </w:tc>
      </w:tr>
      <w:tr w:rsidR="003E7DCA" w:rsidRPr="003E7DCA" w14:paraId="1F3246B8" w14:textId="77777777" w:rsidTr="00775936">
        <w:trPr>
          <w:trHeight w:val="320"/>
          <w:jc w:val="center"/>
        </w:trPr>
        <w:tc>
          <w:tcPr>
            <w:tcW w:w="9350" w:type="dxa"/>
            <w:gridSpan w:val="11"/>
            <w:shd w:val="clear" w:color="auto" w:fill="auto"/>
            <w:noWrap/>
            <w:hideMark/>
          </w:tcPr>
          <w:p w14:paraId="5697F8D7" w14:textId="77777777" w:rsidR="003E7DCA" w:rsidRPr="003E7DCA" w:rsidRDefault="003E7DCA" w:rsidP="003E7DC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CTCTGTGAAGGGCCGATTCACCATCTCCAGAGACAACGCCAAGAACTCCCTGTATCTGCAAATGAACAGTCTGAGAGCTGAGGACACGGCCTTGTATTACTGTGCAAAAGAGGACTACTGGGGCCAGGGA</w:t>
            </w:r>
          </w:p>
        </w:tc>
      </w:tr>
      <w:tr w:rsidR="00775936" w:rsidRPr="003E7DCA" w14:paraId="64B3A05F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66CFC8EC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CAKEDYW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C5BFBE5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IGHV03-09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FDB6B2F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FABF8F7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37ADE32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BAADC10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4C9189F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1C25830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7BE0DC5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122FA5C" w14:textId="7AAEBC1C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5EB734F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P101-010-0004</w:t>
            </w:r>
          </w:p>
        </w:tc>
      </w:tr>
      <w:tr w:rsidR="00775936" w:rsidRPr="003E7DCA" w14:paraId="2199A2A3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5A1C5452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CAKEDYW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BDBB8A4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IGHV03-09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7471FCF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E9BEC77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ECB67C6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C58E8E6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9EBB4D2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2849A1B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418D207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73E36AE" w14:textId="166AB320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8C46668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P101-008-0007</w:t>
            </w:r>
          </w:p>
        </w:tc>
      </w:tr>
      <w:tr w:rsidR="00775936" w:rsidRPr="003E7DCA" w14:paraId="327AF7B2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1E010EA0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CAKEDYW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99AC793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IGHV03-09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1E715C4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93ABEFF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DBDF85B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BED8BFB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31FFC9F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D2B0A8C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7406BD6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D75B573" w14:textId="75DA4920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Naive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7BEEC45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P122-206-0023</w:t>
            </w:r>
          </w:p>
        </w:tc>
      </w:tr>
      <w:tr w:rsidR="00775936" w:rsidRPr="003E7DCA" w14:paraId="2FF2662F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327D3F55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CAKEDYW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9F3674A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IGHV03-09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9CE3954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77A353D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6594A51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A84C125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1F2795D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E26C539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068C66C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E90BEE0" w14:textId="382273F9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Naive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1F78692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P122-101-0069</w:t>
            </w:r>
          </w:p>
        </w:tc>
      </w:tr>
      <w:tr w:rsidR="00775936" w:rsidRPr="003E7DCA" w14:paraId="158F1E79" w14:textId="77777777" w:rsidTr="00775936">
        <w:trPr>
          <w:trHeight w:val="320"/>
          <w:jc w:val="center"/>
        </w:trPr>
        <w:tc>
          <w:tcPr>
            <w:tcW w:w="9350" w:type="dxa"/>
            <w:gridSpan w:val="11"/>
            <w:shd w:val="clear" w:color="auto" w:fill="auto"/>
            <w:noWrap/>
            <w:hideMark/>
          </w:tcPr>
          <w:p w14:paraId="0146D612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CGTGAAGGGCCGATTCACCATCTCCAGAGACAATTCCAAGAACACGCTGTATCTGCAAATGAACAGCCTGAGAGCCGAGGACACGGCTGTGTATTACTGTGCGAGAGATTTTGACTACTGGGGCCAGGGA</w:t>
            </w:r>
          </w:p>
        </w:tc>
      </w:tr>
      <w:tr w:rsidR="00775936" w:rsidRPr="003E7DCA" w14:paraId="0C999E56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2E90C8B3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CARDFDYW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370379C" w14:textId="47DE0175" w:rsidR="00775936" w:rsidRPr="003E7DCA" w:rsidRDefault="00E30EEF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E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IGHV3-30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E30E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3121CD3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8E88EDF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CBDFCC2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F967B50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B0587ED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E3C5D1A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CCC654B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856C697" w14:textId="3CF6FCF2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40D4841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P122-101-0069</w:t>
            </w:r>
          </w:p>
        </w:tc>
      </w:tr>
      <w:tr w:rsidR="00775936" w:rsidRPr="003E7DCA" w14:paraId="4200C38E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7C5C0FF9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CARDFDYW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2DDAF47" w14:textId="4DA7674E" w:rsidR="00775936" w:rsidRPr="003E7DCA" w:rsidRDefault="00E30EEF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E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IGHV3-30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E30E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D9A1F52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CB04F40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2DD2882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967F066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37E458F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E3F43E1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C1C1324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C16FE0F" w14:textId="7D8F8214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91D3ED9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P101-107-0001</w:t>
            </w:r>
          </w:p>
        </w:tc>
      </w:tr>
      <w:tr w:rsidR="00775936" w:rsidRPr="003E7DCA" w14:paraId="00A04235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325AE552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CARDFDYW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41C403F" w14:textId="2A32FB9F" w:rsidR="00775936" w:rsidRPr="003E7DCA" w:rsidRDefault="00E30EEF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E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IGHV3-30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E30E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AD99957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8DC5A05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8767398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33D58C6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3837381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4F2F1F4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7391288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388ACAB" w14:textId="56588360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Naive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D54FDFA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P122-205-0041</w:t>
            </w:r>
          </w:p>
        </w:tc>
      </w:tr>
      <w:tr w:rsidR="00775936" w:rsidRPr="003E7DCA" w14:paraId="1FB94EB9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1F188B53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CARDFDYW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BA5BF1B" w14:textId="00EBC5E7" w:rsidR="00775936" w:rsidRPr="003E7DCA" w:rsidRDefault="00E30EEF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E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IGHV3-30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E30E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0A12684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14F84E2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2A9BC21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4A2F25E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A38B25A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C1EF4FE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AA9AD5B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A6C6A47" w14:textId="60560336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Naive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C36070C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P122-101-0069</w:t>
            </w:r>
          </w:p>
        </w:tc>
      </w:tr>
      <w:tr w:rsidR="00775936" w:rsidRPr="003E7DCA" w14:paraId="63FACDD6" w14:textId="77777777" w:rsidTr="00775936">
        <w:trPr>
          <w:trHeight w:val="320"/>
          <w:jc w:val="center"/>
        </w:trPr>
        <w:tc>
          <w:tcPr>
            <w:tcW w:w="9350" w:type="dxa"/>
            <w:gridSpan w:val="11"/>
            <w:shd w:val="clear" w:color="auto" w:fill="auto"/>
            <w:noWrap/>
            <w:hideMark/>
          </w:tcPr>
          <w:p w14:paraId="230DD03F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CCTCAAGAGTCGAGTCACCATATCAGTAGACACGTCCAAGAACCAGTTCTCCCTGAAGCTGAGCTCTGTGACCGCTGCGGACACGGCCGTGTATTACTGTGCGAGAGATCTTGACTACTGGGGCCAGGGA</w:t>
            </w:r>
          </w:p>
        </w:tc>
      </w:tr>
      <w:tr w:rsidR="00775936" w:rsidRPr="003E7DCA" w14:paraId="663D7B67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27B7797D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CARDLDYW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4BC75B8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IGHV4-59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CFCEE5C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E510315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4F0174A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9BA69D7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F7B55E4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99ADE2D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54A2FBA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A15C211" w14:textId="6F12FA0B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FC2FBAA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P101-008-0007</w:t>
            </w:r>
          </w:p>
        </w:tc>
      </w:tr>
      <w:tr w:rsidR="00775936" w:rsidRPr="003E7DCA" w14:paraId="028D2D80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5FB405AB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CARDLDYW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84A5680" w14:textId="526EC399" w:rsidR="00775936" w:rsidRPr="003E7DCA" w:rsidRDefault="00DE20D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IGHV4-59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6E53D1F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366B92F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6DB21B5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FA8EA3B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E2EAC3B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F922241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4391B1D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DD1F8FC" w14:textId="5860E6D8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B49A007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P101-010-0004</w:t>
            </w:r>
          </w:p>
        </w:tc>
      </w:tr>
      <w:tr w:rsidR="00775936" w:rsidRPr="003E7DCA" w14:paraId="70A1D5E5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7D172BD6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CARDLDYW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CF9B49D" w14:textId="7E52980C" w:rsidR="00775936" w:rsidRPr="003E7DCA" w:rsidRDefault="00DE20D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IGHV4-59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292F654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B00C1C5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7166075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07F43B2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D54B94F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6560E00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E63EB0C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A3CE50D" w14:textId="3C0E4FF6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Naive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D2C1EAF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P122-205-0048</w:t>
            </w:r>
          </w:p>
        </w:tc>
      </w:tr>
      <w:tr w:rsidR="00775936" w:rsidRPr="003E7DCA" w14:paraId="3F6B561A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0B97A67C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CARDLDYW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3DA92ED" w14:textId="41A011E6" w:rsidR="00775936" w:rsidRPr="003E7DCA" w:rsidRDefault="00DE20D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IGHV4-59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3436A90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C5BCF55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92DD27C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DF0D163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A9DA3FF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CA9502B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67555FE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E70B8FA" w14:textId="0658DF5E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Naive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5754881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P122-205-0025</w:t>
            </w:r>
          </w:p>
        </w:tc>
      </w:tr>
      <w:tr w:rsidR="00775936" w:rsidRPr="003E7DCA" w14:paraId="22373514" w14:textId="77777777" w:rsidTr="00775936">
        <w:trPr>
          <w:trHeight w:val="320"/>
          <w:jc w:val="center"/>
        </w:trPr>
        <w:tc>
          <w:tcPr>
            <w:tcW w:w="9350" w:type="dxa"/>
            <w:gridSpan w:val="11"/>
            <w:shd w:val="clear" w:color="auto" w:fill="auto"/>
            <w:noWrap/>
            <w:hideMark/>
          </w:tcPr>
          <w:p w14:paraId="13D30A1A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CATCTCCAGAGACAACGCCAAGAACTCACTGTATCTGCAAATGAACAGCCTGAGAGCCGAGGACACGGCTGTGTATTACTGTGCGAGAGATAGCAGTGGCTGGTACTACTTTGACTACTGGGGCCAGGGA</w:t>
            </w:r>
          </w:p>
        </w:tc>
      </w:tr>
      <w:tr w:rsidR="00775936" w:rsidRPr="003E7DCA" w14:paraId="507622A2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3AFC0B7F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CARDSSGWYYFDYW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251C8B2" w14:textId="47393433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IGHV3-11/</w:t>
            </w:r>
            <w:r w:rsidR="00DE20D6"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68D5265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69EBEBD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3082E88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BEDD106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D78C72C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D7DB46F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A7FCAD0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39441CA" w14:textId="6E574A72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9ACAD03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P101-008-0007</w:t>
            </w:r>
          </w:p>
        </w:tc>
      </w:tr>
      <w:tr w:rsidR="00775936" w:rsidRPr="003E7DCA" w14:paraId="4F15079E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5F1B72D2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CARDSSGWYYFDYW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B10D78D" w14:textId="09E3A2DD" w:rsidR="00775936" w:rsidRPr="003E7DCA" w:rsidRDefault="00DE20D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IGHV3-11/21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02A2055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B2703C4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2C85A75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B4315B1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7A40351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A1FF001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64704F9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D96772E" w14:textId="32FA0126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0671ECA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P101-010-0005</w:t>
            </w:r>
          </w:p>
        </w:tc>
      </w:tr>
      <w:tr w:rsidR="00775936" w:rsidRPr="003E7DCA" w14:paraId="4037E729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74D2293D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CARDSSGWYYFDYW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D84F821" w14:textId="4DAC302A" w:rsidR="00775936" w:rsidRPr="003E7DCA" w:rsidRDefault="00DE20D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IGHV3-11/21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12FE447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5554CEA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4746DAD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1A02FF6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95CA6FD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27F21B5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23D146B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C45037E" w14:textId="07BD0870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Naive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EA3E293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P122-206-0023</w:t>
            </w:r>
          </w:p>
        </w:tc>
      </w:tr>
      <w:tr w:rsidR="00775936" w:rsidRPr="003E7DCA" w14:paraId="6E10B687" w14:textId="77777777" w:rsidTr="00775936">
        <w:trPr>
          <w:trHeight w:val="320"/>
          <w:jc w:val="center"/>
        </w:trPr>
        <w:tc>
          <w:tcPr>
            <w:tcW w:w="1462" w:type="dxa"/>
            <w:shd w:val="clear" w:color="auto" w:fill="auto"/>
            <w:noWrap/>
            <w:hideMark/>
          </w:tcPr>
          <w:p w14:paraId="3BABEDDB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CARDSSGWYYFDYW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DD0BBDB" w14:textId="6AC3D0D3" w:rsidR="00775936" w:rsidRPr="003E7DCA" w:rsidRDefault="00DE20D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IGHV3-11/21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BC39D78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IGHJ04-01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A7CE76C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4C70A7B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2E9C80F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DACA3D7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3165862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B4979F3" w14:textId="77777777" w:rsidR="00775936" w:rsidRPr="003E7DCA" w:rsidRDefault="00775936" w:rsidP="0077593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CD82AA7" w14:textId="71253E2D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Naive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BE93E87" w14:textId="77777777" w:rsidR="00775936" w:rsidRPr="003E7DCA" w:rsidRDefault="00775936" w:rsidP="0077593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D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P122-008-0038</w:t>
            </w:r>
          </w:p>
        </w:tc>
      </w:tr>
    </w:tbl>
    <w:p w14:paraId="54F67C4D" w14:textId="77777777" w:rsidR="00460FC0" w:rsidRDefault="00460FC0"/>
    <w:sectPr w:rsidR="00460FC0" w:rsidSect="0041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0"/>
    <w:rsid w:val="001747BF"/>
    <w:rsid w:val="00302AD4"/>
    <w:rsid w:val="003E7DCA"/>
    <w:rsid w:val="004106BC"/>
    <w:rsid w:val="00460FC0"/>
    <w:rsid w:val="004D7F96"/>
    <w:rsid w:val="006E47D9"/>
    <w:rsid w:val="00722E23"/>
    <w:rsid w:val="00775936"/>
    <w:rsid w:val="007B0692"/>
    <w:rsid w:val="00A53928"/>
    <w:rsid w:val="00C813D8"/>
    <w:rsid w:val="00DD39AB"/>
    <w:rsid w:val="00DE20D6"/>
    <w:rsid w:val="00E30EEF"/>
    <w:rsid w:val="00E7440E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6264"/>
  <w14:defaultImageDpi w14:val="32767"/>
  <w15:chartTrackingRefBased/>
  <w15:docId w15:val="{8C444AE0-80BD-494D-8EE6-D0AEFED9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2314</Characters>
  <Application>Microsoft Office Word</Application>
  <DocSecurity>0</DocSecurity>
  <Lines>330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Li</dc:creator>
  <cp:keywords/>
  <dc:description/>
  <cp:lastModifiedBy>Zhang, Li</cp:lastModifiedBy>
  <cp:revision>2</cp:revision>
  <dcterms:created xsi:type="dcterms:W3CDTF">2020-08-04T02:11:00Z</dcterms:created>
  <dcterms:modified xsi:type="dcterms:W3CDTF">2020-08-04T02:11:00Z</dcterms:modified>
</cp:coreProperties>
</file>