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b/>
          <w:sz w:val="28"/>
          <w:szCs w:val="22"/>
          <w:lang w:val="en-US"/>
        </w:rPr>
      </w:pPr>
      <w:r w:rsidRPr="00087D38">
        <w:rPr>
          <w:rFonts w:ascii="Arial" w:hAnsi="Arial" w:cs="Arial"/>
          <w:b/>
          <w:sz w:val="28"/>
          <w:szCs w:val="22"/>
          <w:lang w:val="en-US"/>
        </w:rPr>
        <w:t>Supplementary Table/Figure legends</w:t>
      </w: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87D38">
        <w:rPr>
          <w:rFonts w:ascii="Arial" w:hAnsi="Arial" w:cs="Arial"/>
          <w:b/>
          <w:sz w:val="22"/>
          <w:szCs w:val="22"/>
          <w:lang w:val="en-US"/>
        </w:rPr>
        <w:t xml:space="preserve">Supplementary Table 1 </w:t>
      </w:r>
      <w:r w:rsidRPr="00087D38">
        <w:rPr>
          <w:rFonts w:ascii="Arial" w:hAnsi="Arial" w:cs="Arial"/>
          <w:sz w:val="22"/>
          <w:szCs w:val="22"/>
          <w:lang w:val="en-US"/>
        </w:rPr>
        <w:t>Summary of cases, clinical variables and expression of immune signatures.</w:t>
      </w: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87D38">
        <w:rPr>
          <w:rFonts w:ascii="Arial" w:hAnsi="Arial" w:cs="Arial"/>
          <w:b/>
          <w:sz w:val="22"/>
          <w:szCs w:val="22"/>
          <w:lang w:val="en-US"/>
        </w:rPr>
        <w:t xml:space="preserve">Supplementary Table 2 </w:t>
      </w:r>
      <w:r w:rsidRPr="00087D38">
        <w:rPr>
          <w:rFonts w:ascii="Arial" w:hAnsi="Arial" w:cs="Arial"/>
          <w:sz w:val="22"/>
          <w:szCs w:val="22"/>
          <w:lang w:val="en-US"/>
        </w:rPr>
        <w:t>Gene expression signatures for immune and stromal cell populations.</w:t>
      </w: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87D38">
        <w:rPr>
          <w:rFonts w:ascii="Arial" w:hAnsi="Arial" w:cs="Arial"/>
          <w:b/>
          <w:sz w:val="22"/>
          <w:szCs w:val="22"/>
          <w:lang w:val="en-US"/>
        </w:rPr>
        <w:t xml:space="preserve">Supplementary Table 3 </w:t>
      </w:r>
      <w:r w:rsidRPr="00087D38">
        <w:rPr>
          <w:rFonts w:ascii="Arial" w:hAnsi="Arial" w:cs="Arial"/>
          <w:sz w:val="22"/>
          <w:szCs w:val="22"/>
          <w:lang w:val="en-US"/>
        </w:rPr>
        <w:t>Summary of functional signatures.</w:t>
      </w: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87D38">
        <w:rPr>
          <w:rFonts w:ascii="Arial" w:hAnsi="Arial" w:cs="Arial"/>
          <w:b/>
          <w:sz w:val="22"/>
          <w:szCs w:val="22"/>
          <w:lang w:val="en-US"/>
        </w:rPr>
        <w:t xml:space="preserve">Supplementary Table 4 </w:t>
      </w:r>
      <w:r w:rsidRPr="00087D38">
        <w:rPr>
          <w:rFonts w:ascii="Arial" w:hAnsi="Arial" w:cs="Arial"/>
          <w:sz w:val="22"/>
          <w:szCs w:val="22"/>
          <w:lang w:val="en-US"/>
        </w:rPr>
        <w:t>Stratified survival analysis of immune, stromal and functional signatures as well as immune checkpoint molecules.</w:t>
      </w: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D3954" w:rsidRPr="00087D38" w:rsidRDefault="00CD3954" w:rsidP="00CD3954">
      <w:pPr>
        <w:tabs>
          <w:tab w:val="left" w:pos="3679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87D38">
        <w:rPr>
          <w:rFonts w:ascii="Arial" w:hAnsi="Arial" w:cs="Arial"/>
          <w:b/>
          <w:sz w:val="22"/>
          <w:szCs w:val="22"/>
          <w:lang w:val="en-US"/>
        </w:rPr>
        <w:t xml:space="preserve">Supplemental Figure 1 </w:t>
      </w:r>
      <w:r w:rsidRPr="00087D38">
        <w:rPr>
          <w:rFonts w:ascii="Arial" w:hAnsi="Arial" w:cs="Arial"/>
          <w:sz w:val="22"/>
          <w:szCs w:val="22"/>
          <w:lang w:val="en-US"/>
        </w:rPr>
        <w:t>(a) Graphical illustration of batch correction for the datasets. (b) Box-plots of age distribution of different mutational subgroups.</w:t>
      </w:r>
    </w:p>
    <w:p w:rsidR="00CD3954" w:rsidRPr="00087D38" w:rsidRDefault="00CD3954" w:rsidP="00CD3954">
      <w:pPr>
        <w:tabs>
          <w:tab w:val="left" w:pos="3679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87D38">
        <w:rPr>
          <w:rFonts w:ascii="Arial" w:hAnsi="Arial" w:cs="Arial"/>
          <w:b/>
          <w:sz w:val="22"/>
          <w:szCs w:val="22"/>
          <w:lang w:val="en-US"/>
        </w:rPr>
        <w:t xml:space="preserve">Supplemental Figure 2 </w:t>
      </w:r>
      <w:r w:rsidRPr="00087D38">
        <w:rPr>
          <w:rFonts w:ascii="Arial" w:hAnsi="Arial" w:cs="Arial"/>
          <w:sz w:val="22"/>
          <w:szCs w:val="22"/>
          <w:lang w:val="en-US"/>
        </w:rPr>
        <w:t>(a) Immune cluster (1-4) distribution (in %) among age, mutational- and transcriptional subgroups. Immune clusters were defined in Figure 3. (b) Immune cluster (1-4) distribution (total n) among age, mutational- and transcriptional subgroups. (c) Correlation of the gene expression signature of different cellular immune subsets and stromal components.</w:t>
      </w: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D3954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87D38">
        <w:rPr>
          <w:rFonts w:ascii="Arial" w:hAnsi="Arial" w:cs="Arial"/>
          <w:b/>
          <w:sz w:val="22"/>
          <w:szCs w:val="22"/>
          <w:lang w:val="en-US"/>
        </w:rPr>
        <w:t xml:space="preserve">Supplemental Figure 3 </w:t>
      </w:r>
      <w:r w:rsidRPr="00087D38">
        <w:rPr>
          <w:rFonts w:ascii="Arial" w:hAnsi="Arial" w:cs="Arial"/>
          <w:sz w:val="22"/>
          <w:szCs w:val="22"/>
          <w:lang w:val="en-US"/>
        </w:rPr>
        <w:t>(a) Progression-free survival of different immune clusters defined in Figure 4. (b) T-SNE representation as illustrated in Figure 4. Neoadjuvant samples are highlighted in orange. (c) Gene expression level of different signature for immune cell subsets. (d) Progression-free survival of immune clusters (immune 1-4) as defined in Figure 3.</w:t>
      </w: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D3954" w:rsidRPr="00087D38" w:rsidRDefault="00CD3954" w:rsidP="00CD395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87D38">
        <w:rPr>
          <w:rFonts w:ascii="Arial" w:hAnsi="Arial" w:cs="Arial"/>
          <w:b/>
          <w:sz w:val="22"/>
          <w:szCs w:val="22"/>
          <w:lang w:val="en-US"/>
        </w:rPr>
        <w:t xml:space="preserve">Supplemental Figure 4 </w:t>
      </w:r>
      <w:r w:rsidRPr="00087D38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087D38">
        <w:rPr>
          <w:rFonts w:ascii="Arial" w:hAnsi="Arial" w:cs="Arial"/>
          <w:sz w:val="22"/>
          <w:szCs w:val="22"/>
          <w:lang w:val="en-US"/>
        </w:rPr>
        <w:t>a+b</w:t>
      </w:r>
      <w:proofErr w:type="spellEnd"/>
      <w:r w:rsidRPr="00087D38">
        <w:rPr>
          <w:rFonts w:ascii="Arial" w:hAnsi="Arial" w:cs="Arial"/>
          <w:sz w:val="22"/>
          <w:szCs w:val="22"/>
          <w:lang w:val="en-US"/>
        </w:rPr>
        <w:t xml:space="preserve">) Box-plots of published gene expression signatures as described in Figure 4. Individual signatures were plotted according to age, histological diagnosis, mutational- or transcriptional subtype. </w:t>
      </w:r>
    </w:p>
    <w:p w:rsidR="008A2732" w:rsidRPr="00CD3954" w:rsidRDefault="008A2732">
      <w:pPr>
        <w:rPr>
          <w:lang w:val="en-US"/>
        </w:rPr>
      </w:pPr>
      <w:bookmarkStart w:id="0" w:name="_GoBack"/>
      <w:bookmarkEnd w:id="0"/>
    </w:p>
    <w:sectPr w:rsidR="008A2732" w:rsidRPr="00CD3954" w:rsidSect="000E08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4"/>
    <w:rsid w:val="000027B3"/>
    <w:rsid w:val="000115B1"/>
    <w:rsid w:val="00021192"/>
    <w:rsid w:val="00024ED5"/>
    <w:rsid w:val="0002648F"/>
    <w:rsid w:val="00026BE8"/>
    <w:rsid w:val="000300BD"/>
    <w:rsid w:val="000305A4"/>
    <w:rsid w:val="00042CFD"/>
    <w:rsid w:val="000432F8"/>
    <w:rsid w:val="00053E93"/>
    <w:rsid w:val="00054F3F"/>
    <w:rsid w:val="00056462"/>
    <w:rsid w:val="00057A99"/>
    <w:rsid w:val="00057FAE"/>
    <w:rsid w:val="000628CF"/>
    <w:rsid w:val="00073179"/>
    <w:rsid w:val="00075F0A"/>
    <w:rsid w:val="000770FD"/>
    <w:rsid w:val="0008127C"/>
    <w:rsid w:val="000913FA"/>
    <w:rsid w:val="00094E70"/>
    <w:rsid w:val="00096A6B"/>
    <w:rsid w:val="0009757B"/>
    <w:rsid w:val="000A0318"/>
    <w:rsid w:val="000A222F"/>
    <w:rsid w:val="000B0A3E"/>
    <w:rsid w:val="000B46C1"/>
    <w:rsid w:val="000B6528"/>
    <w:rsid w:val="000C2379"/>
    <w:rsid w:val="000C4979"/>
    <w:rsid w:val="000C5CFF"/>
    <w:rsid w:val="000C601F"/>
    <w:rsid w:val="000C6073"/>
    <w:rsid w:val="000C7766"/>
    <w:rsid w:val="000D4219"/>
    <w:rsid w:val="000E0145"/>
    <w:rsid w:val="000E0246"/>
    <w:rsid w:val="000E0864"/>
    <w:rsid w:val="000E3C92"/>
    <w:rsid w:val="000E721D"/>
    <w:rsid w:val="00110897"/>
    <w:rsid w:val="00115B2D"/>
    <w:rsid w:val="0011795C"/>
    <w:rsid w:val="00127CEA"/>
    <w:rsid w:val="00136ED9"/>
    <w:rsid w:val="00147A82"/>
    <w:rsid w:val="001525C8"/>
    <w:rsid w:val="00152FC1"/>
    <w:rsid w:val="00155642"/>
    <w:rsid w:val="00155B3A"/>
    <w:rsid w:val="001601DB"/>
    <w:rsid w:val="00176F45"/>
    <w:rsid w:val="00187BD9"/>
    <w:rsid w:val="001918F7"/>
    <w:rsid w:val="001958EB"/>
    <w:rsid w:val="001A0D73"/>
    <w:rsid w:val="001A58C5"/>
    <w:rsid w:val="001B0DD7"/>
    <w:rsid w:val="001B3E1C"/>
    <w:rsid w:val="001B3F1F"/>
    <w:rsid w:val="001C30CB"/>
    <w:rsid w:val="001C37C6"/>
    <w:rsid w:val="001D2E18"/>
    <w:rsid w:val="001D3156"/>
    <w:rsid w:val="001D3595"/>
    <w:rsid w:val="001D3E46"/>
    <w:rsid w:val="001D6E19"/>
    <w:rsid w:val="001E100A"/>
    <w:rsid w:val="001E74C9"/>
    <w:rsid w:val="001F3748"/>
    <w:rsid w:val="001F42B3"/>
    <w:rsid w:val="002027FC"/>
    <w:rsid w:val="002128DC"/>
    <w:rsid w:val="00212F94"/>
    <w:rsid w:val="00214EB1"/>
    <w:rsid w:val="00215BCC"/>
    <w:rsid w:val="00220400"/>
    <w:rsid w:val="00221289"/>
    <w:rsid w:val="00222F14"/>
    <w:rsid w:val="00237F92"/>
    <w:rsid w:val="002418FF"/>
    <w:rsid w:val="00244FD5"/>
    <w:rsid w:val="00250CFF"/>
    <w:rsid w:val="00261583"/>
    <w:rsid w:val="00265C88"/>
    <w:rsid w:val="0027306F"/>
    <w:rsid w:val="0027409B"/>
    <w:rsid w:val="00275BAA"/>
    <w:rsid w:val="00280F9C"/>
    <w:rsid w:val="002825A1"/>
    <w:rsid w:val="00283C30"/>
    <w:rsid w:val="00290ACB"/>
    <w:rsid w:val="002A2481"/>
    <w:rsid w:val="002A6DE9"/>
    <w:rsid w:val="002B5B38"/>
    <w:rsid w:val="002D0EA7"/>
    <w:rsid w:val="002D16EC"/>
    <w:rsid w:val="002D25B3"/>
    <w:rsid w:val="002D3526"/>
    <w:rsid w:val="002E0FA8"/>
    <w:rsid w:val="002E1433"/>
    <w:rsid w:val="002E3F18"/>
    <w:rsid w:val="002E42DD"/>
    <w:rsid w:val="002E4CA0"/>
    <w:rsid w:val="002F2226"/>
    <w:rsid w:val="0031039C"/>
    <w:rsid w:val="003140C1"/>
    <w:rsid w:val="00316162"/>
    <w:rsid w:val="00321CB9"/>
    <w:rsid w:val="00323F26"/>
    <w:rsid w:val="003329AA"/>
    <w:rsid w:val="00337A62"/>
    <w:rsid w:val="0034781E"/>
    <w:rsid w:val="00363E2B"/>
    <w:rsid w:val="0036646D"/>
    <w:rsid w:val="003706E0"/>
    <w:rsid w:val="0037178E"/>
    <w:rsid w:val="003723D7"/>
    <w:rsid w:val="003724E2"/>
    <w:rsid w:val="003753AB"/>
    <w:rsid w:val="00385C99"/>
    <w:rsid w:val="00390414"/>
    <w:rsid w:val="003927C7"/>
    <w:rsid w:val="00393035"/>
    <w:rsid w:val="00394924"/>
    <w:rsid w:val="00394A08"/>
    <w:rsid w:val="003A2727"/>
    <w:rsid w:val="003A7EB6"/>
    <w:rsid w:val="003B11CA"/>
    <w:rsid w:val="003B4765"/>
    <w:rsid w:val="003C2814"/>
    <w:rsid w:val="003C591B"/>
    <w:rsid w:val="003D70BC"/>
    <w:rsid w:val="003E111C"/>
    <w:rsid w:val="003E113B"/>
    <w:rsid w:val="00401ABD"/>
    <w:rsid w:val="0041388F"/>
    <w:rsid w:val="0041780B"/>
    <w:rsid w:val="00420950"/>
    <w:rsid w:val="00424568"/>
    <w:rsid w:val="0043194C"/>
    <w:rsid w:val="00433A20"/>
    <w:rsid w:val="004366F7"/>
    <w:rsid w:val="00451BCA"/>
    <w:rsid w:val="004546BF"/>
    <w:rsid w:val="00465BEA"/>
    <w:rsid w:val="00471958"/>
    <w:rsid w:val="00472492"/>
    <w:rsid w:val="00473CC7"/>
    <w:rsid w:val="00480E17"/>
    <w:rsid w:val="00480F6F"/>
    <w:rsid w:val="0048212B"/>
    <w:rsid w:val="00483E16"/>
    <w:rsid w:val="00486CD7"/>
    <w:rsid w:val="00495D03"/>
    <w:rsid w:val="004A1540"/>
    <w:rsid w:val="004C2883"/>
    <w:rsid w:val="004C66F3"/>
    <w:rsid w:val="004D1EC2"/>
    <w:rsid w:val="004D39D5"/>
    <w:rsid w:val="004E124D"/>
    <w:rsid w:val="004F6A9F"/>
    <w:rsid w:val="00501594"/>
    <w:rsid w:val="005109ED"/>
    <w:rsid w:val="00521BAE"/>
    <w:rsid w:val="0053113F"/>
    <w:rsid w:val="00535263"/>
    <w:rsid w:val="00542F7B"/>
    <w:rsid w:val="00546724"/>
    <w:rsid w:val="005552FA"/>
    <w:rsid w:val="00560130"/>
    <w:rsid w:val="005654E5"/>
    <w:rsid w:val="00575401"/>
    <w:rsid w:val="00576593"/>
    <w:rsid w:val="00586B6F"/>
    <w:rsid w:val="005901D2"/>
    <w:rsid w:val="00591345"/>
    <w:rsid w:val="0059149A"/>
    <w:rsid w:val="00592726"/>
    <w:rsid w:val="005A0386"/>
    <w:rsid w:val="005A0F7A"/>
    <w:rsid w:val="005A3421"/>
    <w:rsid w:val="005C2D01"/>
    <w:rsid w:val="005C52D9"/>
    <w:rsid w:val="005D270D"/>
    <w:rsid w:val="005D4C10"/>
    <w:rsid w:val="005E1507"/>
    <w:rsid w:val="005E6E45"/>
    <w:rsid w:val="005E6FF5"/>
    <w:rsid w:val="005F346C"/>
    <w:rsid w:val="005F41D3"/>
    <w:rsid w:val="005F4448"/>
    <w:rsid w:val="005F548D"/>
    <w:rsid w:val="005F783E"/>
    <w:rsid w:val="00601937"/>
    <w:rsid w:val="00616FA7"/>
    <w:rsid w:val="0062652F"/>
    <w:rsid w:val="006306C0"/>
    <w:rsid w:val="006323CF"/>
    <w:rsid w:val="00644AE0"/>
    <w:rsid w:val="0064596D"/>
    <w:rsid w:val="006467B6"/>
    <w:rsid w:val="00651AD1"/>
    <w:rsid w:val="00652C6C"/>
    <w:rsid w:val="006548E8"/>
    <w:rsid w:val="00655BC8"/>
    <w:rsid w:val="006570AE"/>
    <w:rsid w:val="00661D20"/>
    <w:rsid w:val="00662120"/>
    <w:rsid w:val="006628CB"/>
    <w:rsid w:val="00670341"/>
    <w:rsid w:val="006856CB"/>
    <w:rsid w:val="006922DA"/>
    <w:rsid w:val="006947E9"/>
    <w:rsid w:val="006B2B8E"/>
    <w:rsid w:val="006B3403"/>
    <w:rsid w:val="006B4927"/>
    <w:rsid w:val="006B57EC"/>
    <w:rsid w:val="006B6376"/>
    <w:rsid w:val="006B7579"/>
    <w:rsid w:val="006C1887"/>
    <w:rsid w:val="006C2546"/>
    <w:rsid w:val="006C5FF6"/>
    <w:rsid w:val="006D4025"/>
    <w:rsid w:val="006E34F7"/>
    <w:rsid w:val="00700EDB"/>
    <w:rsid w:val="00702D5F"/>
    <w:rsid w:val="00710954"/>
    <w:rsid w:val="00711C91"/>
    <w:rsid w:val="00712ADC"/>
    <w:rsid w:val="00714A89"/>
    <w:rsid w:val="0071756F"/>
    <w:rsid w:val="007202BB"/>
    <w:rsid w:val="0072253B"/>
    <w:rsid w:val="0072383B"/>
    <w:rsid w:val="007461A5"/>
    <w:rsid w:val="0075112A"/>
    <w:rsid w:val="0075301B"/>
    <w:rsid w:val="00755803"/>
    <w:rsid w:val="007558C5"/>
    <w:rsid w:val="0076253D"/>
    <w:rsid w:val="007717F7"/>
    <w:rsid w:val="00775716"/>
    <w:rsid w:val="00780E0B"/>
    <w:rsid w:val="007853F3"/>
    <w:rsid w:val="007856D2"/>
    <w:rsid w:val="007A7349"/>
    <w:rsid w:val="007A7477"/>
    <w:rsid w:val="007B118F"/>
    <w:rsid w:val="007B1585"/>
    <w:rsid w:val="007B65B8"/>
    <w:rsid w:val="007C19BD"/>
    <w:rsid w:val="007C221F"/>
    <w:rsid w:val="007C27AF"/>
    <w:rsid w:val="007E49BC"/>
    <w:rsid w:val="007E548A"/>
    <w:rsid w:val="007E5B94"/>
    <w:rsid w:val="007F32F9"/>
    <w:rsid w:val="007F6FBE"/>
    <w:rsid w:val="00810095"/>
    <w:rsid w:val="008101B7"/>
    <w:rsid w:val="00813B19"/>
    <w:rsid w:val="00814067"/>
    <w:rsid w:val="0081718E"/>
    <w:rsid w:val="0081770D"/>
    <w:rsid w:val="008232A4"/>
    <w:rsid w:val="00830D62"/>
    <w:rsid w:val="008329C3"/>
    <w:rsid w:val="008369EE"/>
    <w:rsid w:val="00836FC2"/>
    <w:rsid w:val="00837349"/>
    <w:rsid w:val="00840CB5"/>
    <w:rsid w:val="00841876"/>
    <w:rsid w:val="00847121"/>
    <w:rsid w:val="00852D71"/>
    <w:rsid w:val="00865A06"/>
    <w:rsid w:val="00875DF4"/>
    <w:rsid w:val="0087746F"/>
    <w:rsid w:val="0088519F"/>
    <w:rsid w:val="008870CC"/>
    <w:rsid w:val="008925A1"/>
    <w:rsid w:val="008956AE"/>
    <w:rsid w:val="008A2732"/>
    <w:rsid w:val="008A30D5"/>
    <w:rsid w:val="008A45EF"/>
    <w:rsid w:val="008A4E11"/>
    <w:rsid w:val="008B0600"/>
    <w:rsid w:val="008B4B7F"/>
    <w:rsid w:val="008C0828"/>
    <w:rsid w:val="008C4758"/>
    <w:rsid w:val="008D00DE"/>
    <w:rsid w:val="008D01DF"/>
    <w:rsid w:val="008D2638"/>
    <w:rsid w:val="008E29BE"/>
    <w:rsid w:val="008E6F4E"/>
    <w:rsid w:val="008F5663"/>
    <w:rsid w:val="008F5F8F"/>
    <w:rsid w:val="00900CF3"/>
    <w:rsid w:val="009013B1"/>
    <w:rsid w:val="00914526"/>
    <w:rsid w:val="00916362"/>
    <w:rsid w:val="00923504"/>
    <w:rsid w:val="00926E78"/>
    <w:rsid w:val="00930D36"/>
    <w:rsid w:val="0094527A"/>
    <w:rsid w:val="0094695D"/>
    <w:rsid w:val="0094787F"/>
    <w:rsid w:val="0095015A"/>
    <w:rsid w:val="00951BFD"/>
    <w:rsid w:val="00957AD7"/>
    <w:rsid w:val="0096136F"/>
    <w:rsid w:val="00961E67"/>
    <w:rsid w:val="00964D16"/>
    <w:rsid w:val="00967547"/>
    <w:rsid w:val="00971163"/>
    <w:rsid w:val="00977BDD"/>
    <w:rsid w:val="00981C9E"/>
    <w:rsid w:val="00981E44"/>
    <w:rsid w:val="009835CB"/>
    <w:rsid w:val="00987C52"/>
    <w:rsid w:val="00991697"/>
    <w:rsid w:val="009929B0"/>
    <w:rsid w:val="009947F3"/>
    <w:rsid w:val="00995D21"/>
    <w:rsid w:val="009A23F8"/>
    <w:rsid w:val="009B11A9"/>
    <w:rsid w:val="009B4D49"/>
    <w:rsid w:val="009B60A4"/>
    <w:rsid w:val="009C13F0"/>
    <w:rsid w:val="009C5F00"/>
    <w:rsid w:val="009D38BD"/>
    <w:rsid w:val="009E26B8"/>
    <w:rsid w:val="009E7165"/>
    <w:rsid w:val="009F12EF"/>
    <w:rsid w:val="009F7FA9"/>
    <w:rsid w:val="00A03D88"/>
    <w:rsid w:val="00A04F3C"/>
    <w:rsid w:val="00A064C2"/>
    <w:rsid w:val="00A06ABD"/>
    <w:rsid w:val="00A174C6"/>
    <w:rsid w:val="00A17A92"/>
    <w:rsid w:val="00A24B42"/>
    <w:rsid w:val="00A24CD3"/>
    <w:rsid w:val="00A45F3D"/>
    <w:rsid w:val="00A476B2"/>
    <w:rsid w:val="00A51047"/>
    <w:rsid w:val="00A54967"/>
    <w:rsid w:val="00A556F3"/>
    <w:rsid w:val="00A7231A"/>
    <w:rsid w:val="00A927A7"/>
    <w:rsid w:val="00AA18A2"/>
    <w:rsid w:val="00AA5B8C"/>
    <w:rsid w:val="00AB0E75"/>
    <w:rsid w:val="00AC08CA"/>
    <w:rsid w:val="00AC1E4B"/>
    <w:rsid w:val="00AC2EA6"/>
    <w:rsid w:val="00AC46A5"/>
    <w:rsid w:val="00AD2183"/>
    <w:rsid w:val="00AD42A2"/>
    <w:rsid w:val="00AD5AF3"/>
    <w:rsid w:val="00AD6934"/>
    <w:rsid w:val="00AD764E"/>
    <w:rsid w:val="00AE5B5A"/>
    <w:rsid w:val="00AE67A4"/>
    <w:rsid w:val="00AE733F"/>
    <w:rsid w:val="00AF4A5F"/>
    <w:rsid w:val="00B0670E"/>
    <w:rsid w:val="00B0708F"/>
    <w:rsid w:val="00B12167"/>
    <w:rsid w:val="00B12FAE"/>
    <w:rsid w:val="00B131C1"/>
    <w:rsid w:val="00B1670B"/>
    <w:rsid w:val="00B21E98"/>
    <w:rsid w:val="00B302FA"/>
    <w:rsid w:val="00B32F18"/>
    <w:rsid w:val="00B339D5"/>
    <w:rsid w:val="00B413EE"/>
    <w:rsid w:val="00B417DE"/>
    <w:rsid w:val="00B54E55"/>
    <w:rsid w:val="00B55AA2"/>
    <w:rsid w:val="00B61EE0"/>
    <w:rsid w:val="00B71484"/>
    <w:rsid w:val="00B7248E"/>
    <w:rsid w:val="00B74968"/>
    <w:rsid w:val="00B80008"/>
    <w:rsid w:val="00B820C0"/>
    <w:rsid w:val="00B84C7B"/>
    <w:rsid w:val="00B85066"/>
    <w:rsid w:val="00B96287"/>
    <w:rsid w:val="00BA4786"/>
    <w:rsid w:val="00BD3E41"/>
    <w:rsid w:val="00BD7B21"/>
    <w:rsid w:val="00BE118C"/>
    <w:rsid w:val="00BE314F"/>
    <w:rsid w:val="00BF03D9"/>
    <w:rsid w:val="00BF4136"/>
    <w:rsid w:val="00BF502F"/>
    <w:rsid w:val="00BF7BE4"/>
    <w:rsid w:val="00C04BA0"/>
    <w:rsid w:val="00C07B22"/>
    <w:rsid w:val="00C07D8B"/>
    <w:rsid w:val="00C14D0F"/>
    <w:rsid w:val="00C167A9"/>
    <w:rsid w:val="00C2016C"/>
    <w:rsid w:val="00C2124D"/>
    <w:rsid w:val="00C2216D"/>
    <w:rsid w:val="00C25CDE"/>
    <w:rsid w:val="00C320E6"/>
    <w:rsid w:val="00C42B99"/>
    <w:rsid w:val="00C43094"/>
    <w:rsid w:val="00C52DF9"/>
    <w:rsid w:val="00C53564"/>
    <w:rsid w:val="00C5581B"/>
    <w:rsid w:val="00C604E4"/>
    <w:rsid w:val="00C618AF"/>
    <w:rsid w:val="00C6434C"/>
    <w:rsid w:val="00C66331"/>
    <w:rsid w:val="00C6732C"/>
    <w:rsid w:val="00C77B5E"/>
    <w:rsid w:val="00C77BB8"/>
    <w:rsid w:val="00C86F81"/>
    <w:rsid w:val="00CA3164"/>
    <w:rsid w:val="00CA3A22"/>
    <w:rsid w:val="00CA63F8"/>
    <w:rsid w:val="00CA759B"/>
    <w:rsid w:val="00CB1EAE"/>
    <w:rsid w:val="00CC57DC"/>
    <w:rsid w:val="00CD3954"/>
    <w:rsid w:val="00CE0153"/>
    <w:rsid w:val="00CE3F89"/>
    <w:rsid w:val="00CE5D7D"/>
    <w:rsid w:val="00CF56E4"/>
    <w:rsid w:val="00CF693F"/>
    <w:rsid w:val="00D04885"/>
    <w:rsid w:val="00D1082F"/>
    <w:rsid w:val="00D37EDA"/>
    <w:rsid w:val="00D4451A"/>
    <w:rsid w:val="00D479EA"/>
    <w:rsid w:val="00D50EE8"/>
    <w:rsid w:val="00D55832"/>
    <w:rsid w:val="00D60403"/>
    <w:rsid w:val="00D60A5F"/>
    <w:rsid w:val="00D6244C"/>
    <w:rsid w:val="00D71965"/>
    <w:rsid w:val="00D75497"/>
    <w:rsid w:val="00D87475"/>
    <w:rsid w:val="00D87573"/>
    <w:rsid w:val="00D90151"/>
    <w:rsid w:val="00D963A9"/>
    <w:rsid w:val="00D96A32"/>
    <w:rsid w:val="00DA2102"/>
    <w:rsid w:val="00DA30C4"/>
    <w:rsid w:val="00DA612D"/>
    <w:rsid w:val="00DA63D7"/>
    <w:rsid w:val="00DB3F44"/>
    <w:rsid w:val="00DB5493"/>
    <w:rsid w:val="00DC0113"/>
    <w:rsid w:val="00DC0508"/>
    <w:rsid w:val="00DC2A05"/>
    <w:rsid w:val="00DC33D2"/>
    <w:rsid w:val="00DD0195"/>
    <w:rsid w:val="00DD4F4F"/>
    <w:rsid w:val="00DD5E76"/>
    <w:rsid w:val="00DE1157"/>
    <w:rsid w:val="00DE22F7"/>
    <w:rsid w:val="00DE5418"/>
    <w:rsid w:val="00DE65E7"/>
    <w:rsid w:val="00E012D6"/>
    <w:rsid w:val="00E0647F"/>
    <w:rsid w:val="00E10302"/>
    <w:rsid w:val="00E16F07"/>
    <w:rsid w:val="00E22F29"/>
    <w:rsid w:val="00E233C0"/>
    <w:rsid w:val="00E23FE6"/>
    <w:rsid w:val="00E33711"/>
    <w:rsid w:val="00E349F6"/>
    <w:rsid w:val="00E352B7"/>
    <w:rsid w:val="00E41F25"/>
    <w:rsid w:val="00E5173C"/>
    <w:rsid w:val="00E51B20"/>
    <w:rsid w:val="00E61114"/>
    <w:rsid w:val="00E63033"/>
    <w:rsid w:val="00E639D1"/>
    <w:rsid w:val="00E66B68"/>
    <w:rsid w:val="00E66ED9"/>
    <w:rsid w:val="00E75C81"/>
    <w:rsid w:val="00E81FBD"/>
    <w:rsid w:val="00E83DDF"/>
    <w:rsid w:val="00E8573E"/>
    <w:rsid w:val="00E95D8B"/>
    <w:rsid w:val="00EA5B39"/>
    <w:rsid w:val="00EB1455"/>
    <w:rsid w:val="00EB3895"/>
    <w:rsid w:val="00EB574B"/>
    <w:rsid w:val="00EC4989"/>
    <w:rsid w:val="00EC5802"/>
    <w:rsid w:val="00EE3DAF"/>
    <w:rsid w:val="00EE57D7"/>
    <w:rsid w:val="00EE616D"/>
    <w:rsid w:val="00EE65F1"/>
    <w:rsid w:val="00EF0198"/>
    <w:rsid w:val="00F12D18"/>
    <w:rsid w:val="00F15D13"/>
    <w:rsid w:val="00F311A5"/>
    <w:rsid w:val="00F312BF"/>
    <w:rsid w:val="00F410E7"/>
    <w:rsid w:val="00F46F32"/>
    <w:rsid w:val="00F52902"/>
    <w:rsid w:val="00F72F1C"/>
    <w:rsid w:val="00F73159"/>
    <w:rsid w:val="00F74E89"/>
    <w:rsid w:val="00F8242F"/>
    <w:rsid w:val="00F82CD6"/>
    <w:rsid w:val="00F83682"/>
    <w:rsid w:val="00F97FF4"/>
    <w:rsid w:val="00FA373A"/>
    <w:rsid w:val="00FC60EC"/>
    <w:rsid w:val="00FC7A7A"/>
    <w:rsid w:val="00FD226F"/>
    <w:rsid w:val="00FD3051"/>
    <w:rsid w:val="00FD3867"/>
    <w:rsid w:val="00FD3C31"/>
    <w:rsid w:val="00FD473C"/>
    <w:rsid w:val="00FD6CF9"/>
    <w:rsid w:val="00FE1D0E"/>
    <w:rsid w:val="00FE5026"/>
    <w:rsid w:val="00FF0F4B"/>
    <w:rsid w:val="00FF1438"/>
    <w:rsid w:val="00FF277B"/>
    <w:rsid w:val="00FF4031"/>
    <w:rsid w:val="00FF5484"/>
    <w:rsid w:val="00FF6061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7F0B6"/>
  <w14:defaultImageDpi w14:val="32767"/>
  <w15:chartTrackingRefBased/>
  <w15:docId w15:val="{02081D7F-BE1C-2F4C-BC5E-306590C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D395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Company>UKE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Mohme</dc:creator>
  <cp:keywords/>
  <dc:description/>
  <cp:lastModifiedBy>Malte Mohme</cp:lastModifiedBy>
  <cp:revision>1</cp:revision>
  <dcterms:created xsi:type="dcterms:W3CDTF">2019-05-12T07:13:00Z</dcterms:created>
  <dcterms:modified xsi:type="dcterms:W3CDTF">2019-05-12T07:13:00Z</dcterms:modified>
</cp:coreProperties>
</file>