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B5312" w14:textId="00563788" w:rsidR="007833FC" w:rsidRPr="00CE4942" w:rsidRDefault="007833FC" w:rsidP="00CE4942">
      <w:pPr>
        <w:spacing w:line="480" w:lineRule="auto"/>
        <w:jc w:val="both"/>
        <w:rPr>
          <w:rFonts w:ascii="Times New Roman" w:hAnsi="Times New Roman" w:cs="Times New Roman"/>
        </w:rPr>
      </w:pPr>
      <w:r w:rsidRPr="00CE4942">
        <w:rPr>
          <w:rFonts w:ascii="Times New Roman" w:hAnsi="Times New Roman" w:cs="Times New Roman"/>
          <w:b/>
        </w:rPr>
        <w:t>Supplementa</w:t>
      </w:r>
      <w:bookmarkStart w:id="0" w:name="_GoBack"/>
      <w:bookmarkEnd w:id="0"/>
      <w:r w:rsidRPr="00CE4942">
        <w:rPr>
          <w:rFonts w:ascii="Times New Roman" w:hAnsi="Times New Roman" w:cs="Times New Roman"/>
          <w:b/>
        </w:rPr>
        <w:t>l Figure</w:t>
      </w:r>
      <w:r w:rsidR="00E72021">
        <w:rPr>
          <w:rFonts w:ascii="Times New Roman" w:hAnsi="Times New Roman" w:cs="Times New Roman"/>
          <w:b/>
        </w:rPr>
        <w:t xml:space="preserve"> Description</w:t>
      </w:r>
    </w:p>
    <w:p w14:paraId="6DFEAE8E" w14:textId="45B4CAD2" w:rsidR="007833FC" w:rsidRPr="00531897" w:rsidRDefault="00CE4942" w:rsidP="00531897">
      <w:pPr>
        <w:spacing w:line="480" w:lineRule="auto"/>
        <w:jc w:val="both"/>
        <w:rPr>
          <w:rFonts w:ascii="Times New Roman" w:hAnsi="Times New Roman" w:cs="Times New Roman"/>
        </w:rPr>
      </w:pPr>
      <w:r w:rsidRPr="00CE4942">
        <w:rPr>
          <w:rFonts w:ascii="Times New Roman" w:hAnsi="Times New Roman" w:cs="Times New Roman"/>
          <w:bCs/>
        </w:rPr>
        <w:t>Supplemental Figure 1.</w:t>
      </w:r>
      <w:r w:rsidRPr="00CE4942">
        <w:rPr>
          <w:rFonts w:ascii="Times New Roman" w:hAnsi="Times New Roman" w:cs="Times New Roman"/>
        </w:rPr>
        <w:t xml:space="preserve"> </w:t>
      </w:r>
      <w:r w:rsidRPr="00CE4942">
        <w:rPr>
          <w:rFonts w:ascii="Times New Roman" w:hAnsi="Times New Roman" w:cs="Times New Roman"/>
          <w:b/>
        </w:rPr>
        <w:t>ER stress chaperone grp78 is upregulated in response to TCR stimulation</w:t>
      </w:r>
      <w:r w:rsidRPr="00CE4942">
        <w:rPr>
          <w:rFonts w:ascii="Times New Roman" w:hAnsi="Times New Roman" w:cs="Times New Roman"/>
        </w:rPr>
        <w:t xml:space="preserve"> (A) Quantitative RT-PCR analysis of grp786 expression in naive CD4</w:t>
      </w:r>
      <w:r w:rsidRPr="00CE4942">
        <w:rPr>
          <w:rFonts w:ascii="Times New Roman" w:hAnsi="Times New Roman" w:cs="Times New Roman"/>
          <w:vertAlign w:val="superscript"/>
        </w:rPr>
        <w:t>+</w:t>
      </w:r>
      <w:r w:rsidRPr="00CE4942">
        <w:rPr>
          <w:rFonts w:ascii="Times New Roman" w:hAnsi="Times New Roman" w:cs="Times New Roman"/>
        </w:rPr>
        <w:t xml:space="preserve"> or (B) CD8</w:t>
      </w:r>
      <w:r w:rsidRPr="00CE4942">
        <w:rPr>
          <w:rFonts w:ascii="Times New Roman" w:hAnsi="Times New Roman" w:cs="Times New Roman"/>
          <w:vertAlign w:val="superscript"/>
        </w:rPr>
        <w:t>+</w:t>
      </w:r>
      <w:r w:rsidRPr="00CE4942">
        <w:rPr>
          <w:rFonts w:ascii="Times New Roman" w:hAnsi="Times New Roman" w:cs="Times New Roman"/>
        </w:rPr>
        <w:t xml:space="preserve"> T cells isolated from WT spleens stimulated with CD3/28 for 0, 6, or 18 hours. Data points represent separate mice. Data are mean ± SEM. *</w:t>
      </w:r>
      <w:r w:rsidRPr="00CE4942">
        <w:rPr>
          <w:rFonts w:ascii="Times New Roman" w:hAnsi="Times New Roman" w:cs="Times New Roman"/>
          <w:i/>
          <w:iCs/>
        </w:rPr>
        <w:t>P</w:t>
      </w:r>
      <w:r w:rsidRPr="00CE4942">
        <w:rPr>
          <w:rFonts w:ascii="Times New Roman" w:hAnsi="Times New Roman" w:cs="Times New Roman"/>
        </w:rPr>
        <w:t xml:space="preserve"> &lt;0.05, **</w:t>
      </w:r>
      <w:r w:rsidRPr="00CE4942">
        <w:rPr>
          <w:rFonts w:ascii="Times New Roman" w:hAnsi="Times New Roman" w:cs="Times New Roman"/>
          <w:i/>
          <w:iCs/>
        </w:rPr>
        <w:t>P</w:t>
      </w:r>
      <w:r w:rsidRPr="00CE4942">
        <w:rPr>
          <w:rFonts w:ascii="Times New Roman" w:hAnsi="Times New Roman" w:cs="Times New Roman"/>
        </w:rPr>
        <w:t xml:space="preserve"> &lt; 0.01, ***</w:t>
      </w:r>
      <w:r w:rsidRPr="00CE4942">
        <w:rPr>
          <w:rFonts w:ascii="Times New Roman" w:hAnsi="Times New Roman" w:cs="Times New Roman"/>
          <w:i/>
          <w:iCs/>
        </w:rPr>
        <w:t>P</w:t>
      </w:r>
      <w:r w:rsidRPr="00CE4942">
        <w:rPr>
          <w:rFonts w:ascii="Times New Roman" w:hAnsi="Times New Roman" w:cs="Times New Roman"/>
        </w:rPr>
        <w:t xml:space="preserve"> &lt;0.001</w:t>
      </w:r>
      <w:r w:rsidRPr="00CE4942">
        <w:rPr>
          <w:rFonts w:ascii="Times New Roman" w:hAnsi="Times New Roman" w:cs="Times New Roman"/>
          <w:i/>
          <w:iCs/>
        </w:rPr>
        <w:t>, ****P</w:t>
      </w:r>
      <w:r w:rsidRPr="00CE4942">
        <w:rPr>
          <w:rFonts w:ascii="Times New Roman" w:hAnsi="Times New Roman" w:cs="Times New Roman"/>
        </w:rPr>
        <w:t xml:space="preserve"> &lt;0.0001, 2-tailed Student’s </w:t>
      </w:r>
      <w:r w:rsidRPr="00CE4942">
        <w:rPr>
          <w:rFonts w:ascii="Times New Roman" w:hAnsi="Times New Roman" w:cs="Times New Roman"/>
          <w:i/>
          <w:iCs/>
        </w:rPr>
        <w:t xml:space="preserve">t </w:t>
      </w:r>
      <w:r w:rsidRPr="00CE4942">
        <w:rPr>
          <w:rFonts w:ascii="Times New Roman" w:hAnsi="Times New Roman" w:cs="Times New Roman"/>
        </w:rPr>
        <w:t xml:space="preserve">test. </w:t>
      </w:r>
    </w:p>
    <w:p w14:paraId="5E7B7EB0" w14:textId="77777777" w:rsidR="007833FC" w:rsidRDefault="007833FC" w:rsidP="007833FC">
      <w:pPr>
        <w:pStyle w:val="EndNoteBibliography"/>
        <w:tabs>
          <w:tab w:val="right" w:pos="8640"/>
        </w:tabs>
        <w:ind w:left="720" w:hanging="720"/>
        <w:rPr>
          <w:rFonts w:ascii="Times New Roman" w:hAnsi="Times New Roman" w:cs="Times New Roman"/>
          <w:b/>
        </w:rPr>
      </w:pPr>
    </w:p>
    <w:p w14:paraId="7A7D0FDC" w14:textId="15C23AE6" w:rsidR="00531897" w:rsidRDefault="00CE4942" w:rsidP="00CE4942">
      <w:pPr>
        <w:spacing w:line="480" w:lineRule="auto"/>
        <w:jc w:val="both"/>
        <w:rPr>
          <w:rFonts w:ascii="Times New Roman" w:hAnsi="Times New Roman" w:cs="Times New Roman"/>
        </w:rPr>
      </w:pPr>
      <w:r w:rsidRPr="00CE4942">
        <w:rPr>
          <w:rFonts w:ascii="Times New Roman" w:hAnsi="Times New Roman" w:cs="Times New Roman"/>
          <w:bCs/>
        </w:rPr>
        <w:t>Supplemental Figure 2.</w:t>
      </w:r>
      <w:r w:rsidRPr="00CE4942">
        <w:rPr>
          <w:rFonts w:ascii="Times New Roman" w:hAnsi="Times New Roman" w:cs="Times New Roman"/>
        </w:rPr>
        <w:t xml:space="preserve"> </w:t>
      </w:r>
      <w:r w:rsidRPr="00CE4942">
        <w:rPr>
          <w:rFonts w:ascii="Times New Roman" w:hAnsi="Times New Roman" w:cs="Times New Roman"/>
          <w:b/>
        </w:rPr>
        <w:t xml:space="preserve">Efficient deletion of gp96 </w:t>
      </w:r>
      <w:r w:rsidRPr="007548B6">
        <w:rPr>
          <w:rFonts w:ascii="Times New Roman" w:hAnsi="Times New Roman" w:cs="Times New Roman"/>
          <w:b/>
        </w:rPr>
        <w:t>in CD4</w:t>
      </w:r>
      <w:r w:rsidRPr="007548B6">
        <w:rPr>
          <w:rFonts w:ascii="Times New Roman" w:hAnsi="Times New Roman" w:cs="Times New Roman"/>
          <w:b/>
          <w:i/>
          <w:iCs/>
        </w:rPr>
        <w:t>cre</w:t>
      </w:r>
      <w:r w:rsidRPr="007548B6">
        <w:rPr>
          <w:rFonts w:ascii="Times New Roman" w:hAnsi="Times New Roman" w:cs="Times New Roman"/>
          <w:b/>
          <w:i/>
        </w:rPr>
        <w:t>Hsp90b1</w:t>
      </w:r>
      <w:r w:rsidRPr="007548B6">
        <w:rPr>
          <w:rFonts w:ascii="Times New Roman" w:hAnsi="Times New Roman" w:cs="Times New Roman"/>
          <w:b/>
          <w:i/>
          <w:iCs/>
          <w:vertAlign w:val="superscript"/>
        </w:rPr>
        <w:t>flox/flox</w:t>
      </w:r>
      <w:r w:rsidRPr="007548B6">
        <w:rPr>
          <w:rFonts w:ascii="Times New Roman" w:hAnsi="Times New Roman" w:cs="Times New Roman"/>
          <w:b/>
          <w:i/>
          <w:iCs/>
        </w:rPr>
        <w:t xml:space="preserve"> </w:t>
      </w:r>
      <w:r w:rsidRPr="007548B6">
        <w:rPr>
          <w:rFonts w:ascii="Times New Roman" w:hAnsi="Times New Roman" w:cs="Times New Roman"/>
          <w:b/>
        </w:rPr>
        <w:t>mice</w:t>
      </w:r>
      <w:r w:rsidRPr="00CE4942">
        <w:rPr>
          <w:rFonts w:ascii="Times New Roman" w:hAnsi="Times New Roman" w:cs="Times New Roman"/>
          <w:b/>
        </w:rPr>
        <w:t xml:space="preserve"> and assessment of TCRv</w:t>
      </w:r>
      <w:r w:rsidRPr="00CE4942">
        <w:rPr>
          <w:rFonts w:ascii="Symbol" w:hAnsi="Symbol" w:cs="Times New Roman"/>
          <w:b/>
        </w:rPr>
        <w:t></w:t>
      </w:r>
      <w:r w:rsidRPr="00CE4942">
        <w:rPr>
          <w:rFonts w:ascii="Times New Roman" w:hAnsi="Times New Roman" w:cs="Times New Roman"/>
          <w:b/>
        </w:rPr>
        <w:t xml:space="preserve"> chains</w:t>
      </w:r>
      <w:r w:rsidRPr="00CE4942">
        <w:rPr>
          <w:rFonts w:ascii="Times New Roman" w:hAnsi="Times New Roman" w:cs="Times New Roman"/>
        </w:rPr>
        <w:t xml:space="preserve"> (A) Quantitative RT-PCR analysis of gp96 expression and (B) western blot analysis of gp96 protein expression in naive CD4</w:t>
      </w:r>
      <w:r w:rsidRPr="00CE4942">
        <w:rPr>
          <w:rFonts w:ascii="Times New Roman" w:hAnsi="Times New Roman" w:cs="Times New Roman"/>
          <w:vertAlign w:val="superscript"/>
        </w:rPr>
        <w:t>+</w:t>
      </w:r>
      <w:r w:rsidRPr="00CE4942">
        <w:rPr>
          <w:rFonts w:ascii="Times New Roman" w:hAnsi="Times New Roman" w:cs="Times New Roman"/>
        </w:rPr>
        <w:t xml:space="preserve"> thymocytes or splenocytes from CD4</w:t>
      </w:r>
      <w:r w:rsidRPr="00CE4942">
        <w:rPr>
          <w:rFonts w:ascii="Times New Roman" w:hAnsi="Times New Roman" w:cs="Times New Roman"/>
          <w:i/>
          <w:iCs/>
        </w:rPr>
        <w:t>cre</w:t>
      </w:r>
      <w:r w:rsidRPr="00CE4942">
        <w:rPr>
          <w:rFonts w:ascii="Times New Roman" w:hAnsi="Times New Roman" w:cs="Times New Roman"/>
          <w:i/>
          <w:iCs/>
          <w:vertAlign w:val="superscript"/>
        </w:rPr>
        <w:t>+</w:t>
      </w:r>
      <w:r w:rsidRPr="00CE4942">
        <w:rPr>
          <w:rFonts w:ascii="Times New Roman" w:hAnsi="Times New Roman" w:cs="Times New Roman"/>
          <w:i/>
          <w:iCs/>
        </w:rPr>
        <w:t xml:space="preserve"> </w:t>
      </w:r>
      <w:r w:rsidRPr="00CE4942">
        <w:rPr>
          <w:rFonts w:ascii="Times New Roman" w:hAnsi="Times New Roman" w:cs="Times New Roman"/>
        </w:rPr>
        <w:t xml:space="preserve">heterozygotes </w:t>
      </w:r>
      <w:r w:rsidRPr="00CE4942">
        <w:rPr>
          <w:rFonts w:ascii="Times New Roman" w:hAnsi="Times New Roman" w:cs="Times New Roman"/>
          <w:i/>
          <w:iCs/>
        </w:rPr>
        <w:t xml:space="preserve">(f/+) </w:t>
      </w:r>
      <w:r w:rsidRPr="00CE4942">
        <w:rPr>
          <w:rFonts w:ascii="Times New Roman" w:hAnsi="Times New Roman" w:cs="Times New Roman"/>
        </w:rPr>
        <w:t>or homozygotes</w:t>
      </w:r>
      <w:r w:rsidRPr="00CE4942">
        <w:rPr>
          <w:rFonts w:ascii="Times New Roman" w:hAnsi="Times New Roman" w:cs="Times New Roman"/>
          <w:i/>
          <w:iCs/>
        </w:rPr>
        <w:t xml:space="preserve"> (f/f) mice</w:t>
      </w:r>
      <w:r w:rsidRPr="00CE4942">
        <w:rPr>
          <w:rFonts w:ascii="Times New Roman" w:hAnsi="Times New Roman" w:cs="Times New Roman"/>
        </w:rPr>
        <w:t>. Data are mean ± SEM and data points represent individual mice. Western blot was repeated in samples from 3 mice. **</w:t>
      </w:r>
      <w:r w:rsidRPr="00CE4942">
        <w:rPr>
          <w:rFonts w:ascii="Times New Roman" w:hAnsi="Times New Roman" w:cs="Times New Roman"/>
          <w:i/>
          <w:iCs/>
        </w:rPr>
        <w:t xml:space="preserve">P </w:t>
      </w:r>
      <w:r w:rsidRPr="00CE4942">
        <w:rPr>
          <w:rFonts w:ascii="Times New Roman" w:hAnsi="Times New Roman" w:cs="Times New Roman"/>
        </w:rPr>
        <w:t xml:space="preserve">&lt; 0.01, 2-tailed Student’s </w:t>
      </w:r>
      <w:r w:rsidRPr="00CE4942">
        <w:rPr>
          <w:rFonts w:ascii="Times New Roman" w:hAnsi="Times New Roman" w:cs="Times New Roman"/>
          <w:i/>
          <w:iCs/>
        </w:rPr>
        <w:t xml:space="preserve">t </w:t>
      </w:r>
      <w:r w:rsidR="007548B6">
        <w:rPr>
          <w:rFonts w:ascii="Times New Roman" w:hAnsi="Times New Roman" w:cs="Times New Roman"/>
        </w:rPr>
        <w:t>test. (C</w:t>
      </w:r>
      <w:r w:rsidRPr="00CE4942">
        <w:rPr>
          <w:rFonts w:ascii="Times New Roman" w:hAnsi="Times New Roman" w:cs="Times New Roman"/>
        </w:rPr>
        <w:t>) FACS analysis gated on CD4</w:t>
      </w:r>
      <w:r w:rsidRPr="00CE4942">
        <w:rPr>
          <w:rFonts w:ascii="Times New Roman" w:hAnsi="Times New Roman" w:cs="Times New Roman"/>
          <w:vertAlign w:val="superscript"/>
        </w:rPr>
        <w:t>+</w:t>
      </w:r>
      <w:r w:rsidRPr="00CE4942">
        <w:rPr>
          <w:rFonts w:ascii="Times New Roman" w:hAnsi="Times New Roman" w:cs="Times New Roman"/>
        </w:rPr>
        <w:t>/Foxp3</w:t>
      </w:r>
      <w:r w:rsidRPr="00CE4942">
        <w:rPr>
          <w:rFonts w:ascii="Times New Roman" w:hAnsi="Times New Roman" w:cs="Times New Roman"/>
          <w:vertAlign w:val="superscript"/>
        </w:rPr>
        <w:t>-</w:t>
      </w:r>
      <w:r w:rsidR="007548B6">
        <w:rPr>
          <w:rFonts w:ascii="Times New Roman" w:hAnsi="Times New Roman" w:cs="Times New Roman"/>
        </w:rPr>
        <w:t xml:space="preserve"> splenic or</w:t>
      </w:r>
      <w:r w:rsidRPr="00CE4942">
        <w:rPr>
          <w:rFonts w:ascii="Times New Roman" w:hAnsi="Times New Roman" w:cs="Times New Roman"/>
        </w:rPr>
        <w:t xml:space="preserve"> thymic populations from WT or 96KO mice. Graphs represent two mice per group. </w:t>
      </w:r>
    </w:p>
    <w:p w14:paraId="09FCC12C" w14:textId="77777777" w:rsidR="007548B6" w:rsidRPr="00531897" w:rsidRDefault="007548B6" w:rsidP="00CE4942">
      <w:pPr>
        <w:spacing w:line="480" w:lineRule="auto"/>
        <w:jc w:val="both"/>
        <w:rPr>
          <w:rFonts w:ascii="Times New Roman" w:hAnsi="Times New Roman" w:cs="Times New Roman"/>
        </w:rPr>
      </w:pPr>
    </w:p>
    <w:p w14:paraId="3F65FADC" w14:textId="00202DA2" w:rsidR="00CE4942" w:rsidRPr="00B37FC3" w:rsidRDefault="00531897" w:rsidP="00CE4942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Supplemental Figure 3</w:t>
      </w:r>
      <w:r w:rsidR="00CE4942" w:rsidRPr="00CE4942">
        <w:rPr>
          <w:rFonts w:ascii="Times New Roman" w:hAnsi="Times New Roman" w:cs="Times New Roman"/>
          <w:bCs/>
        </w:rPr>
        <w:t>.</w:t>
      </w:r>
      <w:r w:rsidR="00CE4942" w:rsidRPr="00CE4942">
        <w:rPr>
          <w:rFonts w:ascii="Times New Roman" w:hAnsi="Times New Roman" w:cs="Times New Roman"/>
        </w:rPr>
        <w:t xml:space="preserve"> C</w:t>
      </w:r>
      <w:r w:rsidR="00CE4942" w:rsidRPr="00CE4942">
        <w:rPr>
          <w:rFonts w:ascii="Times New Roman" w:hAnsi="Times New Roman" w:cs="Times New Roman"/>
          <w:b/>
        </w:rPr>
        <w:t>haracterization of WT contaminant cells in CD4</w:t>
      </w:r>
      <w:r w:rsidR="00CE4942" w:rsidRPr="00CE4942">
        <w:rPr>
          <w:rFonts w:ascii="Times New Roman" w:hAnsi="Times New Roman" w:cs="Times New Roman"/>
          <w:b/>
          <w:i/>
          <w:iCs/>
        </w:rPr>
        <w:t>cre</w:t>
      </w:r>
      <w:r w:rsidR="00CE4942" w:rsidRPr="00CE4942">
        <w:rPr>
          <w:rFonts w:ascii="Times New Roman" w:hAnsi="Times New Roman" w:cs="Times New Roman"/>
          <w:b/>
          <w:i/>
        </w:rPr>
        <w:t>Hsp90b1</w:t>
      </w:r>
      <w:r w:rsidR="00CE4942" w:rsidRPr="00CE4942">
        <w:rPr>
          <w:rFonts w:ascii="Times New Roman" w:hAnsi="Times New Roman" w:cs="Times New Roman"/>
          <w:b/>
          <w:i/>
          <w:vertAlign w:val="superscript"/>
        </w:rPr>
        <w:t>flox/flox</w:t>
      </w:r>
      <w:r w:rsidR="00CE4942" w:rsidRPr="00CE4942">
        <w:rPr>
          <w:rFonts w:ascii="Times New Roman" w:hAnsi="Times New Roman" w:cs="Times New Roman"/>
          <w:b/>
          <w:i/>
          <w:iCs/>
          <w:vertAlign w:val="superscript"/>
        </w:rPr>
        <w:t xml:space="preserve"> </w:t>
      </w:r>
      <w:r w:rsidR="00CE4942" w:rsidRPr="00CE4942">
        <w:rPr>
          <w:rFonts w:ascii="Times New Roman" w:hAnsi="Times New Roman" w:cs="Times New Roman"/>
          <w:b/>
        </w:rPr>
        <w:t>mice</w:t>
      </w:r>
      <w:r w:rsidR="00CE4942" w:rsidRPr="00CE4942">
        <w:rPr>
          <w:rFonts w:ascii="Times New Roman" w:hAnsi="Times New Roman" w:cs="Times New Roman"/>
        </w:rPr>
        <w:t xml:space="preserve"> (A) Absolute number quantification of CD4</w:t>
      </w:r>
      <w:r w:rsidR="00CE4942" w:rsidRPr="00CE4942">
        <w:rPr>
          <w:rFonts w:ascii="Times New Roman" w:hAnsi="Times New Roman" w:cs="Times New Roman"/>
          <w:vertAlign w:val="superscript"/>
        </w:rPr>
        <w:t>+</w:t>
      </w:r>
      <w:r w:rsidR="00CE4942" w:rsidRPr="00CE4942">
        <w:rPr>
          <w:rFonts w:ascii="Times New Roman" w:hAnsi="Times New Roman" w:cs="Times New Roman"/>
        </w:rPr>
        <w:t xml:space="preserve"> or CD8</w:t>
      </w:r>
      <w:r w:rsidR="00CE4942" w:rsidRPr="00CE4942">
        <w:rPr>
          <w:rFonts w:ascii="Times New Roman" w:hAnsi="Times New Roman" w:cs="Times New Roman"/>
          <w:vertAlign w:val="superscript"/>
        </w:rPr>
        <w:t>+</w:t>
      </w:r>
      <w:r w:rsidR="00CE4942" w:rsidRPr="00CE4942">
        <w:rPr>
          <w:rFonts w:ascii="Times New Roman" w:hAnsi="Times New Roman" w:cs="Times New Roman"/>
        </w:rPr>
        <w:t xml:space="preserve"> splenocytes from WT or 96KO mice. Data are mean ± SD of 7 mice per group. *</w:t>
      </w:r>
      <w:r w:rsidR="00E51FE2">
        <w:rPr>
          <w:rFonts w:ascii="Times New Roman" w:hAnsi="Times New Roman" w:cs="Times New Roman"/>
        </w:rPr>
        <w:t>**</w:t>
      </w:r>
      <w:r w:rsidR="00CE4942" w:rsidRPr="00CE4942">
        <w:rPr>
          <w:rFonts w:ascii="Times New Roman" w:hAnsi="Times New Roman" w:cs="Times New Roman"/>
        </w:rPr>
        <w:t>*</w:t>
      </w:r>
      <w:r w:rsidR="00CE4942" w:rsidRPr="00CE4942">
        <w:rPr>
          <w:rFonts w:ascii="Times New Roman" w:hAnsi="Times New Roman" w:cs="Times New Roman"/>
          <w:i/>
          <w:iCs/>
        </w:rPr>
        <w:t xml:space="preserve">P </w:t>
      </w:r>
      <w:r w:rsidR="00CE4942" w:rsidRPr="00CE4942">
        <w:rPr>
          <w:rFonts w:ascii="Times New Roman" w:hAnsi="Times New Roman" w:cs="Times New Roman"/>
        </w:rPr>
        <w:t>&lt; 0.0</w:t>
      </w:r>
      <w:r w:rsidR="00E51FE2">
        <w:rPr>
          <w:rFonts w:ascii="Times New Roman" w:hAnsi="Times New Roman" w:cs="Times New Roman"/>
        </w:rPr>
        <w:t>0</w:t>
      </w:r>
      <w:r w:rsidR="00CE4942" w:rsidRPr="00CE4942">
        <w:rPr>
          <w:rFonts w:ascii="Times New Roman" w:hAnsi="Times New Roman" w:cs="Times New Roman"/>
        </w:rPr>
        <w:t xml:space="preserve">01, 2-tailed Student’s </w:t>
      </w:r>
      <w:r w:rsidR="00CE4942" w:rsidRPr="00CE4942">
        <w:rPr>
          <w:rFonts w:ascii="Times New Roman" w:hAnsi="Times New Roman" w:cs="Times New Roman"/>
          <w:i/>
          <w:iCs/>
        </w:rPr>
        <w:t xml:space="preserve">t </w:t>
      </w:r>
      <w:r w:rsidR="00CE4942" w:rsidRPr="00CE4942">
        <w:rPr>
          <w:rFonts w:ascii="Times New Roman" w:hAnsi="Times New Roman" w:cs="Times New Roman"/>
        </w:rPr>
        <w:t>test. (B) Representative FACS plots gated on CD4</w:t>
      </w:r>
      <w:r w:rsidR="00CE4942" w:rsidRPr="00CE4942">
        <w:rPr>
          <w:rFonts w:ascii="Times New Roman" w:hAnsi="Times New Roman" w:cs="Times New Roman"/>
          <w:vertAlign w:val="superscript"/>
        </w:rPr>
        <w:t xml:space="preserve">+ </w:t>
      </w:r>
      <w:r w:rsidR="00CE4942" w:rsidRPr="00CE4942">
        <w:rPr>
          <w:rFonts w:ascii="Times New Roman" w:hAnsi="Times New Roman" w:cs="Times New Roman"/>
        </w:rPr>
        <w:t>T cells for CD18</w:t>
      </w:r>
      <w:r w:rsidR="00CE4942" w:rsidRPr="00CE4942">
        <w:rPr>
          <w:rFonts w:ascii="Times New Roman" w:hAnsi="Times New Roman" w:cs="Times New Roman"/>
          <w:vertAlign w:val="superscript"/>
        </w:rPr>
        <w:t>+</w:t>
      </w:r>
      <w:r w:rsidR="00CE4942" w:rsidRPr="00CE4942">
        <w:rPr>
          <w:rFonts w:ascii="Times New Roman" w:hAnsi="Times New Roman" w:cs="Times New Roman"/>
        </w:rPr>
        <w:t>/CD44</w:t>
      </w:r>
      <w:r w:rsidR="00CE4942" w:rsidRPr="00CE4942">
        <w:rPr>
          <w:rFonts w:ascii="Times New Roman" w:hAnsi="Times New Roman" w:cs="Times New Roman"/>
          <w:vertAlign w:val="superscript"/>
        </w:rPr>
        <w:t>+</w:t>
      </w:r>
      <w:r w:rsidR="00CE4942" w:rsidRPr="00CE4942">
        <w:rPr>
          <w:rFonts w:ascii="Times New Roman" w:hAnsi="Times New Roman" w:cs="Times New Roman"/>
        </w:rPr>
        <w:t xml:space="preserve"> T cell subsets from WT or 96KO mice. Similar data were obtained for 7 mice or more per group.</w:t>
      </w:r>
    </w:p>
    <w:p w14:paraId="60ACB887" w14:textId="69841ED4" w:rsidR="00982418" w:rsidRDefault="00982418" w:rsidP="00CE4942">
      <w:pPr>
        <w:spacing w:line="480" w:lineRule="auto"/>
        <w:jc w:val="both"/>
        <w:rPr>
          <w:rFonts w:ascii="Times New Roman" w:hAnsi="Times New Roman" w:cs="Times New Roman"/>
          <w:bCs/>
        </w:rPr>
      </w:pPr>
    </w:p>
    <w:p w14:paraId="58C887BB" w14:textId="61B0743B" w:rsidR="00CE4942" w:rsidRPr="00CE4942" w:rsidRDefault="00531897" w:rsidP="00CE4942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lastRenderedPageBreak/>
        <w:t>Supplemental Figure 4</w:t>
      </w:r>
      <w:r w:rsidR="00CE4942" w:rsidRPr="00CE4942">
        <w:rPr>
          <w:rFonts w:ascii="Times New Roman" w:hAnsi="Times New Roman" w:cs="Times New Roman"/>
          <w:bCs/>
        </w:rPr>
        <w:t>.</w:t>
      </w:r>
      <w:r w:rsidR="00CE4942" w:rsidRPr="00CE4942">
        <w:rPr>
          <w:rFonts w:ascii="Times New Roman" w:hAnsi="Times New Roman" w:cs="Times New Roman"/>
        </w:rPr>
        <w:t xml:space="preserve"> </w:t>
      </w:r>
      <w:r w:rsidR="00CE4942" w:rsidRPr="00CE4942">
        <w:rPr>
          <w:rFonts w:ascii="Times New Roman" w:hAnsi="Times New Roman" w:cs="Times New Roman"/>
          <w:b/>
        </w:rPr>
        <w:t>Transfer of CD4</w:t>
      </w:r>
      <w:r w:rsidR="00CE4942" w:rsidRPr="00CE4942">
        <w:rPr>
          <w:rFonts w:ascii="Times New Roman" w:hAnsi="Times New Roman" w:cs="Times New Roman"/>
          <w:b/>
          <w:vertAlign w:val="superscript"/>
        </w:rPr>
        <w:t>+</w:t>
      </w:r>
      <w:r w:rsidR="00CE4942" w:rsidRPr="00CE4942">
        <w:rPr>
          <w:rFonts w:ascii="Times New Roman" w:hAnsi="Times New Roman" w:cs="Times New Roman"/>
          <w:b/>
        </w:rPr>
        <w:t xml:space="preserve"> T cells </w:t>
      </w:r>
      <w:r w:rsidR="00CE4942" w:rsidRPr="007548B6">
        <w:rPr>
          <w:rFonts w:ascii="Times New Roman" w:hAnsi="Times New Roman" w:cs="Times New Roman"/>
          <w:b/>
        </w:rPr>
        <w:t>from CD4</w:t>
      </w:r>
      <w:r w:rsidR="00CE4942" w:rsidRPr="007548B6">
        <w:rPr>
          <w:rFonts w:ascii="Times New Roman" w:hAnsi="Times New Roman" w:cs="Times New Roman"/>
          <w:b/>
          <w:i/>
          <w:iCs/>
        </w:rPr>
        <w:t>cre</w:t>
      </w:r>
      <w:r w:rsidR="00CE4942" w:rsidRPr="007548B6">
        <w:rPr>
          <w:rFonts w:ascii="Times New Roman" w:hAnsi="Times New Roman" w:cs="Times New Roman"/>
          <w:b/>
          <w:i/>
        </w:rPr>
        <w:t>Hsp90b1</w:t>
      </w:r>
      <w:r w:rsidR="00CE4942" w:rsidRPr="007548B6">
        <w:rPr>
          <w:rFonts w:ascii="Times New Roman" w:hAnsi="Times New Roman" w:cs="Times New Roman"/>
          <w:b/>
          <w:i/>
          <w:iCs/>
          <w:vertAlign w:val="superscript"/>
        </w:rPr>
        <w:t>flox/flox</w:t>
      </w:r>
      <w:r w:rsidR="00CE4942" w:rsidRPr="007548B6">
        <w:rPr>
          <w:rFonts w:ascii="Times New Roman" w:hAnsi="Times New Roman" w:cs="Times New Roman"/>
          <w:b/>
          <w:i/>
          <w:iCs/>
        </w:rPr>
        <w:t xml:space="preserve"> </w:t>
      </w:r>
      <w:r w:rsidR="00CE4942" w:rsidRPr="007548B6">
        <w:rPr>
          <w:rFonts w:ascii="Times New Roman" w:hAnsi="Times New Roman" w:cs="Times New Roman"/>
          <w:b/>
        </w:rPr>
        <w:t>mice</w:t>
      </w:r>
      <w:r w:rsidR="00CE4942" w:rsidRPr="00CE4942">
        <w:rPr>
          <w:rFonts w:ascii="Times New Roman" w:hAnsi="Times New Roman" w:cs="Times New Roman"/>
          <w:b/>
        </w:rPr>
        <w:t xml:space="preserve"> to immuno-deficient hosts indicates activation defect</w:t>
      </w:r>
      <w:r w:rsidR="00CE4942" w:rsidRPr="00CE4942">
        <w:rPr>
          <w:rFonts w:ascii="Times New Roman" w:hAnsi="Times New Roman" w:cs="Times New Roman"/>
        </w:rPr>
        <w:t>. 2x10</w:t>
      </w:r>
      <w:r w:rsidR="00CE4942" w:rsidRPr="00CE4942">
        <w:rPr>
          <w:rFonts w:ascii="Times New Roman" w:hAnsi="Times New Roman" w:cs="Times New Roman"/>
          <w:vertAlign w:val="superscript"/>
        </w:rPr>
        <w:t>6</w:t>
      </w:r>
      <w:r w:rsidR="00CE4942" w:rsidRPr="00CE4942">
        <w:rPr>
          <w:rFonts w:ascii="Times New Roman" w:hAnsi="Times New Roman" w:cs="Times New Roman"/>
        </w:rPr>
        <w:t xml:space="preserve"> CD4</w:t>
      </w:r>
      <w:r w:rsidR="00CE4942" w:rsidRPr="00CE4942">
        <w:rPr>
          <w:rFonts w:ascii="Times New Roman" w:hAnsi="Times New Roman" w:cs="Times New Roman"/>
          <w:vertAlign w:val="superscript"/>
        </w:rPr>
        <w:t>+</w:t>
      </w:r>
      <w:r w:rsidR="00CE4942" w:rsidRPr="00CE4942">
        <w:rPr>
          <w:rFonts w:ascii="Times New Roman" w:hAnsi="Times New Roman" w:cs="Times New Roman"/>
        </w:rPr>
        <w:t xml:space="preserve"> T regulatory cell (Treg) depleted WT or 96KO T cells were isolated, labeled with CFSE (2 </w:t>
      </w:r>
      <w:r w:rsidR="00CE4942" w:rsidRPr="00CE4942">
        <w:rPr>
          <w:rFonts w:ascii="Symbol" w:hAnsi="Symbol" w:cs="Times New Roman"/>
        </w:rPr>
        <w:t></w:t>
      </w:r>
      <w:r w:rsidR="00CE4942" w:rsidRPr="00CE4942">
        <w:rPr>
          <w:rFonts w:ascii="Times New Roman" w:hAnsi="Times New Roman" w:cs="Times New Roman"/>
        </w:rPr>
        <w:t xml:space="preserve">M), and i.v. transferred to irradiated (5 Gy) </w:t>
      </w:r>
      <w:r w:rsidR="00CE4942" w:rsidRPr="00CE4942">
        <w:rPr>
          <w:rFonts w:ascii="Times New Roman" w:hAnsi="Times New Roman" w:cs="Times New Roman"/>
          <w:i/>
        </w:rPr>
        <w:t>Rag1</w:t>
      </w:r>
      <w:r w:rsidR="00CE4942" w:rsidRPr="00CE4942">
        <w:rPr>
          <w:rFonts w:ascii="Times New Roman" w:hAnsi="Times New Roman" w:cs="Times New Roman"/>
          <w:vertAlign w:val="superscript"/>
        </w:rPr>
        <w:t>-/-</w:t>
      </w:r>
      <w:r w:rsidR="00CE4942" w:rsidRPr="00CE4942">
        <w:rPr>
          <w:rFonts w:ascii="Times New Roman" w:hAnsi="Times New Roman" w:cs="Times New Roman"/>
        </w:rPr>
        <w:t xml:space="preserve"> mice. 14 days post transfer recipients were sacrificed. (A) Representative histogram data of CFSE divisions of CD4</w:t>
      </w:r>
      <w:r w:rsidR="00CE4942" w:rsidRPr="00CE4942">
        <w:rPr>
          <w:rFonts w:ascii="Times New Roman" w:hAnsi="Times New Roman" w:cs="Times New Roman"/>
          <w:vertAlign w:val="superscript"/>
        </w:rPr>
        <w:t xml:space="preserve">+ </w:t>
      </w:r>
      <w:r w:rsidR="00CE4942" w:rsidRPr="00CE4942">
        <w:rPr>
          <w:rFonts w:ascii="Times New Roman" w:hAnsi="Times New Roman" w:cs="Times New Roman"/>
        </w:rPr>
        <w:t>T cells from WT or 96KO mice. (B) Quantification of mean florescent intensity (MFI) of CFSE gated on CD4</w:t>
      </w:r>
      <w:r w:rsidR="00CE4942" w:rsidRPr="00CE4942">
        <w:rPr>
          <w:rFonts w:ascii="Times New Roman" w:hAnsi="Times New Roman" w:cs="Times New Roman"/>
          <w:vertAlign w:val="superscript"/>
        </w:rPr>
        <w:t>+</w:t>
      </w:r>
      <w:r w:rsidR="00CE4942" w:rsidRPr="00CE4942">
        <w:rPr>
          <w:rFonts w:ascii="Times New Roman" w:hAnsi="Times New Roman" w:cs="Times New Roman"/>
        </w:rPr>
        <w:t xml:space="preserve"> population. (C) Representative FACS plot gated on CD4</w:t>
      </w:r>
      <w:r w:rsidR="00CE4942" w:rsidRPr="00CE4942">
        <w:rPr>
          <w:rFonts w:ascii="Times New Roman" w:hAnsi="Times New Roman" w:cs="Times New Roman"/>
          <w:vertAlign w:val="superscript"/>
        </w:rPr>
        <w:t xml:space="preserve">+ </w:t>
      </w:r>
      <w:r w:rsidR="00CE4942" w:rsidRPr="00CE4942">
        <w:rPr>
          <w:rFonts w:ascii="Times New Roman" w:hAnsi="Times New Roman" w:cs="Times New Roman"/>
        </w:rPr>
        <w:t>T cells from WT or 96KO mice. (D) Quantification of mean florescent intensity (MFI) of CFSE gated on CD4</w:t>
      </w:r>
      <w:r w:rsidR="00CE4942" w:rsidRPr="00CE4942">
        <w:rPr>
          <w:rFonts w:ascii="Times New Roman" w:hAnsi="Times New Roman" w:cs="Times New Roman"/>
          <w:vertAlign w:val="superscript"/>
        </w:rPr>
        <w:t>+/</w:t>
      </w:r>
      <w:r w:rsidR="00CE4942" w:rsidRPr="00CE4942">
        <w:rPr>
          <w:rFonts w:ascii="Times New Roman" w:hAnsi="Times New Roman" w:cs="Times New Roman"/>
        </w:rPr>
        <w:t>CD62L</w:t>
      </w:r>
      <w:r w:rsidR="00CE4942" w:rsidRPr="00CE4942">
        <w:rPr>
          <w:rFonts w:ascii="Times New Roman" w:hAnsi="Times New Roman" w:cs="Times New Roman"/>
          <w:vertAlign w:val="superscript"/>
        </w:rPr>
        <w:t xml:space="preserve">+ </w:t>
      </w:r>
      <w:r w:rsidR="00CE4942" w:rsidRPr="00CE4942">
        <w:rPr>
          <w:rFonts w:ascii="Times New Roman" w:hAnsi="Times New Roman" w:cs="Times New Roman"/>
        </w:rPr>
        <w:t>population. Data are mean ± SD of 3 mice per group. **</w:t>
      </w:r>
      <w:r w:rsidR="00CE4942" w:rsidRPr="00CE4942">
        <w:rPr>
          <w:rFonts w:ascii="Times New Roman" w:hAnsi="Times New Roman" w:cs="Times New Roman"/>
          <w:i/>
          <w:iCs/>
        </w:rPr>
        <w:t xml:space="preserve">P </w:t>
      </w:r>
      <w:r w:rsidR="00CE4942" w:rsidRPr="00CE4942">
        <w:rPr>
          <w:rFonts w:ascii="Times New Roman" w:hAnsi="Times New Roman" w:cs="Times New Roman"/>
        </w:rPr>
        <w:t xml:space="preserve">&lt; 0.001, 2-tailed Student’s </w:t>
      </w:r>
      <w:r w:rsidR="00CE4942" w:rsidRPr="00CE4942">
        <w:rPr>
          <w:rFonts w:ascii="Times New Roman" w:hAnsi="Times New Roman" w:cs="Times New Roman"/>
          <w:i/>
          <w:iCs/>
        </w:rPr>
        <w:t xml:space="preserve">t </w:t>
      </w:r>
      <w:r w:rsidR="00CE4942" w:rsidRPr="00CE4942">
        <w:rPr>
          <w:rFonts w:ascii="Times New Roman" w:hAnsi="Times New Roman" w:cs="Times New Roman"/>
        </w:rPr>
        <w:t xml:space="preserve">test. </w:t>
      </w:r>
    </w:p>
    <w:p w14:paraId="7F1C8208" w14:textId="77777777" w:rsidR="007833FC" w:rsidRPr="00CE4942" w:rsidRDefault="007833FC" w:rsidP="00531897">
      <w:pPr>
        <w:pStyle w:val="EndNoteBibliography"/>
        <w:rPr>
          <w:rFonts w:ascii="Times New Roman" w:hAnsi="Times New Roman" w:cs="Times New Roman"/>
          <w:b/>
        </w:rPr>
      </w:pPr>
    </w:p>
    <w:p w14:paraId="03B57C66" w14:textId="329E0B60" w:rsidR="00CE4942" w:rsidRPr="00CE4942" w:rsidRDefault="00531897" w:rsidP="00CE4942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Supplemental Figure 5</w:t>
      </w:r>
      <w:r w:rsidR="00CE4942" w:rsidRPr="00CE4942">
        <w:rPr>
          <w:rFonts w:ascii="Times New Roman" w:hAnsi="Times New Roman" w:cs="Times New Roman"/>
        </w:rPr>
        <w:t>. C</w:t>
      </w:r>
      <w:r w:rsidR="00CE4942" w:rsidRPr="00CE4942">
        <w:rPr>
          <w:rFonts w:ascii="Times New Roman" w:hAnsi="Times New Roman" w:cs="Times New Roman"/>
          <w:b/>
        </w:rPr>
        <w:t>ytosolic Ca</w:t>
      </w:r>
      <w:r w:rsidR="00CE4942" w:rsidRPr="00CE4942">
        <w:rPr>
          <w:rFonts w:ascii="Times New Roman" w:hAnsi="Times New Roman" w:cs="Times New Roman"/>
          <w:b/>
          <w:vertAlign w:val="superscript"/>
        </w:rPr>
        <w:t>2+</w:t>
      </w:r>
      <w:r w:rsidR="00CE4942" w:rsidRPr="00CE4942">
        <w:rPr>
          <w:rFonts w:ascii="Times New Roman" w:hAnsi="Times New Roman" w:cs="Times New Roman"/>
          <w:b/>
        </w:rPr>
        <w:t xml:space="preserve"> levels discriminate CD8</w:t>
      </w:r>
      <w:r w:rsidR="00CE4942" w:rsidRPr="00CE4942">
        <w:rPr>
          <w:rFonts w:ascii="Times New Roman" w:hAnsi="Times New Roman" w:cs="Times New Roman"/>
          <w:b/>
          <w:vertAlign w:val="superscript"/>
        </w:rPr>
        <w:t>+</w:t>
      </w:r>
      <w:r w:rsidR="00CE4942" w:rsidRPr="00CE4942">
        <w:rPr>
          <w:rFonts w:ascii="Times New Roman" w:hAnsi="Times New Roman" w:cs="Times New Roman"/>
          <w:b/>
        </w:rPr>
        <w:t xml:space="preserve"> T cell population. </w:t>
      </w:r>
      <w:r w:rsidR="00CE4942" w:rsidRPr="00CE4942">
        <w:rPr>
          <w:rFonts w:ascii="Times New Roman" w:hAnsi="Times New Roman" w:cs="Times New Roman"/>
        </w:rPr>
        <w:t>(A) Quantification of WT CD8</w:t>
      </w:r>
      <w:r w:rsidR="00CE4942" w:rsidRPr="00CE4942">
        <w:rPr>
          <w:rFonts w:ascii="Times New Roman" w:hAnsi="Times New Roman" w:cs="Times New Roman"/>
          <w:vertAlign w:val="superscript"/>
        </w:rPr>
        <w:t>+</w:t>
      </w:r>
      <w:r w:rsidR="00CE4942" w:rsidRPr="00CE4942">
        <w:rPr>
          <w:rFonts w:ascii="Times New Roman" w:hAnsi="Times New Roman" w:cs="Times New Roman"/>
        </w:rPr>
        <w:t xml:space="preserve"> gated splenocytes differentiated by CD62L/CD44 and probed with cytosolic Ca</w:t>
      </w:r>
      <w:r w:rsidR="00CE4942" w:rsidRPr="00CE4942">
        <w:rPr>
          <w:rFonts w:ascii="Times New Roman" w:hAnsi="Times New Roman" w:cs="Times New Roman"/>
          <w:vertAlign w:val="superscript"/>
        </w:rPr>
        <w:t>2+</w:t>
      </w:r>
      <w:r w:rsidR="00CE4942" w:rsidRPr="00CE4942">
        <w:rPr>
          <w:rFonts w:ascii="Times New Roman" w:hAnsi="Times New Roman" w:cs="Times New Roman"/>
        </w:rPr>
        <w:t xml:space="preserve"> dye Fluo-4. Data are means from 4 mice. **</w:t>
      </w:r>
      <w:r w:rsidR="00CE4942" w:rsidRPr="00CE4942">
        <w:rPr>
          <w:rFonts w:ascii="Times New Roman" w:hAnsi="Times New Roman" w:cs="Times New Roman"/>
          <w:i/>
          <w:iCs/>
        </w:rPr>
        <w:t xml:space="preserve">P </w:t>
      </w:r>
      <w:r w:rsidR="00CE4942" w:rsidRPr="00CE4942">
        <w:rPr>
          <w:rFonts w:ascii="Times New Roman" w:hAnsi="Times New Roman" w:cs="Times New Roman"/>
        </w:rPr>
        <w:t xml:space="preserve">&lt; 0.01, 2-tailed Student’s </w:t>
      </w:r>
      <w:r w:rsidR="00CE4942" w:rsidRPr="00CE4942">
        <w:rPr>
          <w:rFonts w:ascii="Times New Roman" w:hAnsi="Times New Roman" w:cs="Times New Roman"/>
          <w:i/>
          <w:iCs/>
        </w:rPr>
        <w:t xml:space="preserve">t </w:t>
      </w:r>
      <w:r w:rsidR="00CE4942" w:rsidRPr="00CE4942">
        <w:rPr>
          <w:rFonts w:ascii="Times New Roman" w:hAnsi="Times New Roman" w:cs="Times New Roman"/>
        </w:rPr>
        <w:t>test. (B) OT-1 TCR transgenic CD8</w:t>
      </w:r>
      <w:r w:rsidR="00CE4942" w:rsidRPr="00CE4942">
        <w:rPr>
          <w:rFonts w:ascii="Times New Roman" w:hAnsi="Times New Roman" w:cs="Times New Roman"/>
          <w:vertAlign w:val="superscript"/>
        </w:rPr>
        <w:t>+</w:t>
      </w:r>
      <w:r w:rsidR="00CE4942" w:rsidRPr="00CE4942">
        <w:rPr>
          <w:rFonts w:ascii="Times New Roman" w:hAnsi="Times New Roman" w:cs="Times New Roman"/>
        </w:rPr>
        <w:t xml:space="preserve"> T cells were peptide activated for 3 days and cells further differentiated with lineage specific cytokines (IL-2 or IL-15) for 4 more days. Cytosolic Ca</w:t>
      </w:r>
      <w:r w:rsidR="00CE4942" w:rsidRPr="00CE4942">
        <w:rPr>
          <w:rFonts w:ascii="Times New Roman" w:hAnsi="Times New Roman" w:cs="Times New Roman"/>
          <w:vertAlign w:val="superscript"/>
        </w:rPr>
        <w:t xml:space="preserve">2+ </w:t>
      </w:r>
      <w:r w:rsidR="00CE4942" w:rsidRPr="00CE4942">
        <w:rPr>
          <w:rFonts w:ascii="Times New Roman" w:hAnsi="Times New Roman" w:cs="Times New Roman"/>
        </w:rPr>
        <w:t>content was assessed as in A. Experiment was performed twice and data represent biological triplicates. *</w:t>
      </w:r>
      <w:r w:rsidR="00CE4942" w:rsidRPr="00CE4942">
        <w:rPr>
          <w:rFonts w:ascii="Times New Roman" w:hAnsi="Times New Roman" w:cs="Times New Roman"/>
          <w:i/>
          <w:iCs/>
        </w:rPr>
        <w:t xml:space="preserve">P </w:t>
      </w:r>
      <w:r w:rsidR="00CE4942" w:rsidRPr="00CE4942">
        <w:rPr>
          <w:rFonts w:ascii="Times New Roman" w:hAnsi="Times New Roman" w:cs="Times New Roman"/>
        </w:rPr>
        <w:t xml:space="preserve">&lt; 0.05, 2-tailed Student’s </w:t>
      </w:r>
      <w:r w:rsidR="00CE4942" w:rsidRPr="00CE4942">
        <w:rPr>
          <w:rFonts w:ascii="Times New Roman" w:hAnsi="Times New Roman" w:cs="Times New Roman"/>
          <w:i/>
          <w:iCs/>
        </w:rPr>
        <w:t xml:space="preserve">t </w:t>
      </w:r>
      <w:r w:rsidR="00CE4942" w:rsidRPr="00CE4942">
        <w:rPr>
          <w:rFonts w:ascii="Times New Roman" w:hAnsi="Times New Roman" w:cs="Times New Roman"/>
        </w:rPr>
        <w:t>test</w:t>
      </w:r>
      <w:r w:rsidR="008210E3">
        <w:rPr>
          <w:rFonts w:ascii="Times New Roman" w:hAnsi="Times New Roman" w:cs="Times New Roman"/>
        </w:rPr>
        <w:t>.</w:t>
      </w:r>
    </w:p>
    <w:p w14:paraId="7AEB6DE0" w14:textId="77777777" w:rsidR="007833FC" w:rsidRPr="00CE4942" w:rsidRDefault="007833FC" w:rsidP="00531897">
      <w:pPr>
        <w:pStyle w:val="EndNoteBibliography"/>
        <w:rPr>
          <w:rFonts w:ascii="Times New Roman" w:hAnsi="Times New Roman" w:cs="Times New Roman"/>
          <w:b/>
        </w:rPr>
      </w:pPr>
    </w:p>
    <w:p w14:paraId="7907F236" w14:textId="5AAFE408" w:rsidR="00B25950" w:rsidRPr="00CE4942" w:rsidRDefault="00531897" w:rsidP="00531897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Supplemental Figure 6</w:t>
      </w:r>
      <w:r w:rsidR="00CE4942" w:rsidRPr="00CE4942">
        <w:rPr>
          <w:rFonts w:ascii="Times New Roman" w:hAnsi="Times New Roman" w:cs="Times New Roman"/>
          <w:bCs/>
        </w:rPr>
        <w:t>.</w:t>
      </w:r>
      <w:r w:rsidR="00CE4942" w:rsidRPr="00CE4942">
        <w:rPr>
          <w:rFonts w:ascii="Times New Roman" w:hAnsi="Times New Roman" w:cs="Times New Roman"/>
        </w:rPr>
        <w:t xml:space="preserve"> </w:t>
      </w:r>
      <w:r w:rsidR="00CE4942" w:rsidRPr="00CE4942">
        <w:rPr>
          <w:rFonts w:ascii="Times New Roman" w:hAnsi="Times New Roman" w:cs="Times New Roman"/>
          <w:b/>
        </w:rPr>
        <w:t>Cytosolic Ca</w:t>
      </w:r>
      <w:r w:rsidR="00CE4942" w:rsidRPr="00CE4942">
        <w:rPr>
          <w:rFonts w:ascii="Times New Roman" w:hAnsi="Times New Roman" w:cs="Times New Roman"/>
          <w:b/>
          <w:vertAlign w:val="superscript"/>
        </w:rPr>
        <w:t>2+</w:t>
      </w:r>
      <w:r w:rsidR="00CE4942" w:rsidRPr="00CE4942">
        <w:rPr>
          <w:rFonts w:ascii="Times New Roman" w:hAnsi="Times New Roman" w:cs="Times New Roman"/>
          <w:b/>
        </w:rPr>
        <w:t xml:space="preserve"> levels discriminate among human CD4</w:t>
      </w:r>
      <w:r w:rsidR="00CE4942" w:rsidRPr="00CE4942">
        <w:rPr>
          <w:rFonts w:ascii="Times New Roman" w:hAnsi="Times New Roman" w:cs="Times New Roman"/>
          <w:b/>
          <w:vertAlign w:val="superscript"/>
        </w:rPr>
        <w:t>+</w:t>
      </w:r>
      <w:r w:rsidR="00CE4942" w:rsidRPr="00CE4942">
        <w:rPr>
          <w:rFonts w:ascii="Times New Roman" w:hAnsi="Times New Roman" w:cs="Times New Roman"/>
          <w:b/>
        </w:rPr>
        <w:t xml:space="preserve"> T cell populations.</w:t>
      </w:r>
      <w:r w:rsidR="00CE4942" w:rsidRPr="00CE4942">
        <w:rPr>
          <w:rFonts w:ascii="Times New Roman" w:hAnsi="Times New Roman" w:cs="Times New Roman"/>
        </w:rPr>
        <w:t xml:space="preserve"> Peripheral blood mononuclear cells from 4 patients undergoing routine surgery were differentiated by CD4/CD62L/CD45RO and probed with Ca</w:t>
      </w:r>
      <w:r w:rsidR="00CE4942" w:rsidRPr="00CE4942">
        <w:rPr>
          <w:rFonts w:ascii="Times New Roman" w:hAnsi="Times New Roman" w:cs="Times New Roman"/>
          <w:vertAlign w:val="superscript"/>
        </w:rPr>
        <w:t>2+</w:t>
      </w:r>
      <w:r w:rsidR="00CE4942" w:rsidRPr="00CE4942">
        <w:rPr>
          <w:rFonts w:ascii="Times New Roman" w:hAnsi="Times New Roman" w:cs="Times New Roman"/>
        </w:rPr>
        <w:t xml:space="preserve"> dye Fluo-4. Data are mean ± SEM of individual patient values normalized to naïve CD4</w:t>
      </w:r>
      <w:r w:rsidR="00CE4942" w:rsidRPr="00CE4942">
        <w:rPr>
          <w:rFonts w:ascii="Times New Roman" w:hAnsi="Times New Roman" w:cs="Times New Roman"/>
          <w:vertAlign w:val="superscript"/>
        </w:rPr>
        <w:t>+</w:t>
      </w:r>
      <w:r w:rsidR="00CE4942" w:rsidRPr="00CE4942">
        <w:rPr>
          <w:rFonts w:ascii="Times New Roman" w:hAnsi="Times New Roman" w:cs="Times New Roman"/>
        </w:rPr>
        <w:t xml:space="preserve"> T cell population. *</w:t>
      </w:r>
      <w:r w:rsidR="00CE4942" w:rsidRPr="00CE4942">
        <w:rPr>
          <w:rFonts w:ascii="Times New Roman" w:hAnsi="Times New Roman" w:cs="Times New Roman"/>
          <w:i/>
          <w:iCs/>
        </w:rPr>
        <w:t xml:space="preserve">P </w:t>
      </w:r>
      <w:r w:rsidR="00CE4942" w:rsidRPr="00CE4942">
        <w:rPr>
          <w:rFonts w:ascii="Times New Roman" w:hAnsi="Times New Roman" w:cs="Times New Roman"/>
        </w:rPr>
        <w:t>&lt; 0.05, **</w:t>
      </w:r>
      <w:r w:rsidR="00CE4942" w:rsidRPr="00CE4942">
        <w:rPr>
          <w:rFonts w:ascii="Times New Roman" w:hAnsi="Times New Roman" w:cs="Times New Roman"/>
          <w:i/>
          <w:iCs/>
        </w:rPr>
        <w:t xml:space="preserve">P </w:t>
      </w:r>
      <w:r w:rsidR="00CE4942" w:rsidRPr="00CE4942">
        <w:rPr>
          <w:rFonts w:ascii="Times New Roman" w:hAnsi="Times New Roman" w:cs="Times New Roman"/>
        </w:rPr>
        <w:t xml:space="preserve">&lt; 0.01, 2-tailed Student’s </w:t>
      </w:r>
      <w:r w:rsidR="00CE4942" w:rsidRPr="00CE4942">
        <w:rPr>
          <w:rFonts w:ascii="Times New Roman" w:hAnsi="Times New Roman" w:cs="Times New Roman"/>
          <w:i/>
          <w:iCs/>
        </w:rPr>
        <w:t xml:space="preserve">t </w:t>
      </w:r>
      <w:r w:rsidR="00CE4942" w:rsidRPr="00CE4942">
        <w:rPr>
          <w:rFonts w:ascii="Times New Roman" w:hAnsi="Times New Roman" w:cs="Times New Roman"/>
        </w:rPr>
        <w:t>test.</w:t>
      </w:r>
      <w:r w:rsidRPr="00CE4942">
        <w:rPr>
          <w:rFonts w:ascii="Times New Roman" w:hAnsi="Times New Roman" w:cs="Times New Roman"/>
        </w:rPr>
        <w:t xml:space="preserve"> </w:t>
      </w:r>
    </w:p>
    <w:sectPr w:rsidR="00B25950" w:rsidRPr="00CE4942" w:rsidSect="009E2B98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E4E41" w14:textId="77777777" w:rsidR="006C1D4F" w:rsidRDefault="006C1D4F" w:rsidP="00F829B7">
      <w:r>
        <w:separator/>
      </w:r>
    </w:p>
  </w:endnote>
  <w:endnote w:type="continuationSeparator" w:id="0">
    <w:p w14:paraId="3E2D2265" w14:textId="77777777" w:rsidR="006C1D4F" w:rsidRDefault="006C1D4F" w:rsidP="00F82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88884" w14:textId="77777777" w:rsidR="006C1D4F" w:rsidRDefault="006C1D4F" w:rsidP="006C1D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89E861" w14:textId="77777777" w:rsidR="006C1D4F" w:rsidRDefault="006C1D4F" w:rsidP="00F829B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9A107" w14:textId="77777777" w:rsidR="006C1D4F" w:rsidRDefault="006C1D4F" w:rsidP="006C1D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48B6">
      <w:rPr>
        <w:rStyle w:val="PageNumber"/>
        <w:noProof/>
      </w:rPr>
      <w:t>1</w:t>
    </w:r>
    <w:r>
      <w:rPr>
        <w:rStyle w:val="PageNumber"/>
      </w:rPr>
      <w:fldChar w:fldCharType="end"/>
    </w:r>
  </w:p>
  <w:p w14:paraId="39E34A22" w14:textId="77777777" w:rsidR="006C1D4F" w:rsidRDefault="006C1D4F" w:rsidP="00F829B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12A7B6" w14:textId="77777777" w:rsidR="006C1D4F" w:rsidRDefault="006C1D4F" w:rsidP="00F829B7">
      <w:r>
        <w:separator/>
      </w:r>
    </w:p>
  </w:footnote>
  <w:footnote w:type="continuationSeparator" w:id="0">
    <w:p w14:paraId="4F689E00" w14:textId="77777777" w:rsidR="006C1D4F" w:rsidRDefault="006C1D4F" w:rsidP="00F829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9011E" w14:textId="77777777" w:rsidR="006C1D4F" w:rsidRDefault="006C1D4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B531D" w14:textId="77777777" w:rsidR="006C1D4F" w:rsidRDefault="006C1D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3FC"/>
    <w:rsid w:val="002260D8"/>
    <w:rsid w:val="003E1628"/>
    <w:rsid w:val="00531897"/>
    <w:rsid w:val="006C1D4F"/>
    <w:rsid w:val="007548B6"/>
    <w:rsid w:val="007833FC"/>
    <w:rsid w:val="008210E3"/>
    <w:rsid w:val="00982418"/>
    <w:rsid w:val="009E2B98"/>
    <w:rsid w:val="00B25950"/>
    <w:rsid w:val="00B37FC3"/>
    <w:rsid w:val="00CE4942"/>
    <w:rsid w:val="00DA2823"/>
    <w:rsid w:val="00E51FE2"/>
    <w:rsid w:val="00E72021"/>
    <w:rsid w:val="00F8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795C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rsid w:val="007833FC"/>
    <w:rPr>
      <w:rFonts w:ascii="Cambria" w:hAnsi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3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3F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29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9B7"/>
  </w:style>
  <w:style w:type="paragraph" w:styleId="Footer">
    <w:name w:val="footer"/>
    <w:basedOn w:val="Normal"/>
    <w:link w:val="FooterChar"/>
    <w:uiPriority w:val="99"/>
    <w:unhideWhenUsed/>
    <w:rsid w:val="00F829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9B7"/>
  </w:style>
  <w:style w:type="character" w:styleId="PageNumber">
    <w:name w:val="page number"/>
    <w:basedOn w:val="DefaultParagraphFont"/>
    <w:uiPriority w:val="99"/>
    <w:semiHidden/>
    <w:unhideWhenUsed/>
    <w:rsid w:val="00F829B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rsid w:val="007833FC"/>
    <w:rPr>
      <w:rFonts w:ascii="Cambria" w:hAnsi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3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3F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29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9B7"/>
  </w:style>
  <w:style w:type="paragraph" w:styleId="Footer">
    <w:name w:val="footer"/>
    <w:basedOn w:val="Normal"/>
    <w:link w:val="FooterChar"/>
    <w:uiPriority w:val="99"/>
    <w:unhideWhenUsed/>
    <w:rsid w:val="00F829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9B7"/>
  </w:style>
  <w:style w:type="character" w:styleId="PageNumber">
    <w:name w:val="page number"/>
    <w:basedOn w:val="DefaultParagraphFont"/>
    <w:uiPriority w:val="99"/>
    <w:semiHidden/>
    <w:unhideWhenUsed/>
    <w:rsid w:val="00F82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2734</Characters>
  <Application>Microsoft Macintosh Word</Application>
  <DocSecurity>0</DocSecurity>
  <Lines>22</Lines>
  <Paragraphs>6</Paragraphs>
  <ScaleCrop>false</ScaleCrop>
  <Company>Oregon Health &amp; Science University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Thaxton</dc:creator>
  <cp:keywords/>
  <dc:description/>
  <cp:lastModifiedBy>Jessica Thaxton</cp:lastModifiedBy>
  <cp:revision>2</cp:revision>
  <dcterms:created xsi:type="dcterms:W3CDTF">2017-06-13T01:13:00Z</dcterms:created>
  <dcterms:modified xsi:type="dcterms:W3CDTF">2017-06-13T01:13:00Z</dcterms:modified>
</cp:coreProperties>
</file>