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A3" w:rsidRPr="00ED1BE1" w:rsidRDefault="004428A3" w:rsidP="004428A3">
      <w:pPr>
        <w:spacing w:line="48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0A61C2">
        <w:rPr>
          <w:rFonts w:asciiTheme="majorHAnsi" w:hAnsiTheme="majorHAnsi" w:cstheme="majorHAnsi"/>
          <w:b/>
          <w:sz w:val="24"/>
          <w:szCs w:val="24"/>
        </w:rPr>
        <w:t>Supplement Figure Legends</w:t>
      </w:r>
    </w:p>
    <w:p w:rsidR="004428A3" w:rsidRPr="00ED1BE1" w:rsidRDefault="004428A3" w:rsidP="004428A3">
      <w:pPr>
        <w:spacing w:line="480" w:lineRule="auto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ED1BE1">
        <w:rPr>
          <w:rFonts w:asciiTheme="majorHAnsi" w:hAnsiTheme="majorHAnsi" w:cstheme="majorHAnsi"/>
          <w:sz w:val="24"/>
          <w:szCs w:val="24"/>
          <w:u w:val="single"/>
        </w:rPr>
        <w:t xml:space="preserve">Supplement Figure 1. Increased IL-4 </w:t>
      </w:r>
      <w:r w:rsidR="00364B2D">
        <w:rPr>
          <w:rFonts w:asciiTheme="majorHAnsi" w:hAnsiTheme="majorHAnsi" w:cstheme="majorHAnsi"/>
          <w:sz w:val="24"/>
          <w:szCs w:val="24"/>
          <w:u w:val="single"/>
        </w:rPr>
        <w:t xml:space="preserve">and IL-21 </w:t>
      </w:r>
      <w:r w:rsidRPr="00ED1BE1">
        <w:rPr>
          <w:rFonts w:asciiTheme="majorHAnsi" w:hAnsiTheme="majorHAnsi" w:cstheme="majorHAnsi"/>
          <w:sz w:val="24"/>
          <w:szCs w:val="24"/>
          <w:u w:val="single"/>
        </w:rPr>
        <w:t>expression in tumor draining LNs.</w:t>
      </w:r>
    </w:p>
    <w:p w:rsidR="006E02EC" w:rsidRDefault="004428A3" w:rsidP="00615D88">
      <w:pPr>
        <w:spacing w:line="480" w:lineRule="auto"/>
        <w:ind w:firstLine="840"/>
        <w:jc w:val="left"/>
        <w:rPr>
          <w:rFonts w:asciiTheme="majorHAnsi" w:hAnsiTheme="majorHAnsi" w:cstheme="majorHAnsi"/>
          <w:sz w:val="24"/>
          <w:szCs w:val="24"/>
        </w:rPr>
      </w:pPr>
      <w:r w:rsidRPr="00B13045">
        <w:rPr>
          <w:rFonts w:asciiTheme="majorHAnsi" w:hAnsiTheme="majorHAnsi" w:cstheme="majorHAnsi"/>
          <w:sz w:val="24"/>
          <w:szCs w:val="24"/>
        </w:rPr>
        <w:t>Mice were treated as described in Fig. 1</w:t>
      </w:r>
      <w:r>
        <w:rPr>
          <w:rFonts w:asciiTheme="majorHAnsi" w:hAnsiTheme="majorHAnsi" w:cstheme="majorHAnsi"/>
          <w:sz w:val="24"/>
          <w:szCs w:val="24"/>
        </w:rPr>
        <w:t xml:space="preserve">A. </w:t>
      </w:r>
      <w:r w:rsidRPr="00B13045">
        <w:rPr>
          <w:rFonts w:asciiTheme="majorHAnsi" w:hAnsiTheme="majorHAnsi" w:cstheme="majorHAnsi"/>
          <w:sz w:val="24"/>
          <w:szCs w:val="24"/>
        </w:rPr>
        <w:t>A</w:t>
      </w:r>
      <w:r w:rsidR="00FD7D91">
        <w:rPr>
          <w:rFonts w:asciiTheme="majorHAnsi" w:hAnsiTheme="majorHAnsi" w:cstheme="majorHAnsi"/>
          <w:sz w:val="24"/>
          <w:szCs w:val="24"/>
        </w:rPr>
        <w:t>)</w:t>
      </w:r>
      <w:r w:rsidRPr="00B13045">
        <w:rPr>
          <w:rFonts w:asciiTheme="majorHAnsi" w:hAnsiTheme="majorHAnsi" w:cstheme="majorHAnsi"/>
          <w:sz w:val="24"/>
          <w:szCs w:val="24"/>
        </w:rPr>
        <w:t xml:space="preserve"> LNs removed </w:t>
      </w:r>
      <w:r w:rsidR="00FD7D91">
        <w:rPr>
          <w:rFonts w:asciiTheme="majorHAnsi" w:hAnsiTheme="majorHAnsi" w:cstheme="majorHAnsi"/>
          <w:sz w:val="24"/>
          <w:szCs w:val="24"/>
        </w:rPr>
        <w:t xml:space="preserve">for analysis. B) </w:t>
      </w:r>
      <w:r w:rsidRPr="00B13045">
        <w:rPr>
          <w:rFonts w:asciiTheme="majorHAnsi" w:hAnsiTheme="majorHAnsi" w:cstheme="majorHAnsi"/>
          <w:sz w:val="24"/>
          <w:szCs w:val="24"/>
        </w:rPr>
        <w:t>IL-4 mRNA expression levels</w:t>
      </w:r>
      <w:r w:rsidR="00FD7D91">
        <w:rPr>
          <w:rFonts w:asciiTheme="majorHAnsi" w:hAnsiTheme="majorHAnsi" w:cstheme="majorHAnsi"/>
          <w:sz w:val="24"/>
          <w:szCs w:val="24"/>
        </w:rPr>
        <w:t xml:space="preserve"> on d</w:t>
      </w:r>
      <w:r w:rsidR="00FD7D91" w:rsidRPr="00675FF9">
        <w:rPr>
          <w:rFonts w:asciiTheme="majorHAnsi" w:hAnsiTheme="majorHAnsi" w:cstheme="majorHAnsi"/>
          <w:sz w:val="24"/>
          <w:szCs w:val="24"/>
        </w:rPr>
        <w:t>ay 4</w:t>
      </w:r>
      <w:r w:rsidRPr="00675FF9">
        <w:rPr>
          <w:rFonts w:asciiTheme="majorHAnsi" w:hAnsiTheme="majorHAnsi" w:cstheme="majorHAnsi"/>
          <w:sz w:val="24"/>
          <w:szCs w:val="24"/>
        </w:rPr>
        <w:t xml:space="preserve">. </w:t>
      </w:r>
      <w:r w:rsidR="006E02EC" w:rsidRPr="00675FF9">
        <w:rPr>
          <w:rFonts w:asciiTheme="majorHAnsi" w:hAnsiTheme="majorHAnsi" w:cstheme="majorHAnsi"/>
          <w:sz w:val="24"/>
          <w:szCs w:val="24"/>
        </w:rPr>
        <w:t xml:space="preserve">C) </w:t>
      </w:r>
      <w:r w:rsidR="006E02EC" w:rsidRPr="00675FF9">
        <w:rPr>
          <w:rFonts w:asciiTheme="majorHAnsi" w:hAnsiTheme="majorHAnsi" w:cstheme="majorHAnsi"/>
          <w:sz w:val="24"/>
          <w:szCs w:val="24"/>
          <w:highlight w:val="yellow"/>
        </w:rPr>
        <w:t xml:space="preserve">Tumor draining LNs were removed </w:t>
      </w:r>
      <w:r w:rsidR="00FD7D91" w:rsidRPr="00675FF9">
        <w:rPr>
          <w:rFonts w:asciiTheme="majorHAnsi" w:hAnsiTheme="majorHAnsi" w:cstheme="majorHAnsi"/>
          <w:sz w:val="24"/>
          <w:szCs w:val="24"/>
          <w:highlight w:val="yellow"/>
        </w:rPr>
        <w:t xml:space="preserve">on the days </w:t>
      </w:r>
      <w:r w:rsidR="006E02EC" w:rsidRPr="00675FF9">
        <w:rPr>
          <w:rFonts w:asciiTheme="majorHAnsi" w:hAnsiTheme="majorHAnsi" w:cstheme="majorHAnsi"/>
          <w:sz w:val="24"/>
          <w:szCs w:val="24"/>
          <w:highlight w:val="yellow"/>
        </w:rPr>
        <w:t xml:space="preserve">indicated </w:t>
      </w:r>
      <w:r w:rsidR="00FD7D91" w:rsidRPr="00675FF9">
        <w:rPr>
          <w:rFonts w:asciiTheme="majorHAnsi" w:hAnsiTheme="majorHAnsi" w:cstheme="majorHAnsi"/>
          <w:sz w:val="24"/>
          <w:szCs w:val="24"/>
          <w:highlight w:val="yellow"/>
        </w:rPr>
        <w:t xml:space="preserve">and analyzed for IL-4 production by </w:t>
      </w:r>
      <w:proofErr w:type="spellStart"/>
      <w:r w:rsidR="00675FF9">
        <w:rPr>
          <w:rFonts w:asciiTheme="majorHAnsi" w:hAnsiTheme="majorHAnsi" w:cstheme="majorHAnsi"/>
          <w:sz w:val="24"/>
          <w:szCs w:val="24"/>
          <w:highlight w:val="yellow"/>
        </w:rPr>
        <w:t>ELIspot</w:t>
      </w:r>
      <w:proofErr w:type="spellEnd"/>
      <w:r w:rsidR="00FD7D91" w:rsidRPr="00675FF9">
        <w:rPr>
          <w:rFonts w:asciiTheme="majorHAnsi" w:hAnsiTheme="majorHAnsi" w:cstheme="majorHAnsi"/>
          <w:sz w:val="24"/>
          <w:szCs w:val="24"/>
        </w:rPr>
        <w:t xml:space="preserve"> </w:t>
      </w:r>
      <w:r w:rsidR="00E5687B" w:rsidRPr="00675FF9">
        <w:rPr>
          <w:rFonts w:asciiTheme="majorHAnsi" w:hAnsiTheme="majorHAnsi" w:cstheme="majorHAnsi"/>
          <w:sz w:val="24"/>
          <w:szCs w:val="24"/>
        </w:rPr>
        <w:t>D)</w:t>
      </w:r>
      <w:r w:rsidR="00E5687B" w:rsidRPr="00675FF9">
        <w:t xml:space="preserve"> </w:t>
      </w:r>
      <w:r w:rsidR="00E5687B" w:rsidRPr="00675FF9">
        <w:rPr>
          <w:rFonts w:asciiTheme="majorHAnsi" w:hAnsiTheme="majorHAnsi" w:cstheme="majorHAnsi"/>
          <w:sz w:val="24"/>
          <w:szCs w:val="24"/>
        </w:rPr>
        <w:t xml:space="preserve">Tumor draining LNs were removed </w:t>
      </w:r>
      <w:r w:rsidR="00FD7D91" w:rsidRPr="00675FF9">
        <w:rPr>
          <w:rFonts w:asciiTheme="majorHAnsi" w:hAnsiTheme="majorHAnsi" w:cstheme="majorHAnsi"/>
          <w:sz w:val="24"/>
          <w:szCs w:val="24"/>
        </w:rPr>
        <w:t xml:space="preserve">on the days </w:t>
      </w:r>
      <w:r w:rsidR="00E5687B" w:rsidRPr="00675FF9">
        <w:rPr>
          <w:rFonts w:asciiTheme="majorHAnsi" w:hAnsiTheme="majorHAnsi" w:cstheme="majorHAnsi"/>
          <w:sz w:val="24"/>
          <w:szCs w:val="24"/>
        </w:rPr>
        <w:t>indicate</w:t>
      </w:r>
      <w:r w:rsidR="00E5687B" w:rsidRPr="00E5687B">
        <w:rPr>
          <w:rFonts w:asciiTheme="majorHAnsi" w:hAnsiTheme="majorHAnsi" w:cstheme="majorHAnsi"/>
          <w:sz w:val="24"/>
          <w:szCs w:val="24"/>
        </w:rPr>
        <w:t>d and analyzed for IL-</w:t>
      </w:r>
      <w:r w:rsidR="00E5687B">
        <w:rPr>
          <w:rFonts w:asciiTheme="majorHAnsi" w:hAnsiTheme="majorHAnsi" w:cstheme="majorHAnsi"/>
          <w:sz w:val="24"/>
          <w:szCs w:val="24"/>
        </w:rPr>
        <w:t>21</w:t>
      </w:r>
      <w:r w:rsidR="00E5687B" w:rsidRPr="00E5687B">
        <w:rPr>
          <w:rFonts w:asciiTheme="majorHAnsi" w:hAnsiTheme="majorHAnsi" w:cstheme="majorHAnsi"/>
          <w:sz w:val="24"/>
          <w:szCs w:val="24"/>
        </w:rPr>
        <w:t xml:space="preserve"> mRNA expression levels.</w:t>
      </w:r>
      <w:r w:rsidR="00E5687B">
        <w:rPr>
          <w:rFonts w:asciiTheme="majorHAnsi" w:hAnsiTheme="majorHAnsi" w:cstheme="majorHAnsi"/>
          <w:sz w:val="24"/>
          <w:szCs w:val="24"/>
        </w:rPr>
        <w:t xml:space="preserve"> E)</w:t>
      </w:r>
      <w:r w:rsidR="00E5687B" w:rsidRPr="00E5687B">
        <w:rPr>
          <w:rFonts w:asciiTheme="majorHAnsi" w:hAnsiTheme="majorHAnsi" w:cstheme="majorHAnsi"/>
          <w:sz w:val="24"/>
          <w:szCs w:val="24"/>
        </w:rPr>
        <w:t xml:space="preserve"> </w:t>
      </w:r>
      <w:r w:rsidR="00E5687B" w:rsidRPr="00B13045">
        <w:rPr>
          <w:rFonts w:asciiTheme="majorHAnsi" w:hAnsiTheme="majorHAnsi" w:cstheme="majorHAnsi"/>
          <w:sz w:val="24"/>
          <w:szCs w:val="24"/>
        </w:rPr>
        <w:t>Mice were treated as described in Fig. 1</w:t>
      </w:r>
      <w:r w:rsidR="00E5687B">
        <w:rPr>
          <w:rFonts w:asciiTheme="majorHAnsi" w:hAnsiTheme="majorHAnsi" w:cstheme="majorHAnsi"/>
          <w:sz w:val="24"/>
          <w:szCs w:val="24"/>
        </w:rPr>
        <w:t xml:space="preserve">D and </w:t>
      </w:r>
      <w:r w:rsidR="002A05D2" w:rsidRPr="002A05D2">
        <w:rPr>
          <w:rFonts w:asciiTheme="majorHAnsi" w:hAnsiTheme="majorHAnsi" w:cstheme="majorHAnsi"/>
          <w:sz w:val="24"/>
          <w:szCs w:val="24"/>
        </w:rPr>
        <w:t>IL-</w:t>
      </w:r>
      <w:r w:rsidR="002A05D2">
        <w:rPr>
          <w:rFonts w:asciiTheme="majorHAnsi" w:hAnsiTheme="majorHAnsi" w:cstheme="majorHAnsi"/>
          <w:sz w:val="24"/>
          <w:szCs w:val="24"/>
        </w:rPr>
        <w:t>21</w:t>
      </w:r>
      <w:r w:rsidR="002A05D2" w:rsidRPr="002A05D2">
        <w:rPr>
          <w:rFonts w:asciiTheme="majorHAnsi" w:hAnsiTheme="majorHAnsi" w:cstheme="majorHAnsi"/>
          <w:sz w:val="24"/>
          <w:szCs w:val="24"/>
        </w:rPr>
        <w:t xml:space="preserve"> expression examined 7 days later.</w:t>
      </w:r>
      <w:r w:rsidR="002A05D2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E5687B">
        <w:rPr>
          <w:rFonts w:asciiTheme="majorHAnsi" w:hAnsiTheme="majorHAnsi" w:cstheme="majorHAnsi"/>
          <w:sz w:val="24"/>
          <w:szCs w:val="24"/>
        </w:rPr>
        <w:t>F)</w:t>
      </w:r>
      <w:r w:rsidR="00E5687B" w:rsidRPr="00E5687B">
        <w:rPr>
          <w:rFonts w:asciiTheme="majorHAnsi" w:hAnsiTheme="majorHAnsi" w:cstheme="majorHAnsi"/>
          <w:sz w:val="24"/>
          <w:szCs w:val="24"/>
        </w:rPr>
        <w:t xml:space="preserve"> </w:t>
      </w:r>
      <w:r w:rsidR="00E5687B" w:rsidRPr="00B13045">
        <w:rPr>
          <w:rFonts w:asciiTheme="majorHAnsi" w:hAnsiTheme="majorHAnsi" w:cstheme="majorHAnsi"/>
          <w:sz w:val="24"/>
          <w:szCs w:val="24"/>
        </w:rPr>
        <w:t>Mice were treated as described in Fig. 1</w:t>
      </w:r>
      <w:r w:rsidR="00E5687B">
        <w:rPr>
          <w:rFonts w:asciiTheme="majorHAnsi" w:hAnsiTheme="majorHAnsi" w:cstheme="majorHAnsi"/>
          <w:sz w:val="24"/>
          <w:szCs w:val="24"/>
        </w:rPr>
        <w:t>F</w:t>
      </w:r>
      <w:r w:rsidR="002A05D2">
        <w:rPr>
          <w:rFonts w:asciiTheme="majorHAnsi" w:hAnsiTheme="majorHAnsi" w:cstheme="majorHAnsi"/>
          <w:sz w:val="24"/>
          <w:szCs w:val="24"/>
        </w:rPr>
        <w:t xml:space="preserve"> and </w:t>
      </w:r>
      <w:r w:rsidR="002A05D2" w:rsidRPr="002A05D2">
        <w:rPr>
          <w:rFonts w:asciiTheme="majorHAnsi" w:hAnsiTheme="majorHAnsi" w:cstheme="majorHAnsi"/>
          <w:sz w:val="24"/>
          <w:szCs w:val="24"/>
        </w:rPr>
        <w:t>analyzed for IL-</w:t>
      </w:r>
      <w:r w:rsidR="002A05D2">
        <w:rPr>
          <w:rFonts w:asciiTheme="majorHAnsi" w:hAnsiTheme="majorHAnsi" w:cstheme="majorHAnsi"/>
          <w:sz w:val="24"/>
          <w:szCs w:val="24"/>
        </w:rPr>
        <w:t>21</w:t>
      </w:r>
      <w:r w:rsidR="002A05D2" w:rsidRPr="002A05D2">
        <w:rPr>
          <w:rFonts w:asciiTheme="majorHAnsi" w:hAnsiTheme="majorHAnsi" w:cstheme="majorHAnsi"/>
          <w:sz w:val="24"/>
          <w:szCs w:val="24"/>
        </w:rPr>
        <w:t xml:space="preserve"> mRNA levels.</w:t>
      </w:r>
      <w:r w:rsidR="002A05D2" w:rsidRPr="002A05D2">
        <w:t xml:space="preserve"> </w:t>
      </w:r>
      <w:r w:rsidR="002A05D2" w:rsidRPr="002A05D2">
        <w:rPr>
          <w:rFonts w:asciiTheme="majorHAnsi" w:hAnsiTheme="majorHAnsi" w:cstheme="majorHAnsi"/>
          <w:sz w:val="24"/>
          <w:szCs w:val="24"/>
        </w:rPr>
        <w:t>All results represent the mean + SD of results from 4-8 independent LNs. Experiments were repeated two - three times with similar results. *p&lt; 0.01 when compared with naïve group.</w:t>
      </w:r>
    </w:p>
    <w:p w:rsidR="004428A3" w:rsidRPr="00ED1BE1" w:rsidRDefault="004428A3" w:rsidP="004428A3">
      <w:pPr>
        <w:spacing w:line="480" w:lineRule="auto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ED1BE1">
        <w:rPr>
          <w:rFonts w:asciiTheme="majorHAnsi" w:hAnsiTheme="majorHAnsi" w:cstheme="majorHAnsi"/>
          <w:sz w:val="24"/>
          <w:szCs w:val="24"/>
          <w:u w:val="single"/>
        </w:rPr>
        <w:t xml:space="preserve">Supplement Figure </w:t>
      </w:r>
      <w:r>
        <w:rPr>
          <w:rFonts w:asciiTheme="majorHAnsi" w:hAnsiTheme="majorHAnsi" w:cstheme="majorHAnsi"/>
          <w:sz w:val="24"/>
          <w:szCs w:val="24"/>
          <w:u w:val="single"/>
        </w:rPr>
        <w:t>2</w:t>
      </w:r>
      <w:r w:rsidRPr="00ED1BE1">
        <w:rPr>
          <w:rFonts w:asciiTheme="majorHAnsi" w:hAnsiTheme="majorHAnsi" w:cstheme="majorHAnsi"/>
          <w:sz w:val="24"/>
          <w:szCs w:val="24"/>
          <w:u w:val="single"/>
        </w:rPr>
        <w:t xml:space="preserve">. 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GATA3 or FoxP3 expression in </w:t>
      </w:r>
      <w:r w:rsidRPr="00434AFB">
        <w:rPr>
          <w:rFonts w:asciiTheme="majorHAnsi" w:hAnsiTheme="majorHAnsi" w:cstheme="majorHAnsi"/>
          <w:sz w:val="24"/>
          <w:szCs w:val="24"/>
          <w:u w:val="single"/>
        </w:rPr>
        <w:t>IL-4-produced cells</w:t>
      </w:r>
      <w:r w:rsidR="0022647B">
        <w:rPr>
          <w:rFonts w:asciiTheme="majorHAnsi" w:hAnsiTheme="majorHAnsi" w:cstheme="majorHAnsi"/>
          <w:sz w:val="24"/>
          <w:szCs w:val="24"/>
          <w:u w:val="single"/>
        </w:rPr>
        <w:t>.</w:t>
      </w:r>
    </w:p>
    <w:p w:rsidR="004428A3" w:rsidRDefault="00FD7D91" w:rsidP="004428A3">
      <w:pPr>
        <w:spacing w:line="480" w:lineRule="auto"/>
        <w:ind w:firstLine="84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FACS purified </w:t>
      </w:r>
      <w:r w:rsidR="004428A3" w:rsidRPr="00675FF9">
        <w:rPr>
          <w:rFonts w:asciiTheme="majorHAnsi" w:hAnsiTheme="majorHAnsi" w:cstheme="majorHAnsi"/>
          <w:sz w:val="24"/>
          <w:szCs w:val="24"/>
        </w:rPr>
        <w:t xml:space="preserve">4GET </w:t>
      </w:r>
      <w:r w:rsidRPr="00675FF9">
        <w:rPr>
          <w:rFonts w:asciiTheme="majorHAnsi" w:hAnsiTheme="majorHAnsi" w:cstheme="majorHAnsi"/>
          <w:sz w:val="24"/>
          <w:szCs w:val="24"/>
        </w:rPr>
        <w:t>and CD4</w:t>
      </w:r>
      <w:r w:rsidRPr="00675FF9"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Pr="00675FF9">
        <w:rPr>
          <w:rFonts w:asciiTheme="majorHAnsi" w:hAnsiTheme="majorHAnsi" w:cstheme="majorHAnsi"/>
          <w:sz w:val="24"/>
          <w:szCs w:val="24"/>
        </w:rPr>
        <w:t>, CD25</w:t>
      </w:r>
      <w:r w:rsidRPr="00675FF9"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Pr="00675FF9">
        <w:rPr>
          <w:rFonts w:asciiTheme="majorHAnsi" w:hAnsiTheme="majorHAnsi" w:cstheme="majorHAnsi"/>
          <w:sz w:val="24"/>
          <w:szCs w:val="24"/>
        </w:rPr>
        <w:t xml:space="preserve"> cells </w:t>
      </w:r>
      <w:r w:rsidR="004428A3" w:rsidRPr="00675FF9">
        <w:rPr>
          <w:rFonts w:asciiTheme="majorHAnsi" w:hAnsiTheme="majorHAnsi" w:cstheme="majorHAnsi"/>
          <w:sz w:val="24"/>
          <w:szCs w:val="24"/>
        </w:rPr>
        <w:t xml:space="preserve">were analyzed for mRNA expression. </w:t>
      </w:r>
      <w:r w:rsidRPr="00675FF9">
        <w:rPr>
          <w:rFonts w:asciiTheme="majorHAnsi" w:hAnsiTheme="majorHAnsi" w:cstheme="majorHAnsi"/>
          <w:sz w:val="24"/>
          <w:szCs w:val="24"/>
        </w:rPr>
        <w:t xml:space="preserve"> </w:t>
      </w:r>
      <w:r w:rsidR="004428A3" w:rsidRPr="00675FF9">
        <w:rPr>
          <w:rFonts w:asciiTheme="majorHAnsi" w:hAnsiTheme="majorHAnsi" w:cstheme="majorHAnsi"/>
          <w:sz w:val="24"/>
          <w:szCs w:val="24"/>
        </w:rPr>
        <w:t xml:space="preserve">Naive CD4 T cells were </w:t>
      </w:r>
      <w:r w:rsidRPr="00675FF9">
        <w:rPr>
          <w:rFonts w:asciiTheme="majorHAnsi" w:hAnsiTheme="majorHAnsi" w:cstheme="majorHAnsi"/>
          <w:sz w:val="24"/>
          <w:szCs w:val="24"/>
        </w:rPr>
        <w:t>isolated</w:t>
      </w:r>
      <w:r w:rsidR="004428A3" w:rsidRPr="00675FF9">
        <w:rPr>
          <w:rFonts w:asciiTheme="majorHAnsi" w:hAnsiTheme="majorHAnsi" w:cstheme="majorHAnsi"/>
          <w:sz w:val="24"/>
          <w:szCs w:val="24"/>
        </w:rPr>
        <w:t xml:space="preserve"> based on their expression of CD62</w:t>
      </w:r>
      <w:r w:rsidR="004428A3" w:rsidRPr="00675FF9"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="004428A3" w:rsidRPr="00675FF9">
        <w:rPr>
          <w:rFonts w:asciiTheme="majorHAnsi" w:hAnsiTheme="majorHAnsi" w:cstheme="majorHAnsi"/>
          <w:sz w:val="24"/>
          <w:szCs w:val="24"/>
        </w:rPr>
        <w:t xml:space="preserve"> and CD44</w:t>
      </w:r>
      <w:r w:rsidR="004428A3" w:rsidRPr="00675FF9">
        <w:rPr>
          <w:rFonts w:asciiTheme="majorHAnsi" w:hAnsiTheme="majorHAnsi" w:cstheme="majorHAnsi"/>
          <w:sz w:val="24"/>
          <w:szCs w:val="24"/>
          <w:vertAlign w:val="superscript"/>
        </w:rPr>
        <w:t>-</w:t>
      </w:r>
      <w:r w:rsidR="004428A3" w:rsidRPr="00675FF9">
        <w:rPr>
          <w:rFonts w:asciiTheme="majorHAnsi" w:hAnsiTheme="majorHAnsi" w:cstheme="majorHAnsi"/>
          <w:sz w:val="24"/>
          <w:szCs w:val="24"/>
        </w:rPr>
        <w:t>. Th2 cells were generated by stimul</w:t>
      </w:r>
      <w:r w:rsidR="004428A3" w:rsidRPr="004F44F3">
        <w:rPr>
          <w:rFonts w:asciiTheme="majorHAnsi" w:hAnsiTheme="majorHAnsi" w:cstheme="majorHAnsi"/>
          <w:sz w:val="24"/>
          <w:szCs w:val="24"/>
        </w:rPr>
        <w:t>ating wi</w:t>
      </w:r>
      <w:r>
        <w:rPr>
          <w:rFonts w:asciiTheme="majorHAnsi" w:hAnsiTheme="majorHAnsi" w:cstheme="majorHAnsi"/>
          <w:sz w:val="24"/>
          <w:szCs w:val="24"/>
        </w:rPr>
        <w:t>th IL-4, anti-</w:t>
      </w:r>
      <w:proofErr w:type="spellStart"/>
      <w:r>
        <w:rPr>
          <w:rFonts w:asciiTheme="majorHAnsi" w:hAnsiTheme="majorHAnsi" w:cstheme="majorHAnsi"/>
          <w:sz w:val="24"/>
          <w:szCs w:val="24"/>
        </w:rPr>
        <w:t>IFNg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anti-CD3/</w:t>
      </w:r>
      <w:r w:rsidR="004428A3" w:rsidRPr="004F44F3">
        <w:rPr>
          <w:rFonts w:asciiTheme="majorHAnsi" w:hAnsiTheme="majorHAnsi" w:cstheme="majorHAnsi"/>
          <w:sz w:val="24"/>
          <w:szCs w:val="24"/>
        </w:rPr>
        <w:t xml:space="preserve">anti-CD28 Abs </w:t>
      </w:r>
      <w:r w:rsidR="004428A3" w:rsidRPr="00FD7D91">
        <w:rPr>
          <w:rFonts w:asciiTheme="majorHAnsi" w:hAnsiTheme="majorHAnsi" w:cstheme="majorHAnsi"/>
          <w:i/>
          <w:sz w:val="24"/>
          <w:szCs w:val="24"/>
        </w:rPr>
        <w:t>in vitro</w:t>
      </w:r>
      <w:r w:rsidR="004428A3" w:rsidRPr="004F44F3">
        <w:rPr>
          <w:rFonts w:asciiTheme="majorHAnsi" w:hAnsiTheme="majorHAnsi" w:cstheme="majorHAnsi"/>
          <w:sz w:val="24"/>
          <w:szCs w:val="24"/>
        </w:rPr>
        <w:t xml:space="preserve"> for 4 days.</w:t>
      </w:r>
      <w:r w:rsidR="004428A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4428A3" w:rsidRPr="004F44F3">
        <w:rPr>
          <w:rFonts w:asciiTheme="majorHAnsi" w:hAnsiTheme="majorHAnsi" w:cstheme="majorHAnsi"/>
          <w:sz w:val="24"/>
          <w:szCs w:val="24"/>
        </w:rPr>
        <w:t xml:space="preserve">Results represent the mean + SD of results from </w:t>
      </w:r>
      <w:r w:rsidR="004428A3">
        <w:rPr>
          <w:rFonts w:asciiTheme="majorHAnsi" w:hAnsiTheme="majorHAnsi" w:cstheme="majorHAnsi"/>
          <w:sz w:val="24"/>
          <w:szCs w:val="24"/>
        </w:rPr>
        <w:t>4-5</w:t>
      </w:r>
      <w:r w:rsidR="004428A3" w:rsidRPr="004F44F3">
        <w:rPr>
          <w:rFonts w:asciiTheme="majorHAnsi" w:hAnsiTheme="majorHAnsi" w:cstheme="majorHAnsi"/>
          <w:sz w:val="24"/>
          <w:szCs w:val="24"/>
        </w:rPr>
        <w:t xml:space="preserve"> independent sorted cell populations. *p&lt; 0.05 when </w:t>
      </w:r>
      <w:r w:rsidR="004428A3" w:rsidRPr="004F44F3">
        <w:rPr>
          <w:rFonts w:asciiTheme="majorHAnsi" w:hAnsiTheme="majorHAnsi" w:cstheme="majorHAnsi"/>
          <w:sz w:val="24"/>
          <w:szCs w:val="24"/>
        </w:rPr>
        <w:lastRenderedPageBreak/>
        <w:t xml:space="preserve">compared with Th2 cells. **p&lt; 0.01 when compared with </w:t>
      </w:r>
      <w:r w:rsidR="004428A3">
        <w:rPr>
          <w:rFonts w:asciiTheme="majorHAnsi" w:hAnsiTheme="majorHAnsi" w:cstheme="majorHAnsi"/>
          <w:sz w:val="24"/>
          <w:szCs w:val="24"/>
        </w:rPr>
        <w:t>CD4+, CD25+</w:t>
      </w:r>
      <w:r w:rsidR="004428A3" w:rsidRPr="004F44F3">
        <w:rPr>
          <w:rFonts w:asciiTheme="majorHAnsi" w:hAnsiTheme="majorHAnsi" w:cstheme="majorHAnsi"/>
          <w:sz w:val="24"/>
          <w:szCs w:val="24"/>
        </w:rPr>
        <w:t xml:space="preserve"> cells.</w:t>
      </w:r>
    </w:p>
    <w:p w:rsidR="004428A3" w:rsidRPr="00ED1BE1" w:rsidRDefault="004428A3" w:rsidP="004428A3">
      <w:pPr>
        <w:spacing w:line="480" w:lineRule="auto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ED1BE1">
        <w:rPr>
          <w:rFonts w:asciiTheme="majorHAnsi" w:hAnsiTheme="majorHAnsi" w:cstheme="majorHAnsi"/>
          <w:sz w:val="24"/>
          <w:szCs w:val="24"/>
          <w:u w:val="single"/>
        </w:rPr>
        <w:t xml:space="preserve">Supplement Figure </w:t>
      </w:r>
      <w:r w:rsidR="00364B2D">
        <w:rPr>
          <w:rFonts w:asciiTheme="majorHAnsi" w:hAnsiTheme="majorHAnsi" w:cstheme="majorHAnsi"/>
          <w:sz w:val="24"/>
          <w:szCs w:val="24"/>
          <w:u w:val="single"/>
        </w:rPr>
        <w:t>3</w:t>
      </w:r>
      <w:r w:rsidRPr="00ED1BE1">
        <w:rPr>
          <w:rFonts w:asciiTheme="majorHAnsi" w:hAnsiTheme="majorHAnsi" w:cstheme="majorHAnsi"/>
          <w:sz w:val="24"/>
          <w:szCs w:val="24"/>
          <w:u w:val="single"/>
        </w:rPr>
        <w:t>. Kinetics of surface marker expression by IL-4 producing cells from tumor draining LN</w:t>
      </w:r>
      <w:r>
        <w:rPr>
          <w:rFonts w:asciiTheme="majorHAnsi" w:hAnsiTheme="majorHAnsi" w:cstheme="majorHAnsi"/>
          <w:sz w:val="24"/>
          <w:szCs w:val="24"/>
          <w:u w:val="single"/>
        </w:rPr>
        <w:t>s</w:t>
      </w:r>
      <w:r w:rsidR="0022647B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22647B" w:rsidRPr="0022647B">
        <w:rPr>
          <w:rFonts w:asciiTheme="majorHAnsi" w:hAnsiTheme="majorHAnsi" w:cstheme="majorHAnsi"/>
          <w:sz w:val="24"/>
          <w:szCs w:val="24"/>
          <w:u w:val="single"/>
        </w:rPr>
        <w:t>and surface marker in tumor infiltrated CD4 T cells</w:t>
      </w:r>
      <w:r w:rsidR="0022647B">
        <w:rPr>
          <w:rFonts w:asciiTheme="majorHAnsi" w:hAnsiTheme="majorHAnsi" w:cstheme="majorHAnsi"/>
          <w:sz w:val="24"/>
          <w:szCs w:val="24"/>
          <w:u w:val="single"/>
        </w:rPr>
        <w:t>.</w:t>
      </w:r>
    </w:p>
    <w:p w:rsidR="004428A3" w:rsidRPr="00675FF9" w:rsidRDefault="0001476F" w:rsidP="0001476F">
      <w:pPr>
        <w:spacing w:line="48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(A)</w:t>
      </w:r>
      <w:r w:rsidRPr="0001476F">
        <w:rPr>
          <w:rFonts w:asciiTheme="majorHAnsi" w:hAnsiTheme="majorHAnsi" w:cstheme="majorHAnsi"/>
          <w:sz w:val="24"/>
          <w:szCs w:val="24"/>
        </w:rPr>
        <w:t xml:space="preserve"> </w:t>
      </w:r>
      <w:r w:rsidR="004428A3" w:rsidRPr="0001476F">
        <w:rPr>
          <w:rFonts w:asciiTheme="majorHAnsi" w:hAnsiTheme="majorHAnsi" w:cstheme="majorHAnsi"/>
          <w:sz w:val="24"/>
          <w:szCs w:val="24"/>
        </w:rPr>
        <w:t xml:space="preserve">Tumor draining LNs were isolated from 4GET mice on the days indicated after tumor inoculation. The expression of </w:t>
      </w:r>
      <w:proofErr w:type="spellStart"/>
      <w:r w:rsidR="004428A3" w:rsidRPr="0001476F">
        <w:rPr>
          <w:rFonts w:asciiTheme="majorHAnsi" w:hAnsiTheme="majorHAnsi" w:cstheme="majorHAnsi"/>
          <w:sz w:val="24"/>
          <w:szCs w:val="24"/>
        </w:rPr>
        <w:t>eGFP</w:t>
      </w:r>
      <w:proofErr w:type="spellEnd"/>
      <w:r w:rsidR="004428A3" w:rsidRPr="0001476F">
        <w:rPr>
          <w:rFonts w:asciiTheme="majorHAnsi" w:hAnsiTheme="majorHAnsi" w:cstheme="majorHAnsi"/>
          <w:sz w:val="24"/>
          <w:szCs w:val="24"/>
        </w:rPr>
        <w:t xml:space="preserve"> and CD4 in CD3</w:t>
      </w:r>
      <w:r w:rsidR="004428A3" w:rsidRPr="0001476F"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="004428A3" w:rsidRPr="0001476F">
        <w:rPr>
          <w:rFonts w:asciiTheme="majorHAnsi" w:hAnsiTheme="majorHAnsi" w:cstheme="majorHAnsi"/>
          <w:sz w:val="24"/>
          <w:szCs w:val="24"/>
        </w:rPr>
        <w:t xml:space="preserve"> cells, or </w:t>
      </w:r>
      <w:proofErr w:type="spellStart"/>
      <w:r w:rsidR="004428A3" w:rsidRPr="0001476F">
        <w:rPr>
          <w:rFonts w:asciiTheme="majorHAnsi" w:hAnsiTheme="majorHAnsi" w:cstheme="majorHAnsi"/>
          <w:sz w:val="24"/>
          <w:szCs w:val="24"/>
        </w:rPr>
        <w:t>eGFP</w:t>
      </w:r>
      <w:proofErr w:type="spellEnd"/>
      <w:r w:rsidR="004428A3" w:rsidRPr="0001476F">
        <w:rPr>
          <w:rFonts w:asciiTheme="majorHAnsi" w:hAnsiTheme="majorHAnsi" w:cstheme="majorHAnsi"/>
          <w:sz w:val="24"/>
          <w:szCs w:val="24"/>
        </w:rPr>
        <w:t xml:space="preserve"> a</w:t>
      </w:r>
      <w:r w:rsidR="004428A3" w:rsidRPr="00675FF9">
        <w:rPr>
          <w:rFonts w:asciiTheme="majorHAnsi" w:hAnsiTheme="majorHAnsi" w:cstheme="majorHAnsi"/>
          <w:sz w:val="24"/>
          <w:szCs w:val="24"/>
        </w:rPr>
        <w:t>nd CXCR5, PD-1 or ICOS in CD4</w:t>
      </w:r>
      <w:r w:rsidR="004428A3" w:rsidRPr="00675FF9"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="00FD7D91" w:rsidRPr="00675FF9">
        <w:rPr>
          <w:rFonts w:asciiTheme="majorHAnsi" w:hAnsiTheme="majorHAnsi" w:cstheme="majorHAnsi"/>
          <w:sz w:val="24"/>
          <w:szCs w:val="24"/>
        </w:rPr>
        <w:t xml:space="preserve"> cells was</w:t>
      </w:r>
      <w:r w:rsidR="004428A3" w:rsidRPr="00675FF9">
        <w:rPr>
          <w:rFonts w:asciiTheme="majorHAnsi" w:hAnsiTheme="majorHAnsi" w:cstheme="majorHAnsi"/>
          <w:sz w:val="24"/>
          <w:szCs w:val="24"/>
        </w:rPr>
        <w:t xml:space="preserve"> analyzed by flow cytometry. </w:t>
      </w:r>
      <w:r w:rsidR="0022647B" w:rsidRPr="00675FF9">
        <w:rPr>
          <w:rFonts w:asciiTheme="majorHAnsi" w:hAnsiTheme="majorHAnsi" w:cstheme="majorHAnsi"/>
          <w:sz w:val="24"/>
          <w:szCs w:val="24"/>
        </w:rPr>
        <w:t xml:space="preserve">(B) </w:t>
      </w:r>
      <w:r w:rsidR="00FD7D91" w:rsidRPr="00675FF9">
        <w:rPr>
          <w:rFonts w:asciiTheme="majorHAnsi" w:hAnsiTheme="majorHAnsi" w:cstheme="majorHAnsi"/>
          <w:sz w:val="24"/>
          <w:szCs w:val="24"/>
        </w:rPr>
        <w:t>Single cell suspensions were prepared from tumors and tumor draining LNs of mice challenged 25 days earlie</w:t>
      </w:r>
      <w:bookmarkStart w:id="0" w:name="_GoBack"/>
      <w:bookmarkEnd w:id="0"/>
      <w:r w:rsidR="00FD7D91" w:rsidRPr="00675FF9">
        <w:rPr>
          <w:rFonts w:asciiTheme="majorHAnsi" w:hAnsiTheme="majorHAnsi" w:cstheme="majorHAnsi"/>
          <w:sz w:val="24"/>
          <w:szCs w:val="24"/>
        </w:rPr>
        <w:t xml:space="preserve">r </w:t>
      </w:r>
      <w:r w:rsidR="00675FF9" w:rsidRPr="00675FF9">
        <w:rPr>
          <w:rFonts w:asciiTheme="majorHAnsi" w:hAnsiTheme="majorHAnsi" w:cstheme="majorHAnsi"/>
          <w:sz w:val="24"/>
          <w:szCs w:val="24"/>
        </w:rPr>
        <w:t xml:space="preserve">as described in Fig 1. </w:t>
      </w:r>
      <w:r w:rsidR="00F30822" w:rsidRPr="00675FF9">
        <w:rPr>
          <w:rFonts w:asciiTheme="majorHAnsi" w:hAnsiTheme="majorHAnsi" w:cstheme="majorHAnsi"/>
          <w:sz w:val="24"/>
          <w:szCs w:val="24"/>
        </w:rPr>
        <w:t xml:space="preserve">The </w:t>
      </w:r>
      <w:r w:rsidR="0022647B" w:rsidRPr="00675FF9">
        <w:rPr>
          <w:rFonts w:asciiTheme="majorHAnsi" w:hAnsiTheme="majorHAnsi" w:cstheme="majorHAnsi"/>
          <w:sz w:val="24"/>
          <w:szCs w:val="24"/>
        </w:rPr>
        <w:t xml:space="preserve">expression of PD-1 and CXCR5 in both CD45 and CD4 gated cells </w:t>
      </w:r>
      <w:r w:rsidR="00F30822" w:rsidRPr="00675FF9">
        <w:rPr>
          <w:rFonts w:asciiTheme="majorHAnsi" w:hAnsiTheme="majorHAnsi" w:cstheme="majorHAnsi"/>
          <w:sz w:val="24"/>
          <w:szCs w:val="24"/>
        </w:rPr>
        <w:t xml:space="preserve">was compared to cells from naïve LNs by </w:t>
      </w:r>
      <w:r w:rsidR="0022647B" w:rsidRPr="00675FF9">
        <w:rPr>
          <w:rFonts w:asciiTheme="majorHAnsi" w:hAnsiTheme="majorHAnsi" w:cstheme="majorHAnsi"/>
          <w:sz w:val="24"/>
          <w:szCs w:val="24"/>
        </w:rPr>
        <w:t>flow cytometry.</w:t>
      </w:r>
      <w:r w:rsidR="0022647B" w:rsidRPr="00675FF9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4428A3" w:rsidRPr="00675FF9">
        <w:rPr>
          <w:rFonts w:asciiTheme="majorHAnsi" w:hAnsiTheme="majorHAnsi" w:cstheme="majorHAnsi"/>
          <w:sz w:val="24"/>
          <w:szCs w:val="24"/>
        </w:rPr>
        <w:t xml:space="preserve">Experiments were repeated three times with similar results. </w:t>
      </w:r>
      <w:r w:rsidRPr="00675FF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428A3" w:rsidRPr="00B13045" w:rsidRDefault="004428A3" w:rsidP="004428A3">
      <w:pPr>
        <w:spacing w:line="48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1A139B" w:rsidRDefault="001A139B"/>
    <w:sectPr w:rsidR="001A139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0D" w:rsidRDefault="0031260D">
      <w:r>
        <w:separator/>
      </w:r>
    </w:p>
  </w:endnote>
  <w:endnote w:type="continuationSeparator" w:id="0">
    <w:p w:rsidR="0031260D" w:rsidRDefault="003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937337"/>
      <w:docPartObj>
        <w:docPartGallery w:val="Page Numbers (Bottom of Page)"/>
        <w:docPartUnique/>
      </w:docPartObj>
    </w:sdtPr>
    <w:sdtEndPr/>
    <w:sdtContent>
      <w:p w:rsidR="004020E6" w:rsidRDefault="0031260D">
        <w:pPr>
          <w:pStyle w:val="a5"/>
          <w:jc w:val="center"/>
        </w:pPr>
      </w:p>
      <w:p w:rsidR="004020E6" w:rsidRDefault="004428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F9" w:rsidRPr="00675FF9">
          <w:rPr>
            <w:noProof/>
            <w:lang w:val="ja-JP"/>
          </w:rPr>
          <w:t>2</w:t>
        </w:r>
        <w:r>
          <w:fldChar w:fldCharType="end"/>
        </w:r>
      </w:p>
    </w:sdtContent>
  </w:sdt>
  <w:p w:rsidR="004020E6" w:rsidRDefault="003126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0D" w:rsidRDefault="0031260D">
      <w:r>
        <w:separator/>
      </w:r>
    </w:p>
  </w:footnote>
  <w:footnote w:type="continuationSeparator" w:id="0">
    <w:p w:rsidR="0031260D" w:rsidRDefault="0031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00FC9"/>
    <w:multiLevelType w:val="hybridMultilevel"/>
    <w:tmpl w:val="37B6C9FC"/>
    <w:lvl w:ilvl="0" w:tplc="88801B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153D"/>
    <w:multiLevelType w:val="hybridMultilevel"/>
    <w:tmpl w:val="B986D854"/>
    <w:lvl w:ilvl="0" w:tplc="507CFB84">
      <w:start w:val="1"/>
      <w:numFmt w:val="upperLetter"/>
      <w:lvlText w:val="(%1)"/>
      <w:lvlJc w:val="left"/>
      <w:pPr>
        <w:ind w:left="12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3"/>
    <w:rsid w:val="0001476F"/>
    <w:rsid w:val="001A139B"/>
    <w:rsid w:val="0022647B"/>
    <w:rsid w:val="002A05D2"/>
    <w:rsid w:val="0031260D"/>
    <w:rsid w:val="00316CE1"/>
    <w:rsid w:val="00364B2D"/>
    <w:rsid w:val="004428A3"/>
    <w:rsid w:val="005942BA"/>
    <w:rsid w:val="005C1349"/>
    <w:rsid w:val="00615D88"/>
    <w:rsid w:val="00675FF9"/>
    <w:rsid w:val="006E02EC"/>
    <w:rsid w:val="00725676"/>
    <w:rsid w:val="007369D7"/>
    <w:rsid w:val="0084015B"/>
    <w:rsid w:val="008C701F"/>
    <w:rsid w:val="009017F2"/>
    <w:rsid w:val="00950AA5"/>
    <w:rsid w:val="00AB3C44"/>
    <w:rsid w:val="00C12A49"/>
    <w:rsid w:val="00E144F3"/>
    <w:rsid w:val="00E5687B"/>
    <w:rsid w:val="00F30822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58A2F-EF17-457B-A54A-43789287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8A3"/>
  </w:style>
  <w:style w:type="paragraph" w:styleId="a5">
    <w:name w:val="footer"/>
    <w:basedOn w:val="a"/>
    <w:link w:val="a6"/>
    <w:uiPriority w:val="99"/>
    <w:unhideWhenUsed/>
    <w:rsid w:val="00442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8A3"/>
  </w:style>
  <w:style w:type="paragraph" w:styleId="a7">
    <w:name w:val="Balloon Text"/>
    <w:basedOn w:val="a"/>
    <w:link w:val="a8"/>
    <w:uiPriority w:val="99"/>
    <w:semiHidden/>
    <w:unhideWhenUsed/>
    <w:rsid w:val="00316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C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D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Hidekazu Shirota</dc:creator>
  <cp:keywords/>
  <dc:description/>
  <cp:lastModifiedBy>Hidekazu Shirota</cp:lastModifiedBy>
  <cp:revision>5</cp:revision>
  <cp:lastPrinted>2016-05-18T14:18:00Z</cp:lastPrinted>
  <dcterms:created xsi:type="dcterms:W3CDTF">2016-10-19T13:33:00Z</dcterms:created>
  <dcterms:modified xsi:type="dcterms:W3CDTF">2016-10-21T14:12:00Z</dcterms:modified>
</cp:coreProperties>
</file>