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A0" w:rsidRDefault="00D30223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400050</wp:posOffset>
            </wp:positionV>
            <wp:extent cx="3992245" cy="1554480"/>
            <wp:effectExtent l="0" t="0" r="8255" b="0"/>
            <wp:wrapNone/>
            <wp:docPr id="9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303530</wp:posOffset>
                </wp:positionV>
                <wp:extent cx="1311275" cy="246380"/>
                <wp:effectExtent l="0" t="0" r="0" b="1270"/>
                <wp:wrapNone/>
                <wp:docPr id="9220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B1A" w:rsidRDefault="00314B1A" w:rsidP="001E77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E77A0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TRAV4-4/DV10*01(1)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2.65pt;margin-top:23.9pt;width:103.25pt;height:19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r7ggIAAFQFAAAOAAAAZHJzL2Uyb0RvYy54bWysVF1vmzAUfZ+0/2D5nfIRQgCVVG0Ie+m6&#10;Se1+gINNsAY2st1ANe2/79o0adpq0rSNBwvb1+eec++xL6+mvkMHpjSXosDhRYARE7WkXOwL/O2h&#10;8lKMtCGCkk4KVuAnpvHV+uOHy3HIWSRb2VGmEIAInY9DgVtjhtz3dd2ynugLOTABm41UPTEwVXuf&#10;KjICet/5URAk/igVHZSsmdawWs6beO3wm4bV5kvTaGZQV2DgZtyo3Lizo7++JPlekaHl9TMN8hcs&#10;esIFJD1BlcQQ9Kj4O6ie10pq2ZiLWva+bBpeM6cB1ITBGzX3LRmY0wLF0cOpTPr/wdZ3h68KcVrg&#10;LIqgQIL00KUHNpkbOaHQ1mccdA5h9wMEmgmWoc9Oqx5uZf1dIyE3LRF7dq2UHFtGKPBzJ/2zozOO&#10;tiC78bOkkIU8GumApkb1tnhQDgToQOPp1BtggmqbchGG0WqJUQ17UZwsUtc8n+TH04PS5hOTPbI/&#10;BVbQe4dODrfagA4IPYbYZEJWvOtc/zvxagEC5xXIDUftnmXh2vkjC7Jtuk1jL46SrRcHZeldV5vY&#10;S6pwtSwX5WZThj9t3jDOW04pEzbN0Vph/Getezb5bIqTubTsOLVwlpJW+92mU+hAwNqV+2y3gPxZ&#10;mP+ahtsGLW8khVEc3ESZVyXpyoureOllqyD1gjC7yZIgzuKyei3plgv275LQCK5bRsvZTL/VFrjv&#10;vTaS99zA49HxvsDpKYjk1oJbQV1rDeHd/H9WCkv/pRRQsWOjnWGtR2e3mmk3ubuxSI4XYSfpE1h4&#10;hBejwAKetJn8cA1errizmTX9HAY57ASursv2/MzYt+F87qJeHsP1LwAAAP//AwBQSwMEFAAGAAgA&#10;AAAhAA1rIRjcAAAACQEAAA8AAABkcnMvZG93bnJldi54bWxMj81OwzAQhO9IvIO1SNyonf6EEuJU&#10;qMCZUngAN17ikHgdxW4beHqWE9x2tKOZb8rN5HtxwjG2gTRkMwUCqQ62pUbD+9vzzRpETIas6QOh&#10;hi+MsKkuL0pT2HCmVzztUyM4hGJhNLiUhkLKWDv0Js7CgMS/jzB6k1iOjbSjOXO47+VcqVx60xI3&#10;ODPg1mHd7Y9ew1r5l667m++iX35nK7d9DE/Dp9bXV9PDPYiEU/ozwy8+o0PFTIdwJBtFz1qtFmzV&#10;sLzlCWxYZBkfB07Pc5BVKf8vqH4AAAD//wMAUEsBAi0AFAAGAAgAAAAhALaDOJL+AAAA4QEAABMA&#10;AAAAAAAAAAAAAAAAAAAAAFtDb250ZW50X1R5cGVzXS54bWxQSwECLQAUAAYACAAAACEAOP0h/9YA&#10;AACUAQAACwAAAAAAAAAAAAAAAAAvAQAAX3JlbHMvLnJlbHNQSwECLQAUAAYACAAAACEAo2Qq+4IC&#10;AABUBQAADgAAAAAAAAAAAAAAAAAuAgAAZHJzL2Uyb0RvYy54bWxQSwECLQAUAAYACAAAACEADWsh&#10;GNwAAAAJAQAADwAAAAAAAAAAAAAAAADcBAAAZHJzL2Rvd25yZXYueG1sUEsFBgAAAAAEAAQA8wAA&#10;AOUFAAAAAA==&#10;" filled="f" stroked="f">
                <v:textbox style="mso-fit-shape-to-text:t">
                  <w:txbxContent>
                    <w:p w:rsidR="00314B1A" w:rsidRDefault="00314B1A" w:rsidP="001E77A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E77A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TRAV4-4/DV10*01(1)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303530</wp:posOffset>
                </wp:positionV>
                <wp:extent cx="1311275" cy="246380"/>
                <wp:effectExtent l="0" t="0" r="0" b="1270"/>
                <wp:wrapNone/>
                <wp:docPr id="922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B1A" w:rsidRDefault="00314B1A" w:rsidP="001E77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E77A0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TRAV4-4/DV10*01(2)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9" o:spid="_x0000_s1027" type="#_x0000_t202" style="position:absolute;margin-left:151.9pt;margin-top:23.9pt;width:103.25pt;height:19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ArgwIAAFQFAAAOAAAAZHJzL2Uyb0RvYy54bWysVNuOmzAQfa/Uf7D8znIJSQCFrLIh9GV7&#10;kXb7AQ6YYBVsy/YGVlX/vWOTy15eqrY8ILDHZ87MOZ7V7dh36EiVZoLnOLwJMKK8EjXjhxx/fyy9&#10;BCNtCK9JJzjN8TPV+Hb98cNqkBmNRCu6mioEIFxng8xxa4zMfF9XLe2JvhGScthshOqJgV918GtF&#10;BkDvOz8KgoU/CFVLJSqqNawW0yZeO/ymoZX52jSaGtTlGLgZ91buvbdvf70i2UER2bLqRIP8BYue&#10;MA5JL1AFMQQ9KfYOqmeVElo05qYSvS+ahlXU1QDVhMGbah5aIqmrBZqj5aVN+v/BVl+O3xRidY7T&#10;KAox4qQHlR7paO7EiFLbn0HqDMIeJASaEZZBZ1erlvei+qERF9uW8APdKCWGlpIa+IX2pP/i6ISj&#10;Lch++CxqyEKejHBAY6N62zxoBwJ00On5og0wQZVNOQvDaDnHqIK9KF7MEieeT7Lzaam0+URFj+xH&#10;jhVo79DJ8V4by4Zk5xCbjIuSdZ3Tv+OvFiBwWoHccNTuWRZOzp9pkO6SXRJ7cbTYeXFQFN6m3Mbe&#10;ogyX82JWbLdF+MvmDeOsZXVNuU1ztlYY/5l0J5NPpriYS4uO1RbOUtLqsN92Ch0JWLt0j+s57FzD&#10;/Nc0XBOgljclhVEc3EWpVy6SpReX8dxLl0HiBWF6ly6COI2L8nVJ94zTfy8JDeC6eTSfzHQl/aa2&#10;wD3vayNZzwwMj471OU4uQSSzFtzx2klrCOum7xetsPSvrQC5z0I7w1qPTm414350d2O2PF+Evaif&#10;wcIDTIwccxhpE3m5AS+XzNnMmn4KO90AuLou22nM2Nnw8t9FXYfh+jcAAAD//wMAUEsDBBQABgAI&#10;AAAAIQB+Qey43QAAAAkBAAAPAAAAZHJzL2Rvd25yZXYueG1sTI/BTsMwDIbvSLxDZCRuLOm6la00&#10;ndCAM2PsAbLWNKWNUzXZVnh6zAlOluVfn7+/2EyuF2ccQ+tJQzJTIJAqX7fUaDi8v9ytQIRoqDa9&#10;J9TwhQE25fVVYfLaX+gNz/vYCIZQyI0GG+OQSxkqi86EmR+Q+PbhR2cir2Mj69FcGO56OVcqk860&#10;xB+sGXBrser2J6dhpdxr163nu+AW38nSbp/88/Cp9e3N9PgAIuIU/8Lwq8/qULLT0Z+oDqLXkKqU&#10;1aOGxT1PDiwTlYI4Mj3LQJaF/N+g/AEAAP//AwBQSwECLQAUAAYACAAAACEAtoM4kv4AAADhAQAA&#10;EwAAAAAAAAAAAAAAAAAAAAAAW0NvbnRlbnRfVHlwZXNdLnhtbFBLAQItABQABgAIAAAAIQA4/SH/&#10;1gAAAJQBAAALAAAAAAAAAAAAAAAAAC8BAABfcmVscy8ucmVsc1BLAQItABQABgAIAAAAIQCWSyAr&#10;gwIAAFQFAAAOAAAAAAAAAAAAAAAAAC4CAABkcnMvZTJvRG9jLnhtbFBLAQItABQABgAIAAAAIQB+&#10;Qey43QAAAAkBAAAPAAAAAAAAAAAAAAAAAN0EAABkcnMvZG93bnJldi54bWxQSwUGAAAAAAQABADz&#10;AAAA5wUAAAAA&#10;" filled="f" stroked="f">
                <v:textbox style="mso-fit-shape-to-text:t">
                  <w:txbxContent>
                    <w:p w:rsidR="00314B1A" w:rsidRDefault="00314B1A" w:rsidP="001E77A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E77A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TRAV4-4/DV10*01(2)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-391160</wp:posOffset>
                </wp:positionV>
                <wp:extent cx="59055" cy="1336675"/>
                <wp:effectExtent l="8890" t="0" r="26035" b="26035"/>
                <wp:wrapNone/>
                <wp:docPr id="6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9055" cy="13366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153.3pt;margin-top:-30.8pt;width:4.65pt;height:105.25pt;rotation:-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Ny4AEAAKkDAAAOAAAAZHJzL2Uyb0RvYy54bWysU8GO0zAQvSPxD5bvNGlXDWzUdCWolssK&#10;VuzyAbOOk1jYHstjmvbvGbtVy8INkYNlezxv3nsz2dwdnBV7Hcmg7+RyUUuhvcLe+LGT35/v332Q&#10;ghL4Hix63cmjJnm3fftmM4dWr3BC2+soGMRTO4dOTimFtqpITdoBLTBoz8EBo4PExzhWfYSZ0Z2t&#10;VnXdVDPGPkRUmohvd6eg3Bb8YdAqfR0G0knYTjK3VNZY1pe8VtsNtGOEMBl1pgH/wMKB8Vz0ArWD&#10;BOJnNH9BOaMiEg5podBVOAxG6aKB1SzrP9Q8TRB00cLmULjYRP8PVn3ZP0Zh+k42Unhw3KJvZpyS&#10;+BhBabHOBs2BWn73FB5jlkjhAdUP4kD1KpIPdH5zGKITEdnuZcNt4q+4w3rFoZh/vJivD0kovlzf&#10;1uu1FIojy5ubpnlfalfQZqxcN0RKnzU6kTedjJlmYVmgYf9AKXO6PsxJHu+NtaXL1ou5k7frVa4C&#10;PGuDhcRbF1g9+VEKsCMPsUqxIBJa0+fsIvpIn2wUe+A54vHrcX5m4lJYoMQBVnNSeWLwKjXT3QFN&#10;p+QSyq4yUesztC5jemZ/NTHvXrA/cnvAqwm5RmaWM3OI56FgnGc3D9zv5/Lq+odtfwEAAP//AwBQ&#10;SwMEFAAGAAgAAAAhALAUci3dAAAACQEAAA8AAABkcnMvZG93bnJldi54bWxMj81OwzAQhO9IvIO1&#10;SNyo06SENsSpEAjubblwc+PNj4jXke2myduznOC0u5rR7DflfraDmNCH3pGC9SoBgVQ701Or4PP0&#10;/rAFEaImowdHqGDBAPvq9qbUhXFXOuB0jK3gEAqFVtDFOBZShrpDq8PKjUisNc5bHfn0rTReXznc&#10;DjJNklxa3RN/6PSIrx3W38eLVbCj6S2X6Ufjn+bFfWVN2CyHoNT93fzyDCLiHP/M8IvP6FAx09ld&#10;yAQxKEiTnLtEBdmOJxs26/wRxJmXbQayKuX/BtUPAAAA//8DAFBLAQItABQABgAIAAAAIQC2gziS&#10;/gAAAOEBAAATAAAAAAAAAAAAAAAAAAAAAABbQ29udGVudF9UeXBlc10ueG1sUEsBAi0AFAAGAAgA&#10;AAAhADj9If/WAAAAlAEAAAsAAAAAAAAAAAAAAAAALwEAAF9yZWxzLy5yZWxzUEsBAi0AFAAGAAgA&#10;AAAhACIVE3LgAQAAqQMAAA4AAAAAAAAAAAAAAAAALgIAAGRycy9lMm9Eb2MueG1sUEsBAi0AFAAG&#10;AAgAAAAhALAUci3dAAAACQEAAA8AAAAAAAAAAAAAAAAAOgQAAGRycy9kb3ducmV2LnhtbFBLBQYA&#10;AAAABAAEAPMAAABEBQAAAAA=&#10;" adj="80" strokecolor="windowTex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293370" cy="266700"/>
                <wp:effectExtent l="0" t="0" r="0" b="0"/>
                <wp:wrapNone/>
                <wp:docPr id="9223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B1A" w:rsidRPr="001E77A0" w:rsidRDefault="00314B1A" w:rsidP="001E77A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1E77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28" type="#_x0000_t202" style="position:absolute;margin-left:0;margin-top:19.5pt;width:23.1pt;height:21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MCggIAAFMFAAAOAAAAZHJzL2Uyb0RvYy54bWysVNtunDAQfa/Uf7D8TrgsywIKGyXL0pf0&#10;IiX9AC82i1Wwke0sRFX/vWOzl1xeqrY8IPCMz5yZc+zrm6nv0IEpzaUocHgVYMRELSkX+wJ/f6y8&#10;FCNtiKCkk4IV+JlpfLP++OF6HHIWyVZ2lCkEIELn41Dg1pgh931dt6wn+koOTECwkaonBn7V3qeK&#10;jIDed34UBIk/SkUHJWumNayWcxCvHX7TsNp8bRrNDOoKDNyMeyv33tm3v74m+V6RoeX1kQb5CxY9&#10;4QKKnqFKYgh6UvwdVM9rJbVszFUte182Da+Z6wG6CYM33Ty0ZGCuFxiOHs5j0v8Ptv5y+KYQpwXO&#10;omiBkSA9qPTIJnMnJ5TY+YyDziHtYYBEM8Ey6Ox61cO9rH9oJOSmJWLPbpWSY8sIBX6h3em/2Drj&#10;aAuyGz9LClXIk5EOaGpUb4cH40CADjo9n7UBJqiGxShbLFYQqSEUJckqcNr5JD9tHpQ2n5jskf0o&#10;sALpHTg53GtjyZD8lGJrCVnxrnPyd+LVAiTOK1AattqYJeHU/JkF2TbdprEXR8nWi4Oy9G6rTewl&#10;VbhalotysynDX7ZuGOctp5QJW+bkrDD+M+WOHp89cfaWlh2nFs5S0mq/23QKHQg4u3KPGzlELmn+&#10;axpuCNDLm5bCKA7uosyrknTlxVW89LJVkHpBmN1lSRBncVm9bumeC/bvLaERTLeMlrOXLqTf9Ba4&#10;531vJO+5gbuj432B03MSya0Dt4I6aQ3h3fz9YhSW/mUUIPdJaOdXa9HZrGbaTe5oLNLTOdhJ+gwO&#10;HuHCKLCAG20mP9yClSvubGY9P6cdDwCcXFfteMvYq+Hlv8u63IXr3wAAAP//AwBQSwMEFAAGAAgA&#10;AAAhAOUZy8HaAAAABQEAAA8AAABkcnMvZG93bnJldi54bWxMj8FOwzAMhu9IvENkJG4saRnT1jWd&#10;0IAzMHiArDFN18apmmwrPD3mxE6W9f/6/LncTL4XJxxjG0hDNlMgkOpgW2o0fH683C1BxGTImj4Q&#10;avjGCJvq+qo0hQ1nesfTLjWCIRQLo8GlNBRSxtqhN3EWBiTOvsLoTeJ1bKQdzZnhvpe5UgvpTUt8&#10;wZkBtw7rbnf0GpbKv3bdKn+Lfv6TPbjtU3geDlrf3kyPaxAJp/Rfhj99VoeKnfbhSDaKXgM/kjTc&#10;r3hyOl/kIPZMzhTIqpSX9tUvAAAA//8DAFBLAQItABQABgAIAAAAIQC2gziS/gAAAOEBAAATAAAA&#10;AAAAAAAAAAAAAAAAAABbQ29udGVudF9UeXBlc10ueG1sUEsBAi0AFAAGAAgAAAAhADj9If/WAAAA&#10;lAEAAAsAAAAAAAAAAAAAAAAALwEAAF9yZWxzLy5yZWxzUEsBAi0AFAAGAAgAAAAhAKnk8wKCAgAA&#10;UwUAAA4AAAAAAAAAAAAAAAAALgIAAGRycy9lMm9Eb2MueG1sUEsBAi0AFAAGAAgAAAAhAOUZy8Ha&#10;AAAABQEAAA8AAAAAAAAAAAAAAAAA3AQAAGRycy9kb3ducmV2LnhtbFBLBQYAAAAABAAEAPMAAADj&#10;BQAAAAA=&#10;" filled="f" stroked="f">
                <v:textbox style="mso-fit-shape-to-text:t">
                  <w:txbxContent>
                    <w:p w:rsidR="00314B1A" w:rsidRPr="001E77A0" w:rsidRDefault="00314B1A" w:rsidP="001E77A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1E77A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2068830</wp:posOffset>
                </wp:positionV>
                <wp:extent cx="293370" cy="266700"/>
                <wp:effectExtent l="0" t="0" r="0" b="0"/>
                <wp:wrapNone/>
                <wp:docPr id="922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B1A" w:rsidRPr="001E77A0" w:rsidRDefault="00314B1A" w:rsidP="001E77A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1E77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4" o:spid="_x0000_s1029" type="#_x0000_t202" style="position:absolute;margin-left:0;margin-top:162.9pt;width:23.1pt;height:21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m3ggIAAFQFAAAOAAAAZHJzL2Uyb0RvYy54bWysVNuOmzAQfa/Uf7D8znKJQwIKWWVD6Mv2&#10;Iu32AxwwwSrYyPYGVlX/vWOTy15eqrY8IPCMz5yZc+zV7di16MiU5lJkOLwJMGKilBUXhwx/fyy8&#10;JUbaUFHRVgqW4Wem8e3644fV0Kcsko1sK6YQgAidDn2GG2P61Pd12bCO6hvZMwHBWqqOGvhVB79S&#10;dAD0rvWjIIj9QaqqV7JkWsNqPgXx2uHXNSvN17rWzKA2w8DNuLdy7719++sVTQ+K9g0vTzToX7Do&#10;KBdQ9AKVU0PRk+LvoDpeKqllbW5K2fmyrnnJXA/QTRi86eahoT1zvcBwdH8Zk/5/sOWX4zeFeJXh&#10;JIoIRoJ2oNIjG82dHFFI7ICGXqeQ99BDphlhHYR2zer+XpY/NBJy21BxYBul5NAwWgHB0O70X2yd&#10;cLQF2Q+fZQVl6JORDmisVWenB/NAgA5CPV/EASqohMUomc0WECkhFMXxInDi+TQ9b+6VNp+Y7JD9&#10;yLAC7R04Pd5rY8nQ9JxiawlZ8LZ1+rfi1QIkTitQGrbamCXh5PyZBMluuVsSj0TxziNBnnubYku8&#10;uAgX83yWb7d5+MvWDUna8KpiwpY5WyskfybdyeSTKS7m0rLllYWzlLQ67LetQkcK1i7c40YOkWua&#10;/5qGGwL08qalMCLBXZR4RbxceKQgcy9ZBEsvCJO7JA5IQvLidUv3XLB/bwkN4Lp5NJ+8dCX9prfA&#10;Pe97o2nHDVweLe8yvLwk0dQ6cCcqJ62hvJ2+X4zC0r+OAuQ+C+38ai06mdWM+9GdjVlyPgd7WT2D&#10;gwe4MTIs4EqbyPcbsHLBnc2s56e00wGAo+uqna4Zeze8/HdZ18tw/RsAAP//AwBQSwMEFAAGAAgA&#10;AAAhAOB9XVzbAAAABwEAAA8AAABkcnMvZG93bnJldi54bWxMj8FOwzAQRO9I/QdrK3GjTtM2hBCn&#10;qgqcgcIHuPESh8TrKHbbwNeznOA4O6uZN+V2cr044xhaTwqWiwQEUu1NS42C97enmxxEiJqM7j2h&#10;gi8MsK1mV6UujL/QK54PsREcQqHQCmyMQyFlqC06HRZ+QGLvw49OR5ZjI82oLxzuepkmSSadbokb&#10;rB5wb7HuDienIE/cc9fdpS/Brb+XG7t/8I/Dp1LX82l3DyLiFP+e4Ref0aFipqM/kQmiV8BDooJV&#10;uuEBbK+zFMSRD9ltDrIq5X/+6gcAAP//AwBQSwECLQAUAAYACAAAACEAtoM4kv4AAADhAQAAEwAA&#10;AAAAAAAAAAAAAAAAAAAAW0NvbnRlbnRfVHlwZXNdLnhtbFBLAQItABQABgAIAAAAIQA4/SH/1gAA&#10;AJQBAAALAAAAAAAAAAAAAAAAAC8BAABfcmVscy8ucmVsc1BLAQItABQABgAIAAAAIQDbK8m3ggIA&#10;AFQFAAAOAAAAAAAAAAAAAAAAAC4CAABkcnMvZTJvRG9jLnhtbFBLAQItABQABgAIAAAAIQDgfV1c&#10;2wAAAAcBAAAPAAAAAAAAAAAAAAAAANwEAABkcnMvZG93bnJldi54bWxQSwUGAAAAAAQABADzAAAA&#10;5AUAAAAA&#10;" filled="f" stroked="f">
                <v:textbox style="mso-fit-shape-to-text:t">
                  <w:txbxContent>
                    <w:p w:rsidR="00314B1A" w:rsidRPr="001E77A0" w:rsidRDefault="00314B1A" w:rsidP="001E77A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1E77A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0</wp:posOffset>
                </wp:positionV>
                <wp:extent cx="887730" cy="246380"/>
                <wp:effectExtent l="0" t="0" r="0" b="1270"/>
                <wp:wrapNone/>
                <wp:docPr id="922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B1A" w:rsidRDefault="00314B1A" w:rsidP="001E77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E77A0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TRBV12-2*01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0" o:spid="_x0000_s1030" type="#_x0000_t202" style="position:absolute;margin-left:121.15pt;margin-top:0;width:69.9pt;height:19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HGgwIAAFQFAAAOAAAAZHJzL2Uyb0RvYy54bWysVNtunDAQfa/Uf7D8TriEZQGFjZJl6Ut6&#10;kZJ+gBebxSrYyHYWoqr/3rHZSzZ5qdryYGHPeObMnOO5uZ36Du2Z0lyKAodXAUZM1JJysSvw96fK&#10;SzHShghKOilYgV+Yxrerjx9uxiFnkWxlR5lCEETofBwK3Boz5L6v65b1RF/JgQkwNlL1xMBW7Xyq&#10;yAjR+86PgiDxR6nooGTNtIbTcjbilYvfNKw2X5tGM4O6AgM241bl1q1d/dUNyXeKDC2vDzDIX6Do&#10;CReQ9BSqJIagZ8Xfhep5raSWjbmqZe/LpuE1czVANWHwpprHlgzM1QLN0cOpTfr/ha2/7L8pxGmB&#10;syhKMBKkB5ae2GTu5YRC16Bx0Dn4PQ7gaSY4B6JdsXp4kPUPjYRct0Ts2J1ScmwZoQAwtK31X121&#10;lOhc2yDb8bOkkIY8G+kCTY3qbfegHwiiA1EvJ3IACqrhME2Xy2uw1GCK4uQ6ddh8kh8vD0qbT0z2&#10;yP4UWAH3LjjZP2hjwZD86GJzCVnxrnP8d+LiABznE0gNV63NgnB0/syCbJNu0tiLo2TjxUFZenfV&#10;OvaSKlwuyutyvS7DXzZvGOctp5QJm+YorTD+M+oOIp9FcRKXlh2nNpyFpNVuu+4U2hOQduU+13Kw&#10;nN38SxiuCVDLm5LCKA7uo8yrknTpxVW88LJlkHpBmN1nSRBncVldlvTABfv3ktAIqltEi1lLZ9Bv&#10;agvc9742kvfcwPDoeA/qODmR3CpwI6ij1hDezf+vWmHhn1sBdB+Jdnq1Ep3Faqbt5N5GfHoHW0lf&#10;QMEjTIwCCxhpM/jhDqRccSczK/PZ7fAA4Om6bIcxY2fD673zOg/D1W8AAAD//wMAUEsDBBQABgAI&#10;AAAAIQB3JIPt2gAAAAcBAAAPAAAAZHJzL2Rvd25yZXYueG1sTI/BTsMwEETvSPyDtUjcqBO3oBDi&#10;VKjAGVr4ADde4pB4HcVuG/h6tie4zWpGM2+r9ewHccQpdoE05IsMBFITbEetho/3l5sCREyGrBkC&#10;oYZvjLCuLy8qU9pwoi0ed6kVXEKxNBpcSmMpZWwcehMXYURi7zNM3iQ+p1bayZy43A9SZdmd9KYj&#10;XnBmxI3Dpt8dvIYi8699f6/eol/95Ldu8xSexy+tr6/mxwcQCef0F4YzPqNDzUz7cCAbxaBBrdSS&#10;oxr4I7aXhcpB7M+iAFlX8j9//QsAAP//AwBQSwECLQAUAAYACAAAACEAtoM4kv4AAADhAQAAEwAA&#10;AAAAAAAAAAAAAAAAAAAAW0NvbnRlbnRfVHlwZXNdLnhtbFBLAQItABQABgAIAAAAIQA4/SH/1gAA&#10;AJQBAAALAAAAAAAAAAAAAAAAAC8BAABfcmVscy8ucmVsc1BLAQItABQABgAIAAAAIQBuXwHGgwIA&#10;AFQFAAAOAAAAAAAAAAAAAAAAAC4CAABkcnMvZTJvRG9jLnhtbFBLAQItABQABgAIAAAAIQB3JIPt&#10;2gAAAAcBAAAPAAAAAAAAAAAAAAAAAN0EAABkcnMvZG93bnJldi54bWxQSwUGAAAAAAQABADzAAAA&#10;5AUAAAAA&#10;" filled="f" stroked="f">
                <v:textbox style="mso-fit-shape-to-text:t">
                  <w:txbxContent>
                    <w:p w:rsidR="00314B1A" w:rsidRDefault="00314B1A" w:rsidP="001E77A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E77A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TRBV12-2*01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0</wp:posOffset>
                </wp:positionV>
                <wp:extent cx="328930" cy="246380"/>
                <wp:effectExtent l="0" t="0" r="0" b="1270"/>
                <wp:wrapNone/>
                <wp:docPr id="9227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B1A" w:rsidRDefault="00314B1A" w:rsidP="001E77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E77A0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2" o:spid="_x0000_s1031" type="#_x0000_t202" style="position:absolute;margin-left:296.75pt;margin-top:0;width:25.9pt;height:19.4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ipgQIAAFQFAAAOAAAAZHJzL2Uyb0RvYy54bWysVNuOmzAQfa/Uf7D8znKJkwAKWWVD6Mv2&#10;Iu32AxwwwSrYyPYGVlX/vWOTy15eqrY8IPCMz5yZc+zV7di16MiU5lJkOLwJMGKilBUXhwx/fyy8&#10;GCNtqKhoKwXL8DPT+Hb98cNq6FMWyUa2FVMIQIROhz7DjTF96vu6bFhH9Y3smYBgLVVHDfyqg18p&#10;OgB61/pRECz8QaqqV7JkWsNqPgXx2uHXNSvN17rWzKA2w8DNuLdy7719++sVTQ+K9g0vTzToX7Do&#10;KBdQ9AKVU0PRk+LvoDpeKqllbW5K2fmyrnnJXA/QTRi86eahoT1zvcBwdH8Zk/5/sOWX4zeFeJXh&#10;JIqWGAnagUqPbDR3ckRhZAc09DqFvIceMs0I6yC0a1b397L8oZGQ24aKA9soJYeG0QoIhnan/2Lr&#10;hKMtyH74LCsoQ5+MdEBjrTo7PZgHAnQQ6vkiDlBBJSzOojiZQaSEUEQWs9iJ59P0vLlX2nxiskP2&#10;I8MKtHfg9HivjSVD03OKrSVkwdvW6d+KVwuQOK1AadhqY5aEk/NnEiS7eBcTj0SLnUeCPPc2xZZ4&#10;iyJczvNZvt3m4S9bNyRpw6uKCVvmbK2Q/Jl0J5NPpriYS8uWVxbOUtLqsN+2Ch0pWLtwjxs5RK5p&#10;/msabgjQy5uWwogEd1HiFYt46ZGCzL1kGcReECZ3ySIgCcmL1y3dc8H+vSU0gOvm0Xzy0pX0m94C&#10;97zvjaYdN3B5tLzLcHxJoql14E5UTlpDeTt9vxiFpX8dBch9Ftr51Vp0MqsZ96M7G8S52Zp5L6tn&#10;cPAAN0aGBVxpE/l+A1YuuLPZNe10AODoumqna8beDS//Xdb1Mlz/BgAA//8DAFBLAwQUAAYACAAA&#10;ACEAPQAf49wAAAAHAQAADwAAAGRycy9kb3ducmV2LnhtbEyPwU7DMBBE70j8g7VI3KjTpqnSNJsK&#10;FTgDhQ9wYxOniddR7LaBr2c50eNoRjNvyu3kenE2Y2g9IcxnCQhDtdctNQifHy8POYgQFWnVezII&#10;3ybAtrq9KVWh/YXezXkfG8ElFAqFYGMcCilDbY1TYeYHQ+x9+dGpyHJspB7VhctdLxdJspJOtcQL&#10;Vg1mZ03d7U8OIU/ca9etF2/BLX/mmd09+efhiHh/Nz1uQEQzxf8w/OEzOlTMdPAn0kH0CNk6zTiK&#10;wI/YXi2zFMQBIc1zkFUpr/mrXwAAAP//AwBQSwECLQAUAAYACAAAACEAtoM4kv4AAADhAQAAEwAA&#10;AAAAAAAAAAAAAAAAAAAAW0NvbnRlbnRfVHlwZXNdLnhtbFBLAQItABQABgAIAAAAIQA4/SH/1gAA&#10;AJQBAAALAAAAAAAAAAAAAAAAAC8BAABfcmVscy8ucmVsc1BLAQItABQABgAIAAAAIQDObFipgQIA&#10;AFQFAAAOAAAAAAAAAAAAAAAAAC4CAABkcnMvZTJvRG9jLnhtbFBLAQItABQABgAIAAAAIQA9AB/j&#10;3AAAAAcBAAAPAAAAAAAAAAAAAAAAANsEAABkcnMvZG93bnJldi54bWxQSwUGAAAAAAQABADzAAAA&#10;5AUAAAAA&#10;" filled="f" stroked="f">
                <v:textbox style="mso-fit-shape-to-text:t">
                  <w:txbxContent>
                    <w:p w:rsidR="00314B1A" w:rsidRDefault="00314B1A" w:rsidP="001E77A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E77A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UT</w:t>
                      </w:r>
                    </w:p>
                  </w:txbxContent>
                </v:textbox>
              </v:shape>
            </w:pict>
          </mc:Fallback>
        </mc:AlternateContent>
      </w:r>
    </w:p>
    <w:p w:rsidR="00170838" w:rsidRDefault="00170838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4F1EF1" w:rsidRDefault="004F1EF1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1E77A0" w:rsidRDefault="001E77A0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1E77A0" w:rsidRDefault="00BE60A4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 wp14:anchorId="016D38FE" wp14:editId="56301202">
            <wp:simplePos x="0" y="0"/>
            <wp:positionH relativeFrom="column">
              <wp:posOffset>536575</wp:posOffset>
            </wp:positionH>
            <wp:positionV relativeFrom="paragraph">
              <wp:posOffset>190500</wp:posOffset>
            </wp:positionV>
            <wp:extent cx="3780155" cy="2286000"/>
            <wp:effectExtent l="0" t="0" r="0" b="0"/>
            <wp:wrapNone/>
            <wp:docPr id="8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7A0" w:rsidRDefault="001E77A0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1E77A0" w:rsidRDefault="001E77A0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1E77A0" w:rsidRDefault="001E77A0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1E77A0" w:rsidRDefault="001E77A0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1E77A0" w:rsidRDefault="00BE60A4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BE60A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 wp14:anchorId="49DAB3D5" wp14:editId="6631C2C6">
            <wp:simplePos x="0" y="0"/>
            <wp:positionH relativeFrom="column">
              <wp:posOffset>536575</wp:posOffset>
            </wp:positionH>
            <wp:positionV relativeFrom="paragraph">
              <wp:posOffset>385445</wp:posOffset>
            </wp:positionV>
            <wp:extent cx="2030095" cy="1828800"/>
            <wp:effectExtent l="0" t="0" r="8255" b="0"/>
            <wp:wrapNone/>
            <wp:docPr id="92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E60A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FC3D759" wp14:editId="572935F7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93370" cy="266700"/>
                <wp:effectExtent l="0" t="0" r="0" b="0"/>
                <wp:wrapNone/>
                <wp:docPr id="9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A4" w:rsidRPr="00BE60A4" w:rsidRDefault="00BE60A4" w:rsidP="00BE60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BE60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0;margin-top:8.6pt;width:23.1pt;height:21pt;z-index:25169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+/gAIAAFEFAAAOAAAAZHJzL2Uyb0RvYy54bWysVNuOmzAQfa/Uf7D8znIJIQGFrLIh9GV7&#10;kXb7AQ6YYBVsy/YGVlX/vWOTy15eqrY8IPCMz5yZc+zV7dh36EiVZoLnOLwJMKK8EjXjhxx/fyy9&#10;JUbaEF6TTnCa42eq8e3644fVIDMaiVZ0NVUIQLjOBpnj1hiZ+b6uWtoTfSMk5RBshOqJgV918GtF&#10;BkDvOz8KgsQfhKqlEhXVGlaLKYjXDr9paGW+No2mBnU5Bm7GvZV77+3bX69IdlBEtqw60SB/waIn&#10;jEPRC1RBDEFPir2D6lmlhBaNualE74umYRV1PUA3YfCmm4eWSOp6geFoeRmT/n+w1ZfjN4VYneMU&#10;I056kOiRjuZOjCiM7XQGqTNIepCQZkZYB5Vdp1rei+qHRlxsW8IPdKOUGFpKamAX2p3+i60TjrYg&#10;++GzqKEMeTLCAY2N6u3oYBgI0EGl54syQAVVsBils9kCIhWEoiRZBE45n2TnzVJp84mKHtmPHCsQ&#10;3oGT4702lgzJzim2Fhcl6zonfsdfLUDitAKlYauNWRJOy59pkO6Wu2XsxVGy8+KgKLxNuY29pAwX&#10;82JWbLdF+MvWDeOsZXVNuS1z9lUY/5luJ4dPjrg4S4uO1RbOUtLqsN92Ch0J+Lp0jxs5RK5p/msa&#10;bgjQy5uWwigO7qLUK5PlwovLeO6li2DpBWF6lyZBnMZF+bqle8bpv7eEBrDcPJpPXrqSftNb4J73&#10;vZGsZwZujo71OV5ekkhmHbjjtZPWENZN3y9GYelfRwFyn4V2frUWncxqxv3oDsZsfj4He1E/g4MH&#10;uC5yzOE+m8jLDVi5ZM5m1vNT2ukAwLl11U53jL0YXv67rOtNuP4NAAD//wMAUEsDBBQABgAIAAAA&#10;IQCJAMmn2gAAAAUBAAAPAAAAZHJzL2Rvd25yZXYueG1sTI9BT8MwDIXvSPyHyEjcWLpqG1tpOqEB&#10;Z2DwA7zGNKWNUzXZVvj1mBOcrOdnvfe53E6+VycaYxvYwHyWgSKug225MfD+9nSzBhUTssU+MBn4&#10;ogjb6vKixMKGM7/SaZ8aJSEcCzTgUhoKrWPtyGOchYFYvI8wekwix0bbEc8S7nudZ9lKe2xZGhwO&#10;tHNUd/ujN7DO/HPXbfKX6Bff86XbPYTH4dOY66vp/g5Uoin9HcMvvqBDJUyHcGQbVW9AHkmyvc1B&#10;ibtYyTwYWG5y0FWp/9NXPwAAAP//AwBQSwECLQAUAAYACAAAACEAtoM4kv4AAADhAQAAEwAAAAAA&#10;AAAAAAAAAAAAAAAAW0NvbnRlbnRfVHlwZXNdLnhtbFBLAQItABQABgAIAAAAIQA4/SH/1gAAAJQB&#10;AAALAAAAAAAAAAAAAAAAAC8BAABfcmVscy8ucmVsc1BLAQItABQABgAIAAAAIQCfwI+/gAIAAFEF&#10;AAAOAAAAAAAAAAAAAAAAAC4CAABkcnMvZTJvRG9jLnhtbFBLAQItABQABgAIAAAAIQCJAMmn2gAA&#10;AAUBAAAPAAAAAAAAAAAAAAAAANoEAABkcnMvZG93bnJldi54bWxQSwUGAAAAAAQABADzAAAA4QUA&#10;AAAA&#10;" filled="f" stroked="f">
                <v:textbox style="mso-fit-shape-to-text:t">
                  <w:txbxContent>
                    <w:p w:rsidR="00BE60A4" w:rsidRPr="00BE60A4" w:rsidRDefault="00BE60A4" w:rsidP="00BE60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BE60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E60A4" w:rsidRDefault="00BE60A4" w:rsidP="007B0779">
      <w:pPr>
        <w:spacing w:before="240" w:line="480" w:lineRule="auto"/>
        <w:rPr>
          <w:rFonts w:ascii="Times New Roman" w:hAnsi="Times New Roman"/>
          <w:b/>
          <w:sz w:val="24"/>
          <w:szCs w:val="24"/>
        </w:rPr>
      </w:pPr>
    </w:p>
    <w:p w:rsidR="00BE60A4" w:rsidRDefault="00BE60A4" w:rsidP="007B0779">
      <w:pPr>
        <w:spacing w:before="240" w:line="480" w:lineRule="auto"/>
        <w:rPr>
          <w:rFonts w:ascii="Times New Roman" w:hAnsi="Times New Roman"/>
          <w:b/>
          <w:sz w:val="24"/>
          <w:szCs w:val="24"/>
        </w:rPr>
      </w:pPr>
    </w:p>
    <w:p w:rsidR="00BE60A4" w:rsidRDefault="00BE60A4" w:rsidP="007B0779">
      <w:pPr>
        <w:spacing w:before="240" w:line="480" w:lineRule="auto"/>
        <w:rPr>
          <w:rFonts w:ascii="Times New Roman" w:hAnsi="Times New Roman"/>
          <w:b/>
          <w:sz w:val="24"/>
          <w:szCs w:val="24"/>
        </w:rPr>
      </w:pPr>
    </w:p>
    <w:p w:rsidR="00BE60A4" w:rsidRDefault="00BE60A4" w:rsidP="007B0779">
      <w:pPr>
        <w:spacing w:before="240" w:line="480" w:lineRule="auto"/>
        <w:rPr>
          <w:rFonts w:ascii="Times New Roman" w:hAnsi="Times New Roman"/>
          <w:b/>
          <w:sz w:val="24"/>
          <w:szCs w:val="24"/>
        </w:rPr>
      </w:pPr>
    </w:p>
    <w:p w:rsidR="00BE60A4" w:rsidRDefault="00BE60A4" w:rsidP="007B0779">
      <w:pPr>
        <w:spacing w:before="240" w:line="480" w:lineRule="auto"/>
        <w:rPr>
          <w:rFonts w:ascii="Times New Roman" w:hAnsi="Times New Roman"/>
          <w:b/>
          <w:sz w:val="24"/>
          <w:szCs w:val="24"/>
        </w:rPr>
      </w:pPr>
    </w:p>
    <w:p w:rsidR="004B65EA" w:rsidRDefault="001E77A0" w:rsidP="00F46DEB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Fig.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</w:t>
      </w:r>
      <w:r w:rsidRPr="00D7028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mTCR</w:t>
      </w:r>
      <w:proofErr w:type="spellEnd"/>
      <w:r>
        <w:rPr>
          <w:rFonts w:ascii="Times New Roman" w:hAnsi="Times New Roman"/>
          <w:sz w:val="24"/>
          <w:szCs w:val="24"/>
        </w:rPr>
        <w:t xml:space="preserve"> Expression of human PBL co-transduced with </w:t>
      </w:r>
      <w:proofErr w:type="spellStart"/>
      <w:r>
        <w:rPr>
          <w:rFonts w:ascii="Times New Roman" w:hAnsi="Times New Roman"/>
          <w:sz w:val="24"/>
          <w:szCs w:val="24"/>
        </w:rPr>
        <w:t>oligoclonal</w:t>
      </w:r>
      <w:proofErr w:type="spellEnd"/>
      <w:r>
        <w:rPr>
          <w:rFonts w:ascii="Times New Roman" w:hAnsi="Times New Roman"/>
          <w:sz w:val="24"/>
          <w:szCs w:val="24"/>
        </w:rPr>
        <w:t xml:space="preserve"> TCR alpha and beta chains. Two </w:t>
      </w:r>
      <w:proofErr w:type="spellStart"/>
      <w:r>
        <w:rPr>
          <w:rFonts w:ascii="Times New Roman" w:hAnsi="Times New Roman"/>
          <w:sz w:val="24"/>
          <w:szCs w:val="24"/>
        </w:rPr>
        <w:t>oligoclonal</w:t>
      </w:r>
      <w:proofErr w:type="spellEnd"/>
      <w:r>
        <w:rPr>
          <w:rFonts w:ascii="Times New Roman" w:hAnsi="Times New Roman"/>
          <w:sz w:val="24"/>
          <w:szCs w:val="24"/>
        </w:rPr>
        <w:t xml:space="preserve"> alpha chain and one </w:t>
      </w:r>
      <w:proofErr w:type="spellStart"/>
      <w:r>
        <w:rPr>
          <w:rFonts w:ascii="Times New Roman" w:hAnsi="Times New Roman"/>
          <w:sz w:val="24"/>
          <w:szCs w:val="24"/>
        </w:rPr>
        <w:t>oligoclonal</w:t>
      </w:r>
      <w:proofErr w:type="spellEnd"/>
      <w:r>
        <w:rPr>
          <w:rFonts w:ascii="Times New Roman" w:hAnsi="Times New Roman"/>
          <w:sz w:val="24"/>
          <w:szCs w:val="24"/>
        </w:rPr>
        <w:t xml:space="preserve"> beta chains were identified from murine KRAS G12D-reactive </w:t>
      </w:r>
      <w:proofErr w:type="spellStart"/>
      <w:r>
        <w:rPr>
          <w:rFonts w:ascii="Times New Roman" w:hAnsi="Times New Roman"/>
          <w:sz w:val="24"/>
          <w:szCs w:val="24"/>
        </w:rPr>
        <w:t>splenocytes</w:t>
      </w:r>
      <w:proofErr w:type="spellEnd"/>
      <w:r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Symbol" w:hAnsi="Symbol"/>
          <w:sz w:val="24"/>
          <w:szCs w:val="24"/>
        </w:rPr>
        <w:t></w:t>
      </w:r>
      <w:r>
        <w:rPr>
          <w:rFonts w:ascii="Times New Roman" w:hAnsi="Times New Roman"/>
          <w:sz w:val="24"/>
          <w:szCs w:val="24"/>
        </w:rPr>
        <w:t xml:space="preserve">M) by 5’RACE (table S4) and individually cloned into the retroviral vector, pMSGV1. </w:t>
      </w:r>
      <w:r w:rsidRPr="007D3360">
        <w:rPr>
          <w:rFonts w:ascii="Times New Roman" w:hAnsi="Times New Roman"/>
          <w:sz w:val="24"/>
        </w:rPr>
        <w:t xml:space="preserve">Allogeneic PBL were stimulated with anti-CD3 (50ng/ml) for 2 days and </w:t>
      </w:r>
      <w:r>
        <w:rPr>
          <w:rFonts w:ascii="Times New Roman" w:hAnsi="Times New Roman"/>
          <w:sz w:val="24"/>
        </w:rPr>
        <w:t>co-</w:t>
      </w:r>
      <w:r w:rsidRPr="007D3360">
        <w:rPr>
          <w:rFonts w:ascii="Times New Roman" w:hAnsi="Times New Roman"/>
          <w:sz w:val="24"/>
        </w:rPr>
        <w:t>transduced twice with retrovirus</w:t>
      </w:r>
      <w:r>
        <w:rPr>
          <w:rFonts w:ascii="Times New Roman" w:hAnsi="Times New Roman"/>
          <w:sz w:val="24"/>
        </w:rPr>
        <w:t>es</w:t>
      </w:r>
      <w:r w:rsidRPr="007D3360">
        <w:rPr>
          <w:rFonts w:ascii="Times New Roman" w:hAnsi="Times New Roman"/>
          <w:sz w:val="24"/>
        </w:rPr>
        <w:t xml:space="preserve"> encoding </w:t>
      </w:r>
      <w:proofErr w:type="spellStart"/>
      <w:r>
        <w:rPr>
          <w:rFonts w:ascii="Times New Roman" w:hAnsi="Times New Roman"/>
          <w:sz w:val="24"/>
        </w:rPr>
        <w:t>oligoclonal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D3360">
        <w:rPr>
          <w:rFonts w:ascii="Times New Roman" w:hAnsi="Times New Roman"/>
          <w:sz w:val="24"/>
        </w:rPr>
        <w:t>TCR</w:t>
      </w:r>
      <w:r>
        <w:rPr>
          <w:rFonts w:ascii="Times New Roman" w:hAnsi="Times New Roman"/>
          <w:sz w:val="24"/>
        </w:rPr>
        <w:t xml:space="preserve"> alpha and beta chains</w:t>
      </w:r>
      <w:r w:rsidRPr="007D3360">
        <w:rPr>
          <w:rFonts w:ascii="Times New Roman" w:hAnsi="Times New Roman"/>
          <w:sz w:val="24"/>
        </w:rPr>
        <w:t xml:space="preserve"> at 0.5 x 10</w:t>
      </w:r>
      <w:r w:rsidRPr="007D3360">
        <w:rPr>
          <w:rFonts w:ascii="Times New Roman" w:hAnsi="Times New Roman"/>
          <w:sz w:val="24"/>
          <w:vertAlign w:val="superscript"/>
        </w:rPr>
        <w:t>6</w:t>
      </w:r>
      <w:r>
        <w:rPr>
          <w:rFonts w:ascii="Times New Roman" w:hAnsi="Times New Roman"/>
          <w:sz w:val="24"/>
        </w:rPr>
        <w:t xml:space="preserve"> cells per </w:t>
      </w:r>
      <w:r w:rsidRPr="007D3360">
        <w:rPr>
          <w:rFonts w:ascii="Times New Roman" w:hAnsi="Times New Roman"/>
          <w:sz w:val="24"/>
        </w:rPr>
        <w:t>well in a 24-well plate.</w:t>
      </w:r>
      <w:r>
        <w:rPr>
          <w:rFonts w:ascii="Times New Roman" w:hAnsi="Times New Roman"/>
          <w:sz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days after transduction, T cells transduced with candidate pairs of TCR alpha and beta chains were labeled with anti-CD3, anti-CD8 and anti-mouse TCR beta antibodies, and </w:t>
      </w:r>
      <w:r w:rsidRPr="007C62FC">
        <w:rPr>
          <w:rFonts w:ascii="Times New Roman" w:hAnsi="Times New Roman"/>
          <w:bCs/>
          <w:sz w:val="24"/>
          <w:szCs w:val="24"/>
        </w:rPr>
        <w:t>analyzed on FACS Canto II</w:t>
      </w:r>
      <w:r>
        <w:rPr>
          <w:rFonts w:ascii="Times New Roman" w:hAnsi="Times New Roman"/>
          <w:sz w:val="24"/>
          <w:szCs w:val="24"/>
        </w:rPr>
        <w:t>. Data was gated on live CD3</w:t>
      </w:r>
      <w:r w:rsidRPr="005638FE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population. </w:t>
      </w:r>
      <w:proofErr w:type="spellStart"/>
      <w:r>
        <w:rPr>
          <w:rFonts w:ascii="Times New Roman" w:hAnsi="Times New Roman"/>
          <w:sz w:val="24"/>
          <w:szCs w:val="24"/>
        </w:rPr>
        <w:t>Untransduced</w:t>
      </w:r>
      <w:proofErr w:type="spellEnd"/>
      <w:r>
        <w:rPr>
          <w:rFonts w:ascii="Times New Roman" w:hAnsi="Times New Roman"/>
          <w:sz w:val="24"/>
          <w:szCs w:val="24"/>
        </w:rPr>
        <w:t xml:space="preserve"> T cells were used as controls. (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Reactivity of PBL co-transduced with </w:t>
      </w:r>
      <w:proofErr w:type="spellStart"/>
      <w:r>
        <w:rPr>
          <w:rFonts w:ascii="Times New Roman" w:hAnsi="Times New Roman"/>
          <w:bCs/>
          <w:sz w:val="24"/>
          <w:szCs w:val="24"/>
        </w:rPr>
        <w:t>oligoclonal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TCR alpha and beta chains. </w:t>
      </w:r>
      <w:r>
        <w:rPr>
          <w:rFonts w:ascii="Times New Roman" w:hAnsi="Times New Roman"/>
          <w:sz w:val="24"/>
          <w:szCs w:val="24"/>
        </w:rPr>
        <w:t xml:space="preserve">Anti-CD3 stimulated human PBL co-transduced with 2 paired alpha and beta chains were co-cultured with COS7/A11 transduced with </w:t>
      </w:r>
      <w:proofErr w:type="spellStart"/>
      <w:r>
        <w:rPr>
          <w:rFonts w:ascii="Times New Roman" w:hAnsi="Times New Roman"/>
          <w:sz w:val="24"/>
          <w:szCs w:val="24"/>
        </w:rPr>
        <w:t>minigenes</w:t>
      </w:r>
      <w:proofErr w:type="spellEnd"/>
      <w:r>
        <w:rPr>
          <w:rFonts w:ascii="Times New Roman" w:hAnsi="Times New Roman"/>
          <w:sz w:val="24"/>
          <w:szCs w:val="24"/>
        </w:rPr>
        <w:t xml:space="preserve"> encoding 23 aa of KRAS WT, KRAS G12D, and KRAS G12V, or KRAS genes encoding 165 aa of the protein, including WT (D1+D2), G12D (D1+D2), and G12V (D1+D2). Functional analysis was done by assessing IFN-</w:t>
      </w:r>
      <w:r w:rsidRPr="005638FE">
        <w:rPr>
          <w:rFonts w:ascii="Symbol" w:hAnsi="Symbol"/>
          <w:sz w:val="24"/>
          <w:szCs w:val="24"/>
        </w:rPr>
        <w:t></w:t>
      </w:r>
      <w:r>
        <w:rPr>
          <w:rFonts w:ascii="Times New Roman" w:hAnsi="Times New Roman"/>
          <w:sz w:val="24"/>
          <w:szCs w:val="24"/>
        </w:rPr>
        <w:t xml:space="preserve"> production from the co-culture supernatant after overnight incubation.</w:t>
      </w:r>
      <w:r w:rsidR="00BE60A4">
        <w:rPr>
          <w:rFonts w:ascii="Times New Roman" w:hAnsi="Times New Roman"/>
          <w:sz w:val="24"/>
          <w:szCs w:val="24"/>
        </w:rPr>
        <w:t xml:space="preserve"> (</w:t>
      </w:r>
      <w:r w:rsidR="00BE60A4" w:rsidRPr="00BE60A4">
        <w:rPr>
          <w:rFonts w:ascii="Times New Roman" w:hAnsi="Times New Roman"/>
          <w:b/>
          <w:sz w:val="24"/>
          <w:szCs w:val="24"/>
        </w:rPr>
        <w:t>C</w:t>
      </w:r>
      <w:r w:rsidR="00BE60A4">
        <w:rPr>
          <w:rFonts w:ascii="Times New Roman" w:hAnsi="Times New Roman"/>
          <w:sz w:val="24"/>
          <w:szCs w:val="24"/>
        </w:rPr>
        <w:t>) Correlation between KRAS G12D expression and reactivity of KRAS G12D-reactive TCR. KRAS G12D expression was presented as % of ACTB, and reactivity of KRAS G12D-reactive TCR was presented as IFN-</w:t>
      </w:r>
      <w:r w:rsidR="00BE60A4" w:rsidRPr="00764DF6">
        <w:rPr>
          <w:rFonts w:ascii="Symbol" w:hAnsi="Symbol"/>
          <w:sz w:val="24"/>
          <w:szCs w:val="24"/>
        </w:rPr>
        <w:t></w:t>
      </w:r>
      <w:r w:rsidR="00BE60A4">
        <w:rPr>
          <w:rFonts w:ascii="Times New Roman" w:hAnsi="Times New Roman"/>
          <w:sz w:val="24"/>
          <w:szCs w:val="24"/>
        </w:rPr>
        <w:t xml:space="preserve"> production of T cells transduced with TRAV4-4*01/BV12-2*01 against a panel of pancreatic tumor lines with or without G12D mutation (R</w:t>
      </w:r>
      <w:r w:rsidR="00BE60A4" w:rsidRPr="00135AEE">
        <w:rPr>
          <w:rFonts w:ascii="Times New Roman" w:hAnsi="Times New Roman"/>
          <w:sz w:val="24"/>
          <w:szCs w:val="24"/>
          <w:vertAlign w:val="superscript"/>
        </w:rPr>
        <w:t>2</w:t>
      </w:r>
      <w:r w:rsidR="00BE60A4">
        <w:rPr>
          <w:rFonts w:ascii="Times New Roman" w:hAnsi="Times New Roman"/>
          <w:sz w:val="24"/>
          <w:szCs w:val="24"/>
        </w:rPr>
        <w:t>=0.978, P&lt;0.001).</w:t>
      </w:r>
    </w:p>
    <w:p w:rsidR="004B65EA" w:rsidRDefault="004B65EA" w:rsidP="007B0779">
      <w:pPr>
        <w:spacing w:before="24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65E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1A" w:rsidRDefault="00314B1A" w:rsidP="000B4733">
      <w:pPr>
        <w:spacing w:after="0" w:line="240" w:lineRule="auto"/>
      </w:pPr>
      <w:r>
        <w:separator/>
      </w:r>
    </w:p>
  </w:endnote>
  <w:endnote w:type="continuationSeparator" w:id="0">
    <w:p w:rsidR="00314B1A" w:rsidRDefault="00314B1A" w:rsidP="000B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1A" w:rsidRDefault="00314B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DEB">
      <w:rPr>
        <w:noProof/>
      </w:rPr>
      <w:t>1</w:t>
    </w:r>
    <w:r>
      <w:rPr>
        <w:noProof/>
      </w:rPr>
      <w:fldChar w:fldCharType="end"/>
    </w:r>
  </w:p>
  <w:p w:rsidR="00314B1A" w:rsidRDefault="00314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1A" w:rsidRDefault="00314B1A" w:rsidP="000B4733">
      <w:pPr>
        <w:spacing w:after="0" w:line="240" w:lineRule="auto"/>
      </w:pPr>
      <w:r>
        <w:separator/>
      </w:r>
    </w:p>
  </w:footnote>
  <w:footnote w:type="continuationSeparator" w:id="0">
    <w:p w:rsidR="00314B1A" w:rsidRDefault="00314B1A" w:rsidP="000B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9E6"/>
    <w:multiLevelType w:val="hybridMultilevel"/>
    <w:tmpl w:val="F7CAC87A"/>
    <w:lvl w:ilvl="0" w:tplc="88A47C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C0C5A">
      <w:start w:val="58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04B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3F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2E4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57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6B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08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6C4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E481A"/>
    <w:multiLevelType w:val="hybridMultilevel"/>
    <w:tmpl w:val="364676F4"/>
    <w:lvl w:ilvl="0" w:tplc="2E4EC3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t9s25tsawp95le0fvjxe50srvwrvzexrwza&quot;&gt;My EndNote Library&lt;record-ids&gt;&lt;item&gt;1&lt;/item&gt;&lt;item&gt;2&lt;/item&gt;&lt;item&gt;29&lt;/item&gt;&lt;item&gt;198&lt;/item&gt;&lt;item&gt;222&lt;/item&gt;&lt;item&gt;233&lt;/item&gt;&lt;item&gt;352&lt;/item&gt;&lt;item&gt;359&lt;/item&gt;&lt;item&gt;361&lt;/item&gt;&lt;item&gt;399&lt;/item&gt;&lt;item&gt;409&lt;/item&gt;&lt;item&gt;454&lt;/item&gt;&lt;item&gt;465&lt;/item&gt;&lt;item&gt;1096&lt;/item&gt;&lt;item&gt;1299&lt;/item&gt;&lt;item&gt;1305&lt;/item&gt;&lt;item&gt;1307&lt;/item&gt;&lt;item&gt;1331&lt;/item&gt;&lt;item&gt;1364&lt;/item&gt;&lt;item&gt;1376&lt;/item&gt;&lt;item&gt;1384&lt;/item&gt;&lt;item&gt;1449&lt;/item&gt;&lt;item&gt;1463&lt;/item&gt;&lt;item&gt;1470&lt;/item&gt;&lt;item&gt;1475&lt;/item&gt;&lt;item&gt;1479&lt;/item&gt;&lt;item&gt;1487&lt;/item&gt;&lt;item&gt;1498&lt;/item&gt;&lt;item&gt;1500&lt;/item&gt;&lt;item&gt;1519&lt;/item&gt;&lt;item&gt;1534&lt;/item&gt;&lt;item&gt;1538&lt;/item&gt;&lt;/record-ids&gt;&lt;/item&gt;&lt;/Libraries&gt;"/>
  </w:docVars>
  <w:rsids>
    <w:rsidRoot w:val="00E2099C"/>
    <w:rsid w:val="00001621"/>
    <w:rsid w:val="000040F1"/>
    <w:rsid w:val="0003012E"/>
    <w:rsid w:val="00050293"/>
    <w:rsid w:val="00056473"/>
    <w:rsid w:val="00057402"/>
    <w:rsid w:val="0006244F"/>
    <w:rsid w:val="00064569"/>
    <w:rsid w:val="00064F3E"/>
    <w:rsid w:val="00076E32"/>
    <w:rsid w:val="000815FC"/>
    <w:rsid w:val="00082327"/>
    <w:rsid w:val="00085599"/>
    <w:rsid w:val="00092F45"/>
    <w:rsid w:val="00092FE2"/>
    <w:rsid w:val="000A495B"/>
    <w:rsid w:val="000A64EF"/>
    <w:rsid w:val="000B0087"/>
    <w:rsid w:val="000B431B"/>
    <w:rsid w:val="000B4733"/>
    <w:rsid w:val="000D1029"/>
    <w:rsid w:val="000E1150"/>
    <w:rsid w:val="000E3DE2"/>
    <w:rsid w:val="000F049B"/>
    <w:rsid w:val="000F2A39"/>
    <w:rsid w:val="000F39AB"/>
    <w:rsid w:val="000F432F"/>
    <w:rsid w:val="000F7B07"/>
    <w:rsid w:val="00101AEE"/>
    <w:rsid w:val="001029F0"/>
    <w:rsid w:val="0010458E"/>
    <w:rsid w:val="001064AC"/>
    <w:rsid w:val="001071E0"/>
    <w:rsid w:val="00115B8F"/>
    <w:rsid w:val="00123B62"/>
    <w:rsid w:val="00124200"/>
    <w:rsid w:val="00126660"/>
    <w:rsid w:val="00135AEE"/>
    <w:rsid w:val="001419F7"/>
    <w:rsid w:val="00142FA5"/>
    <w:rsid w:val="00152E9F"/>
    <w:rsid w:val="001628CC"/>
    <w:rsid w:val="00167DE6"/>
    <w:rsid w:val="00170838"/>
    <w:rsid w:val="001711C4"/>
    <w:rsid w:val="00181CB4"/>
    <w:rsid w:val="00186565"/>
    <w:rsid w:val="001A62DA"/>
    <w:rsid w:val="001B4058"/>
    <w:rsid w:val="001C0A60"/>
    <w:rsid w:val="001C182E"/>
    <w:rsid w:val="001C3115"/>
    <w:rsid w:val="001E0D59"/>
    <w:rsid w:val="001E414D"/>
    <w:rsid w:val="001E77A0"/>
    <w:rsid w:val="0020156D"/>
    <w:rsid w:val="002023EA"/>
    <w:rsid w:val="00202CBB"/>
    <w:rsid w:val="00205491"/>
    <w:rsid w:val="00210A2B"/>
    <w:rsid w:val="00233159"/>
    <w:rsid w:val="0023458B"/>
    <w:rsid w:val="00245845"/>
    <w:rsid w:val="00245B3D"/>
    <w:rsid w:val="00245E2F"/>
    <w:rsid w:val="00247233"/>
    <w:rsid w:val="0025223E"/>
    <w:rsid w:val="00281A49"/>
    <w:rsid w:val="00290C18"/>
    <w:rsid w:val="00296355"/>
    <w:rsid w:val="002A2506"/>
    <w:rsid w:val="002A489E"/>
    <w:rsid w:val="002A7A97"/>
    <w:rsid w:val="002B32E4"/>
    <w:rsid w:val="002B5C8E"/>
    <w:rsid w:val="002B6A19"/>
    <w:rsid w:val="002B6F69"/>
    <w:rsid w:val="002D0875"/>
    <w:rsid w:val="002D5316"/>
    <w:rsid w:val="002D6C27"/>
    <w:rsid w:val="002E1BFD"/>
    <w:rsid w:val="003015CF"/>
    <w:rsid w:val="00304691"/>
    <w:rsid w:val="00313F9E"/>
    <w:rsid w:val="0031486C"/>
    <w:rsid w:val="00314B1A"/>
    <w:rsid w:val="003234A7"/>
    <w:rsid w:val="0032566D"/>
    <w:rsid w:val="00327909"/>
    <w:rsid w:val="00334DDD"/>
    <w:rsid w:val="00335727"/>
    <w:rsid w:val="00336147"/>
    <w:rsid w:val="0034120A"/>
    <w:rsid w:val="0034210F"/>
    <w:rsid w:val="0035641F"/>
    <w:rsid w:val="00356F5B"/>
    <w:rsid w:val="00364298"/>
    <w:rsid w:val="00364DDD"/>
    <w:rsid w:val="00366FA9"/>
    <w:rsid w:val="00373439"/>
    <w:rsid w:val="00373AE0"/>
    <w:rsid w:val="00391D4E"/>
    <w:rsid w:val="00395569"/>
    <w:rsid w:val="003B0949"/>
    <w:rsid w:val="003B5EA2"/>
    <w:rsid w:val="003C3BDE"/>
    <w:rsid w:val="003C765A"/>
    <w:rsid w:val="003E2772"/>
    <w:rsid w:val="003E5A37"/>
    <w:rsid w:val="003F0D5D"/>
    <w:rsid w:val="003F566B"/>
    <w:rsid w:val="00412E63"/>
    <w:rsid w:val="00423397"/>
    <w:rsid w:val="00425A2C"/>
    <w:rsid w:val="00433754"/>
    <w:rsid w:val="0043503A"/>
    <w:rsid w:val="00436A85"/>
    <w:rsid w:val="004457C1"/>
    <w:rsid w:val="004462AE"/>
    <w:rsid w:val="004467C5"/>
    <w:rsid w:val="00446E94"/>
    <w:rsid w:val="00451E05"/>
    <w:rsid w:val="004528D8"/>
    <w:rsid w:val="00453AB1"/>
    <w:rsid w:val="00457147"/>
    <w:rsid w:val="00472811"/>
    <w:rsid w:val="00485FFA"/>
    <w:rsid w:val="00497C0D"/>
    <w:rsid w:val="004A01B3"/>
    <w:rsid w:val="004A2DDD"/>
    <w:rsid w:val="004A5F5A"/>
    <w:rsid w:val="004A741D"/>
    <w:rsid w:val="004B44C6"/>
    <w:rsid w:val="004B4DC2"/>
    <w:rsid w:val="004B60A3"/>
    <w:rsid w:val="004B65EA"/>
    <w:rsid w:val="004B788A"/>
    <w:rsid w:val="004C2A3A"/>
    <w:rsid w:val="004C2E3E"/>
    <w:rsid w:val="004C34FA"/>
    <w:rsid w:val="004D01CF"/>
    <w:rsid w:val="004D2A73"/>
    <w:rsid w:val="004D3803"/>
    <w:rsid w:val="004E2B83"/>
    <w:rsid w:val="004E3374"/>
    <w:rsid w:val="004E5E3C"/>
    <w:rsid w:val="004F1843"/>
    <w:rsid w:val="004F1EF1"/>
    <w:rsid w:val="00501234"/>
    <w:rsid w:val="005235DF"/>
    <w:rsid w:val="00531B7A"/>
    <w:rsid w:val="005322B3"/>
    <w:rsid w:val="00560AEE"/>
    <w:rsid w:val="00561C15"/>
    <w:rsid w:val="005638FE"/>
    <w:rsid w:val="00570ADD"/>
    <w:rsid w:val="0057501C"/>
    <w:rsid w:val="00576FFA"/>
    <w:rsid w:val="00577576"/>
    <w:rsid w:val="005821FD"/>
    <w:rsid w:val="00587E79"/>
    <w:rsid w:val="00595252"/>
    <w:rsid w:val="005B00F7"/>
    <w:rsid w:val="005C107E"/>
    <w:rsid w:val="005D05B1"/>
    <w:rsid w:val="005D6DF4"/>
    <w:rsid w:val="005D7A1A"/>
    <w:rsid w:val="005E5CD1"/>
    <w:rsid w:val="005F737E"/>
    <w:rsid w:val="006007CB"/>
    <w:rsid w:val="00610FDD"/>
    <w:rsid w:val="00611957"/>
    <w:rsid w:val="0061703A"/>
    <w:rsid w:val="00626BE3"/>
    <w:rsid w:val="00632BB8"/>
    <w:rsid w:val="00637716"/>
    <w:rsid w:val="00643EE0"/>
    <w:rsid w:val="00645C79"/>
    <w:rsid w:val="00650DA0"/>
    <w:rsid w:val="00651EE2"/>
    <w:rsid w:val="00663258"/>
    <w:rsid w:val="00666402"/>
    <w:rsid w:val="00667E32"/>
    <w:rsid w:val="00682B00"/>
    <w:rsid w:val="00692368"/>
    <w:rsid w:val="00692B21"/>
    <w:rsid w:val="00695C0A"/>
    <w:rsid w:val="006A0885"/>
    <w:rsid w:val="006A0998"/>
    <w:rsid w:val="006A6B16"/>
    <w:rsid w:val="006A7AED"/>
    <w:rsid w:val="006B76E2"/>
    <w:rsid w:val="006C2A02"/>
    <w:rsid w:val="006C61BF"/>
    <w:rsid w:val="006D3C0B"/>
    <w:rsid w:val="006D404F"/>
    <w:rsid w:val="006E227A"/>
    <w:rsid w:val="006E31D1"/>
    <w:rsid w:val="006E3997"/>
    <w:rsid w:val="006E6F2A"/>
    <w:rsid w:val="00721EDD"/>
    <w:rsid w:val="007222D8"/>
    <w:rsid w:val="0073473F"/>
    <w:rsid w:val="007456BC"/>
    <w:rsid w:val="00752A05"/>
    <w:rsid w:val="00757B9D"/>
    <w:rsid w:val="00764DF6"/>
    <w:rsid w:val="00766879"/>
    <w:rsid w:val="007745D6"/>
    <w:rsid w:val="00787ADD"/>
    <w:rsid w:val="0079612D"/>
    <w:rsid w:val="00797EAC"/>
    <w:rsid w:val="007B0779"/>
    <w:rsid w:val="007B2B00"/>
    <w:rsid w:val="007B3F46"/>
    <w:rsid w:val="007C0168"/>
    <w:rsid w:val="007C7F32"/>
    <w:rsid w:val="007D1D00"/>
    <w:rsid w:val="007D7F2B"/>
    <w:rsid w:val="007E21F1"/>
    <w:rsid w:val="007E2DD5"/>
    <w:rsid w:val="007E3F92"/>
    <w:rsid w:val="007E4266"/>
    <w:rsid w:val="007E5914"/>
    <w:rsid w:val="007E5DD3"/>
    <w:rsid w:val="007E6563"/>
    <w:rsid w:val="007F69A2"/>
    <w:rsid w:val="00800CA0"/>
    <w:rsid w:val="00806BE6"/>
    <w:rsid w:val="00806D3B"/>
    <w:rsid w:val="0081247A"/>
    <w:rsid w:val="00824C3F"/>
    <w:rsid w:val="00834C06"/>
    <w:rsid w:val="008358D6"/>
    <w:rsid w:val="00836630"/>
    <w:rsid w:val="00844075"/>
    <w:rsid w:val="00852D81"/>
    <w:rsid w:val="008567ED"/>
    <w:rsid w:val="00857E7C"/>
    <w:rsid w:val="00862624"/>
    <w:rsid w:val="008641CC"/>
    <w:rsid w:val="008712A6"/>
    <w:rsid w:val="00884FD6"/>
    <w:rsid w:val="008873BD"/>
    <w:rsid w:val="008B2A63"/>
    <w:rsid w:val="008C5377"/>
    <w:rsid w:val="008E28FF"/>
    <w:rsid w:val="008E3A92"/>
    <w:rsid w:val="008E600A"/>
    <w:rsid w:val="008E6F6E"/>
    <w:rsid w:val="00906031"/>
    <w:rsid w:val="0090696D"/>
    <w:rsid w:val="00910A1F"/>
    <w:rsid w:val="00913AED"/>
    <w:rsid w:val="009146E7"/>
    <w:rsid w:val="00917612"/>
    <w:rsid w:val="009250D3"/>
    <w:rsid w:val="00930D55"/>
    <w:rsid w:val="00944E92"/>
    <w:rsid w:val="0094533A"/>
    <w:rsid w:val="00954D80"/>
    <w:rsid w:val="00956AD2"/>
    <w:rsid w:val="00962AB9"/>
    <w:rsid w:val="009672A3"/>
    <w:rsid w:val="0097239D"/>
    <w:rsid w:val="0098569F"/>
    <w:rsid w:val="00993EEC"/>
    <w:rsid w:val="00997777"/>
    <w:rsid w:val="009A5B6D"/>
    <w:rsid w:val="009B4EC1"/>
    <w:rsid w:val="009C3E65"/>
    <w:rsid w:val="009D37E9"/>
    <w:rsid w:val="009D662F"/>
    <w:rsid w:val="009E37A7"/>
    <w:rsid w:val="009E4F40"/>
    <w:rsid w:val="00A06A23"/>
    <w:rsid w:val="00A32441"/>
    <w:rsid w:val="00A32FBE"/>
    <w:rsid w:val="00A45394"/>
    <w:rsid w:val="00A5029D"/>
    <w:rsid w:val="00A51A79"/>
    <w:rsid w:val="00A51AC4"/>
    <w:rsid w:val="00A53720"/>
    <w:rsid w:val="00A54539"/>
    <w:rsid w:val="00A6165C"/>
    <w:rsid w:val="00A62257"/>
    <w:rsid w:val="00A64686"/>
    <w:rsid w:val="00A722BA"/>
    <w:rsid w:val="00A735E4"/>
    <w:rsid w:val="00A73EF2"/>
    <w:rsid w:val="00A91B82"/>
    <w:rsid w:val="00A9230B"/>
    <w:rsid w:val="00A92394"/>
    <w:rsid w:val="00AA1504"/>
    <w:rsid w:val="00AA5C64"/>
    <w:rsid w:val="00AA7530"/>
    <w:rsid w:val="00AB1A2F"/>
    <w:rsid w:val="00AC150E"/>
    <w:rsid w:val="00AC17A6"/>
    <w:rsid w:val="00AC708C"/>
    <w:rsid w:val="00AD014A"/>
    <w:rsid w:val="00AD3455"/>
    <w:rsid w:val="00AE28F9"/>
    <w:rsid w:val="00AE40D1"/>
    <w:rsid w:val="00AE6DDD"/>
    <w:rsid w:val="00AE7A8C"/>
    <w:rsid w:val="00B0254E"/>
    <w:rsid w:val="00B04AC8"/>
    <w:rsid w:val="00B22267"/>
    <w:rsid w:val="00B24D59"/>
    <w:rsid w:val="00B421E1"/>
    <w:rsid w:val="00B45EEE"/>
    <w:rsid w:val="00B464A3"/>
    <w:rsid w:val="00B478FB"/>
    <w:rsid w:val="00B55507"/>
    <w:rsid w:val="00B55B96"/>
    <w:rsid w:val="00B60493"/>
    <w:rsid w:val="00B67FEE"/>
    <w:rsid w:val="00B7019C"/>
    <w:rsid w:val="00B704C0"/>
    <w:rsid w:val="00B83A79"/>
    <w:rsid w:val="00B85D90"/>
    <w:rsid w:val="00B90340"/>
    <w:rsid w:val="00B97DD1"/>
    <w:rsid w:val="00BA48C6"/>
    <w:rsid w:val="00BB4A01"/>
    <w:rsid w:val="00BB7674"/>
    <w:rsid w:val="00BC5931"/>
    <w:rsid w:val="00BD05EF"/>
    <w:rsid w:val="00BD73F6"/>
    <w:rsid w:val="00BE60A4"/>
    <w:rsid w:val="00BF2581"/>
    <w:rsid w:val="00BF28C8"/>
    <w:rsid w:val="00BF3D77"/>
    <w:rsid w:val="00C00880"/>
    <w:rsid w:val="00C04926"/>
    <w:rsid w:val="00C05F8D"/>
    <w:rsid w:val="00C101E0"/>
    <w:rsid w:val="00C1188C"/>
    <w:rsid w:val="00C13F50"/>
    <w:rsid w:val="00C2247D"/>
    <w:rsid w:val="00C25BDC"/>
    <w:rsid w:val="00C26575"/>
    <w:rsid w:val="00C32E02"/>
    <w:rsid w:val="00C413A7"/>
    <w:rsid w:val="00C524A0"/>
    <w:rsid w:val="00C55670"/>
    <w:rsid w:val="00C57D76"/>
    <w:rsid w:val="00C64CD8"/>
    <w:rsid w:val="00C66837"/>
    <w:rsid w:val="00C7794F"/>
    <w:rsid w:val="00C80998"/>
    <w:rsid w:val="00C874F5"/>
    <w:rsid w:val="00C94576"/>
    <w:rsid w:val="00CA5BCF"/>
    <w:rsid w:val="00CA7639"/>
    <w:rsid w:val="00CB7A76"/>
    <w:rsid w:val="00CD3139"/>
    <w:rsid w:val="00CE38F3"/>
    <w:rsid w:val="00CE4ED1"/>
    <w:rsid w:val="00CE6537"/>
    <w:rsid w:val="00CF1CFD"/>
    <w:rsid w:val="00CF2724"/>
    <w:rsid w:val="00D05C1C"/>
    <w:rsid w:val="00D074F4"/>
    <w:rsid w:val="00D07935"/>
    <w:rsid w:val="00D113B9"/>
    <w:rsid w:val="00D1209A"/>
    <w:rsid w:val="00D20812"/>
    <w:rsid w:val="00D30223"/>
    <w:rsid w:val="00D3427E"/>
    <w:rsid w:val="00D358B1"/>
    <w:rsid w:val="00D373A8"/>
    <w:rsid w:val="00D41E8D"/>
    <w:rsid w:val="00D45028"/>
    <w:rsid w:val="00D468E1"/>
    <w:rsid w:val="00D46DF1"/>
    <w:rsid w:val="00D70288"/>
    <w:rsid w:val="00D74478"/>
    <w:rsid w:val="00D900AE"/>
    <w:rsid w:val="00D90694"/>
    <w:rsid w:val="00DA25E8"/>
    <w:rsid w:val="00DA5497"/>
    <w:rsid w:val="00DB2481"/>
    <w:rsid w:val="00DD0EC1"/>
    <w:rsid w:val="00DD1126"/>
    <w:rsid w:val="00DD17DB"/>
    <w:rsid w:val="00DD241B"/>
    <w:rsid w:val="00DD4730"/>
    <w:rsid w:val="00DD5303"/>
    <w:rsid w:val="00DD5AC8"/>
    <w:rsid w:val="00DE3B9B"/>
    <w:rsid w:val="00DF6D8C"/>
    <w:rsid w:val="00DF7745"/>
    <w:rsid w:val="00E02B0C"/>
    <w:rsid w:val="00E0588C"/>
    <w:rsid w:val="00E105CF"/>
    <w:rsid w:val="00E16D47"/>
    <w:rsid w:val="00E2099C"/>
    <w:rsid w:val="00E23870"/>
    <w:rsid w:val="00E33CF1"/>
    <w:rsid w:val="00E351D2"/>
    <w:rsid w:val="00E45F67"/>
    <w:rsid w:val="00E46E9C"/>
    <w:rsid w:val="00E5076D"/>
    <w:rsid w:val="00E511A5"/>
    <w:rsid w:val="00E5623C"/>
    <w:rsid w:val="00E71064"/>
    <w:rsid w:val="00E74A3A"/>
    <w:rsid w:val="00E805CE"/>
    <w:rsid w:val="00E841E5"/>
    <w:rsid w:val="00E856C5"/>
    <w:rsid w:val="00E8713F"/>
    <w:rsid w:val="00E95952"/>
    <w:rsid w:val="00E95C4D"/>
    <w:rsid w:val="00EA2809"/>
    <w:rsid w:val="00EA3377"/>
    <w:rsid w:val="00EB4B14"/>
    <w:rsid w:val="00EC753C"/>
    <w:rsid w:val="00EC7E6A"/>
    <w:rsid w:val="00ED55FB"/>
    <w:rsid w:val="00ED6A0C"/>
    <w:rsid w:val="00EE430A"/>
    <w:rsid w:val="00EE4D9F"/>
    <w:rsid w:val="00EE5079"/>
    <w:rsid w:val="00EF3922"/>
    <w:rsid w:val="00F029E5"/>
    <w:rsid w:val="00F069DA"/>
    <w:rsid w:val="00F13B9F"/>
    <w:rsid w:val="00F15CCA"/>
    <w:rsid w:val="00F26AB4"/>
    <w:rsid w:val="00F32CE9"/>
    <w:rsid w:val="00F351A7"/>
    <w:rsid w:val="00F46DEB"/>
    <w:rsid w:val="00F47EAF"/>
    <w:rsid w:val="00F52FFA"/>
    <w:rsid w:val="00F72A35"/>
    <w:rsid w:val="00F74DFD"/>
    <w:rsid w:val="00F75106"/>
    <w:rsid w:val="00F764C6"/>
    <w:rsid w:val="00F81248"/>
    <w:rsid w:val="00F825AF"/>
    <w:rsid w:val="00F83845"/>
    <w:rsid w:val="00F83B20"/>
    <w:rsid w:val="00F9005B"/>
    <w:rsid w:val="00F9479F"/>
    <w:rsid w:val="00F97F44"/>
    <w:rsid w:val="00FA05F9"/>
    <w:rsid w:val="00FA1ACA"/>
    <w:rsid w:val="00FB301F"/>
    <w:rsid w:val="00FB4DA9"/>
    <w:rsid w:val="00FB5E85"/>
    <w:rsid w:val="00FC0EF4"/>
    <w:rsid w:val="00FC27D8"/>
    <w:rsid w:val="00FC36BC"/>
    <w:rsid w:val="00FD4568"/>
    <w:rsid w:val="00FD5918"/>
    <w:rsid w:val="00FD65E7"/>
    <w:rsid w:val="00FE02F7"/>
    <w:rsid w:val="00FE1918"/>
    <w:rsid w:val="00FE6449"/>
    <w:rsid w:val="00FF0C47"/>
    <w:rsid w:val="00FF2670"/>
    <w:rsid w:val="00FF3B6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25AF"/>
    <w:pPr>
      <w:keepNext/>
      <w:spacing w:after="0" w:line="480" w:lineRule="auto"/>
      <w:outlineLvl w:val="0"/>
    </w:pPr>
    <w:rPr>
      <w:rFonts w:ascii="Times New Roman" w:eastAsia="Times New Roman" w:hAnsi="Times New Roman"/>
      <w:b/>
      <w:bCs/>
      <w:sz w:val="24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14D"/>
    <w:rPr>
      <w:color w:val="0000FF"/>
      <w:u w:val="single"/>
    </w:rPr>
  </w:style>
  <w:style w:type="character" w:customStyle="1" w:styleId="Heading1Char">
    <w:name w:val="Heading 1 Char"/>
    <w:link w:val="Heading1"/>
    <w:rsid w:val="00F825AF"/>
    <w:rPr>
      <w:rFonts w:ascii="Times New Roman" w:eastAsia="Times New Roman" w:hAnsi="Times New Roman"/>
      <w:b/>
      <w:bCs/>
      <w:sz w:val="24"/>
      <w:szCs w:val="12"/>
    </w:rPr>
  </w:style>
  <w:style w:type="paragraph" w:styleId="Header">
    <w:name w:val="header"/>
    <w:basedOn w:val="Normal"/>
    <w:link w:val="HeaderChar"/>
    <w:uiPriority w:val="99"/>
    <w:unhideWhenUsed/>
    <w:rsid w:val="000B47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47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7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473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F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F43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25AF"/>
    <w:pPr>
      <w:keepNext/>
      <w:spacing w:after="0" w:line="480" w:lineRule="auto"/>
      <w:outlineLvl w:val="0"/>
    </w:pPr>
    <w:rPr>
      <w:rFonts w:ascii="Times New Roman" w:eastAsia="Times New Roman" w:hAnsi="Times New Roman"/>
      <w:b/>
      <w:bCs/>
      <w:sz w:val="24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14D"/>
    <w:rPr>
      <w:color w:val="0000FF"/>
      <w:u w:val="single"/>
    </w:rPr>
  </w:style>
  <w:style w:type="character" w:customStyle="1" w:styleId="Heading1Char">
    <w:name w:val="Heading 1 Char"/>
    <w:link w:val="Heading1"/>
    <w:rsid w:val="00F825AF"/>
    <w:rPr>
      <w:rFonts w:ascii="Times New Roman" w:eastAsia="Times New Roman" w:hAnsi="Times New Roman"/>
      <w:b/>
      <w:bCs/>
      <w:sz w:val="24"/>
      <w:szCs w:val="12"/>
    </w:rPr>
  </w:style>
  <w:style w:type="paragraph" w:styleId="Header">
    <w:name w:val="header"/>
    <w:basedOn w:val="Normal"/>
    <w:link w:val="HeaderChar"/>
    <w:uiPriority w:val="99"/>
    <w:unhideWhenUsed/>
    <w:rsid w:val="000B47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47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7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473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F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F43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3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9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0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6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0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5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3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7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1424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1659</CharactersWithSpaces>
  <SharedDoc>false</SharedDoc>
  <HLinks>
    <vt:vector size="210" baseType="variant">
      <vt:variant>
        <vt:i4>4128868</vt:i4>
      </vt:variant>
      <vt:variant>
        <vt:i4>204</vt:i4>
      </vt:variant>
      <vt:variant>
        <vt:i4>0</vt:i4>
      </vt:variant>
      <vt:variant>
        <vt:i4>5</vt:i4>
      </vt:variant>
      <vt:variant>
        <vt:lpwstr>http://www.cbs.dtu.dk/services/NetMHC/</vt:lpwstr>
      </vt:variant>
      <vt:variant>
        <vt:lpwstr/>
      </vt:variant>
      <vt:variant>
        <vt:i4>5373975</vt:i4>
      </vt:variant>
      <vt:variant>
        <vt:i4>200</vt:i4>
      </vt:variant>
      <vt:variant>
        <vt:i4>0</vt:i4>
      </vt:variant>
      <vt:variant>
        <vt:i4>5</vt:i4>
      </vt:variant>
      <vt:variant>
        <vt:lpwstr>http://www.allelefrequencies.net/</vt:lpwstr>
      </vt:variant>
      <vt:variant>
        <vt:lpwstr/>
      </vt:variant>
      <vt:variant>
        <vt:i4>4325387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mailto:qiongwang@mail.nih.gov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Qiong (NIH/NCI) [E]</dc:creator>
  <cp:lastModifiedBy>Wang, Qiong (NIH/NCI) [E]</cp:lastModifiedBy>
  <cp:revision>5</cp:revision>
  <dcterms:created xsi:type="dcterms:W3CDTF">2015-07-29T20:36:00Z</dcterms:created>
  <dcterms:modified xsi:type="dcterms:W3CDTF">2015-09-02T14:34:00Z</dcterms:modified>
</cp:coreProperties>
</file>