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E2DCA">
        <w:rPr>
          <w:rFonts w:ascii="Times New Roman" w:hAnsi="Times New Roman"/>
          <w:b/>
          <w:bCs/>
          <w:sz w:val="24"/>
          <w:szCs w:val="24"/>
        </w:rPr>
        <w:t>Supplementary Figure S1. IL-6 mRNA expression in macrophages and endothelial cells.</w:t>
      </w:r>
      <w:r w:rsidRPr="006E2DCA">
        <w:rPr>
          <w:rFonts w:ascii="Times New Roman" w:hAnsi="Times New Roman"/>
          <w:sz w:val="24"/>
          <w:szCs w:val="24"/>
        </w:rPr>
        <w:t xml:space="preserve"> RNAscope 2-plex assay for IL-6 (red) and CD68 (green) </w:t>
      </w:r>
      <w:r w:rsidRPr="006E2DCA">
        <w:rPr>
          <w:rFonts w:ascii="Times New Roman" w:hAnsi="Times New Roman"/>
          <w:b/>
          <w:sz w:val="24"/>
          <w:szCs w:val="24"/>
        </w:rPr>
        <w:t>(</w:t>
      </w:r>
      <w:r w:rsidRPr="006E2DCA">
        <w:rPr>
          <w:rFonts w:ascii="Times New Roman" w:hAnsi="Times New Roman"/>
          <w:b/>
          <w:bCs/>
          <w:sz w:val="24"/>
          <w:szCs w:val="24"/>
        </w:rPr>
        <w:t>A</w:t>
      </w:r>
      <w:r w:rsidRPr="006E2DCA">
        <w:rPr>
          <w:rFonts w:ascii="Times New Roman" w:hAnsi="Times New Roman"/>
          <w:b/>
          <w:sz w:val="24"/>
          <w:szCs w:val="24"/>
        </w:rPr>
        <w:t>)</w:t>
      </w:r>
      <w:r w:rsidRPr="006E2DCA">
        <w:rPr>
          <w:rFonts w:ascii="Times New Roman" w:hAnsi="Times New Roman"/>
          <w:sz w:val="24"/>
          <w:szCs w:val="24"/>
        </w:rPr>
        <w:t xml:space="preserve"> or IL-6 (red) and CD31 (green) </w:t>
      </w:r>
      <w:r w:rsidRPr="006E2DCA">
        <w:rPr>
          <w:rFonts w:ascii="Times New Roman" w:hAnsi="Times New Roman"/>
          <w:b/>
          <w:sz w:val="24"/>
          <w:szCs w:val="24"/>
        </w:rPr>
        <w:t>(</w:t>
      </w:r>
      <w:r w:rsidRPr="006E2DCA">
        <w:rPr>
          <w:rFonts w:ascii="Times New Roman" w:hAnsi="Times New Roman"/>
          <w:b/>
          <w:bCs/>
          <w:sz w:val="24"/>
          <w:szCs w:val="24"/>
        </w:rPr>
        <w:t>B</w:t>
      </w:r>
      <w:r w:rsidRPr="006E2DCA">
        <w:rPr>
          <w:rFonts w:ascii="Times New Roman" w:hAnsi="Times New Roman"/>
          <w:b/>
          <w:sz w:val="24"/>
          <w:szCs w:val="24"/>
        </w:rPr>
        <w:t>)</w:t>
      </w:r>
      <w:r w:rsidRPr="006E2DCA">
        <w:rPr>
          <w:rFonts w:ascii="Times New Roman" w:hAnsi="Times New Roman"/>
          <w:sz w:val="24"/>
          <w:szCs w:val="24"/>
        </w:rPr>
        <w:t xml:space="preserve"> indicated that some IL-6 positive cells in the stroma are macrophages or endothelial cells, respectively (arrows).  </w:t>
      </w: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CA">
        <w:rPr>
          <w:rFonts w:ascii="Times New Roman" w:hAnsi="Times New Roman"/>
          <w:b/>
          <w:bCs/>
          <w:sz w:val="24"/>
          <w:szCs w:val="24"/>
        </w:rPr>
        <w:t xml:space="preserve">Supplementary Figure S2. </w:t>
      </w:r>
      <w:r w:rsidRPr="006E2DCA">
        <w:rPr>
          <w:rFonts w:ascii="Times New Roman" w:hAnsi="Times New Roman"/>
          <w:b/>
          <w:sz w:val="24"/>
          <w:szCs w:val="24"/>
        </w:rPr>
        <w:t xml:space="preserve">IL-6 mRNA positive blood vessels in prostate cancer bone metastases. </w:t>
      </w:r>
      <w:r w:rsidRPr="006E2DCA">
        <w:rPr>
          <w:rFonts w:ascii="Times New Roman" w:hAnsi="Times New Roman"/>
          <w:sz w:val="24"/>
          <w:szCs w:val="24"/>
        </w:rPr>
        <w:t>Example of IL-6 positive endothelial cells and IL-6 negative metastatic tumor cells in prostate cancer bone metastases.</w:t>
      </w: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DCA">
        <w:rPr>
          <w:rFonts w:ascii="Times New Roman" w:hAnsi="Times New Roman"/>
          <w:b/>
          <w:sz w:val="24"/>
          <w:szCs w:val="24"/>
        </w:rPr>
        <w:t xml:space="preserve">Supplementary Figure S3. IL-6 Western blot on NCI-H460 cells. </w:t>
      </w:r>
      <w:r w:rsidRPr="006E2DCA">
        <w:rPr>
          <w:rFonts w:ascii="Times New Roman" w:hAnsi="Times New Roman"/>
          <w:sz w:val="24"/>
          <w:szCs w:val="24"/>
        </w:rPr>
        <w:t xml:space="preserve">Western blot on protein lysates from NCI-H460 cells grown without (1) or with (2) protein transport inhibition with monensin (Golgi-Stop™). (3) 300 ng recombinant IL-6, positive control. </w:t>
      </w: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2DCA">
        <w:rPr>
          <w:rFonts w:ascii="Times New Roman" w:hAnsi="Times New Roman"/>
          <w:b/>
          <w:sz w:val="24"/>
          <w:szCs w:val="24"/>
        </w:rPr>
        <w:t>Supplementary Figure S4</w:t>
      </w:r>
      <w:r w:rsidRPr="006E2DCA">
        <w:rPr>
          <w:rFonts w:ascii="Times New Roman" w:hAnsi="Times New Roman"/>
          <w:sz w:val="24"/>
          <w:szCs w:val="24"/>
        </w:rPr>
        <w:t xml:space="preserve">. </w:t>
      </w:r>
      <w:r w:rsidRPr="006E2DCA">
        <w:rPr>
          <w:rFonts w:ascii="Times New Roman" w:hAnsi="Times New Roman"/>
          <w:b/>
          <w:sz w:val="24"/>
          <w:szCs w:val="24"/>
        </w:rPr>
        <w:t>IL-6 CISH assay is more sensitive than IL-6 IHC.</w:t>
      </w:r>
      <w:r w:rsidRPr="006E2DCA">
        <w:rPr>
          <w:rFonts w:ascii="Times New Roman" w:hAnsi="Times New Roman"/>
          <w:sz w:val="24"/>
          <w:szCs w:val="24"/>
        </w:rPr>
        <w:t xml:space="preserve"> </w:t>
      </w:r>
      <w:r w:rsidRPr="006E2DCA">
        <w:rPr>
          <w:rFonts w:ascii="Times New Roman" w:hAnsi="Times New Roman"/>
          <w:b/>
          <w:sz w:val="24"/>
          <w:szCs w:val="24"/>
        </w:rPr>
        <w:t>(A)</w:t>
      </w:r>
      <w:r w:rsidRPr="006E2DCA">
        <w:rPr>
          <w:rFonts w:ascii="Times New Roman" w:hAnsi="Times New Roman"/>
          <w:sz w:val="24"/>
          <w:szCs w:val="24"/>
        </w:rPr>
        <w:t xml:space="preserve"> Standard curve generated using estimated copies of IL-6 cDNA clone expression vector (Origene, SC125236) used to determine IL-6 mRNA copy number in DU145 and PC3 cells. </w:t>
      </w:r>
      <w:r w:rsidRPr="006E2DCA">
        <w:rPr>
          <w:rFonts w:ascii="Times New Roman" w:hAnsi="Times New Roman"/>
          <w:b/>
          <w:sz w:val="24"/>
          <w:szCs w:val="24"/>
        </w:rPr>
        <w:t xml:space="preserve">(B) </w:t>
      </w:r>
      <w:r w:rsidRPr="006E2DCA">
        <w:rPr>
          <w:rFonts w:ascii="Times New Roman" w:hAnsi="Times New Roman"/>
          <w:sz w:val="24"/>
          <w:szCs w:val="24"/>
        </w:rPr>
        <w:t>IL-6 CISH on corresponding DU145 and PC3 cells. Note DU145 cells with many copies of IL-6 mRNA (arrow) and cells where lower copy numbers (5-10 dots per cell, arrowhead) can be visualized. Side-by-side IL-6 IHC is negative.</w:t>
      </w:r>
      <w:r w:rsidRPr="006E2DCA">
        <w:rPr>
          <w:rFonts w:ascii="Times New Roman" w:hAnsi="Times New Roman"/>
          <w:b/>
          <w:sz w:val="24"/>
          <w:szCs w:val="24"/>
        </w:rPr>
        <w:t xml:space="preserve"> </w:t>
      </w:r>
      <w:r w:rsidRPr="006E2DCA">
        <w:rPr>
          <w:rFonts w:ascii="Times New Roman" w:hAnsi="Times New Roman"/>
          <w:sz w:val="24"/>
          <w:szCs w:val="24"/>
        </w:rPr>
        <w:t xml:space="preserve"> </w:t>
      </w:r>
    </w:p>
    <w:p w:rsidR="00E86567" w:rsidRPr="006E2DCA" w:rsidRDefault="00E86567" w:rsidP="00E86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F3F" w:rsidRDefault="00BE0F3F"/>
    <w:sectPr w:rsidR="00BE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67"/>
    <w:rsid w:val="00016410"/>
    <w:rsid w:val="000248D7"/>
    <w:rsid w:val="000269AA"/>
    <w:rsid w:val="00034DEB"/>
    <w:rsid w:val="0003693E"/>
    <w:rsid w:val="00042AAA"/>
    <w:rsid w:val="000A51B8"/>
    <w:rsid w:val="000C7FCC"/>
    <w:rsid w:val="000D264F"/>
    <w:rsid w:val="000E13F9"/>
    <w:rsid w:val="00102903"/>
    <w:rsid w:val="00105C17"/>
    <w:rsid w:val="001259FF"/>
    <w:rsid w:val="001348E7"/>
    <w:rsid w:val="001531EA"/>
    <w:rsid w:val="00173981"/>
    <w:rsid w:val="00193D56"/>
    <w:rsid w:val="001F4AA4"/>
    <w:rsid w:val="00210362"/>
    <w:rsid w:val="00214218"/>
    <w:rsid w:val="00216E95"/>
    <w:rsid w:val="00227BA1"/>
    <w:rsid w:val="00240F6C"/>
    <w:rsid w:val="00250C44"/>
    <w:rsid w:val="0026157F"/>
    <w:rsid w:val="002924F4"/>
    <w:rsid w:val="002A6EFF"/>
    <w:rsid w:val="002B0A96"/>
    <w:rsid w:val="002B1F2B"/>
    <w:rsid w:val="002D1950"/>
    <w:rsid w:val="002D3636"/>
    <w:rsid w:val="002D69A3"/>
    <w:rsid w:val="002F04D2"/>
    <w:rsid w:val="002F1AA3"/>
    <w:rsid w:val="003169B5"/>
    <w:rsid w:val="00330624"/>
    <w:rsid w:val="0033408C"/>
    <w:rsid w:val="0034345E"/>
    <w:rsid w:val="00343598"/>
    <w:rsid w:val="0037152C"/>
    <w:rsid w:val="003A004C"/>
    <w:rsid w:val="003A6114"/>
    <w:rsid w:val="003B2E05"/>
    <w:rsid w:val="003C1BE4"/>
    <w:rsid w:val="003C7768"/>
    <w:rsid w:val="004076A8"/>
    <w:rsid w:val="00431E25"/>
    <w:rsid w:val="004344A5"/>
    <w:rsid w:val="00436A2B"/>
    <w:rsid w:val="00441182"/>
    <w:rsid w:val="00457790"/>
    <w:rsid w:val="00474676"/>
    <w:rsid w:val="00490CEE"/>
    <w:rsid w:val="00491FEC"/>
    <w:rsid w:val="004A3164"/>
    <w:rsid w:val="004B7512"/>
    <w:rsid w:val="004C77A6"/>
    <w:rsid w:val="004E4147"/>
    <w:rsid w:val="004E6E21"/>
    <w:rsid w:val="00512385"/>
    <w:rsid w:val="005167FF"/>
    <w:rsid w:val="00523D8A"/>
    <w:rsid w:val="0052411F"/>
    <w:rsid w:val="00540799"/>
    <w:rsid w:val="00550F00"/>
    <w:rsid w:val="005544F1"/>
    <w:rsid w:val="00565440"/>
    <w:rsid w:val="00585C59"/>
    <w:rsid w:val="005D327F"/>
    <w:rsid w:val="005E1956"/>
    <w:rsid w:val="005E3905"/>
    <w:rsid w:val="00612A5C"/>
    <w:rsid w:val="00622BE2"/>
    <w:rsid w:val="00633AD3"/>
    <w:rsid w:val="00664BB8"/>
    <w:rsid w:val="00666EAE"/>
    <w:rsid w:val="006A28C5"/>
    <w:rsid w:val="006D70AF"/>
    <w:rsid w:val="006F73A0"/>
    <w:rsid w:val="00702772"/>
    <w:rsid w:val="00733807"/>
    <w:rsid w:val="007842F6"/>
    <w:rsid w:val="00795098"/>
    <w:rsid w:val="007A00F7"/>
    <w:rsid w:val="007A4F57"/>
    <w:rsid w:val="007B0541"/>
    <w:rsid w:val="007B58FE"/>
    <w:rsid w:val="007B72FC"/>
    <w:rsid w:val="007E126F"/>
    <w:rsid w:val="007E67E1"/>
    <w:rsid w:val="007F15ED"/>
    <w:rsid w:val="007F2FD5"/>
    <w:rsid w:val="00804A18"/>
    <w:rsid w:val="008068ED"/>
    <w:rsid w:val="00806AD0"/>
    <w:rsid w:val="008209FB"/>
    <w:rsid w:val="008234A4"/>
    <w:rsid w:val="00824E7A"/>
    <w:rsid w:val="00826F04"/>
    <w:rsid w:val="00827A72"/>
    <w:rsid w:val="00857FC8"/>
    <w:rsid w:val="00876EFF"/>
    <w:rsid w:val="00877230"/>
    <w:rsid w:val="00883566"/>
    <w:rsid w:val="00884228"/>
    <w:rsid w:val="008B1558"/>
    <w:rsid w:val="008C4941"/>
    <w:rsid w:val="008E47DB"/>
    <w:rsid w:val="008E5105"/>
    <w:rsid w:val="008F62C6"/>
    <w:rsid w:val="009206F6"/>
    <w:rsid w:val="009403A6"/>
    <w:rsid w:val="00965730"/>
    <w:rsid w:val="00983ACA"/>
    <w:rsid w:val="00986629"/>
    <w:rsid w:val="00986FBD"/>
    <w:rsid w:val="00993EB6"/>
    <w:rsid w:val="009A6E03"/>
    <w:rsid w:val="009E6177"/>
    <w:rsid w:val="00A02619"/>
    <w:rsid w:val="00A157E4"/>
    <w:rsid w:val="00A211C9"/>
    <w:rsid w:val="00A34056"/>
    <w:rsid w:val="00A35BFD"/>
    <w:rsid w:val="00A565C7"/>
    <w:rsid w:val="00A822D9"/>
    <w:rsid w:val="00AA586A"/>
    <w:rsid w:val="00AB20D6"/>
    <w:rsid w:val="00AB2CF2"/>
    <w:rsid w:val="00AB7BE9"/>
    <w:rsid w:val="00AC6B9E"/>
    <w:rsid w:val="00AD0028"/>
    <w:rsid w:val="00AD5E8C"/>
    <w:rsid w:val="00AE5031"/>
    <w:rsid w:val="00B04A80"/>
    <w:rsid w:val="00B414E0"/>
    <w:rsid w:val="00B709C9"/>
    <w:rsid w:val="00B73565"/>
    <w:rsid w:val="00B744C7"/>
    <w:rsid w:val="00B80582"/>
    <w:rsid w:val="00B830B0"/>
    <w:rsid w:val="00BA33FC"/>
    <w:rsid w:val="00BA5C12"/>
    <w:rsid w:val="00BE0F3F"/>
    <w:rsid w:val="00C037D4"/>
    <w:rsid w:val="00C044E9"/>
    <w:rsid w:val="00C475B2"/>
    <w:rsid w:val="00C60E2A"/>
    <w:rsid w:val="00C72581"/>
    <w:rsid w:val="00C75ADE"/>
    <w:rsid w:val="00C80BF4"/>
    <w:rsid w:val="00C90E42"/>
    <w:rsid w:val="00C92367"/>
    <w:rsid w:val="00C9776D"/>
    <w:rsid w:val="00CA37FF"/>
    <w:rsid w:val="00CA5B4A"/>
    <w:rsid w:val="00CA6CC1"/>
    <w:rsid w:val="00CC173D"/>
    <w:rsid w:val="00CC71B1"/>
    <w:rsid w:val="00CD0449"/>
    <w:rsid w:val="00D01670"/>
    <w:rsid w:val="00D27FEF"/>
    <w:rsid w:val="00D413CD"/>
    <w:rsid w:val="00D45BA1"/>
    <w:rsid w:val="00D86ACF"/>
    <w:rsid w:val="00D907C8"/>
    <w:rsid w:val="00DB66C5"/>
    <w:rsid w:val="00DE1A03"/>
    <w:rsid w:val="00DE6467"/>
    <w:rsid w:val="00DF6F5A"/>
    <w:rsid w:val="00E114D4"/>
    <w:rsid w:val="00E1536E"/>
    <w:rsid w:val="00E53668"/>
    <w:rsid w:val="00E86567"/>
    <w:rsid w:val="00ED0678"/>
    <w:rsid w:val="00F01101"/>
    <w:rsid w:val="00F0363E"/>
    <w:rsid w:val="00F15157"/>
    <w:rsid w:val="00FD7AC4"/>
    <w:rsid w:val="00FE5322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D58F1-5E92-4AEC-9873-865ADFE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67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ksfanos</dc:creator>
  <cp:keywords/>
  <dc:description/>
  <cp:lastModifiedBy>ksfanos</cp:lastModifiedBy>
  <cp:revision>2</cp:revision>
  <dcterms:created xsi:type="dcterms:W3CDTF">2015-05-11T01:49:00Z</dcterms:created>
  <dcterms:modified xsi:type="dcterms:W3CDTF">2015-05-11T01:50:00Z</dcterms:modified>
</cp:coreProperties>
</file>