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B9" w:rsidRPr="002A6C3E" w:rsidRDefault="00952AB9" w:rsidP="00952AB9">
      <w:pPr>
        <w:suppressLineNumbers/>
        <w:rPr>
          <w:b/>
          <w:sz w:val="20"/>
          <w:szCs w:val="20"/>
        </w:rPr>
      </w:pPr>
      <w:bookmarkStart w:id="0" w:name="_GoBack"/>
      <w:bookmarkEnd w:id="0"/>
      <w:proofErr w:type="gramStart"/>
      <w:r w:rsidRPr="00F97363">
        <w:rPr>
          <w:rFonts w:ascii="Arial" w:hAnsi="Arial" w:cs="Arial"/>
          <w:b/>
          <w:sz w:val="20"/>
          <w:szCs w:val="20"/>
        </w:rPr>
        <w:t>Supplementa</w:t>
      </w:r>
      <w:r>
        <w:rPr>
          <w:rFonts w:ascii="Arial" w:hAnsi="Arial" w:cs="Arial"/>
          <w:b/>
          <w:sz w:val="20"/>
          <w:szCs w:val="20"/>
        </w:rPr>
        <w:t>ry</w:t>
      </w:r>
      <w:r w:rsidRPr="00F97363">
        <w:rPr>
          <w:rFonts w:ascii="Arial" w:hAnsi="Arial" w:cs="Arial"/>
          <w:b/>
          <w:sz w:val="20"/>
          <w:szCs w:val="20"/>
        </w:rPr>
        <w:t xml:space="preserve"> Table </w:t>
      </w:r>
      <w:r>
        <w:rPr>
          <w:rFonts w:ascii="Arial" w:hAnsi="Arial" w:cs="Arial"/>
          <w:b/>
          <w:sz w:val="20"/>
          <w:szCs w:val="20"/>
        </w:rPr>
        <w:t>S</w:t>
      </w:r>
      <w:r w:rsidRPr="00F9736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 w:rsidRPr="002A6C3E">
        <w:rPr>
          <w:b/>
          <w:sz w:val="20"/>
          <w:szCs w:val="20"/>
        </w:rPr>
        <w:t xml:space="preserve"> </w:t>
      </w:r>
      <w:proofErr w:type="gramStart"/>
      <w:r w:rsidRPr="00534644">
        <w:rPr>
          <w:rFonts w:ascii="Arial" w:hAnsi="Arial" w:cs="Arial"/>
          <w:sz w:val="20"/>
          <w:szCs w:val="20"/>
        </w:rPr>
        <w:t>Anti-PD-1</w:t>
      </w:r>
      <w:r w:rsidR="00534644">
        <w:rPr>
          <w:rFonts w:ascii="Arial" w:hAnsi="Arial" w:cs="Arial"/>
          <w:sz w:val="20"/>
          <w:szCs w:val="20"/>
        </w:rPr>
        <w:t>/L1</w:t>
      </w:r>
      <w:r w:rsidRPr="00534644">
        <w:rPr>
          <w:rFonts w:ascii="Arial" w:hAnsi="Arial" w:cs="Arial"/>
          <w:sz w:val="20"/>
          <w:szCs w:val="20"/>
        </w:rPr>
        <w:t xml:space="preserve"> treatment experience by SD-101 dose group.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170"/>
        <w:gridCol w:w="1080"/>
        <w:gridCol w:w="1170"/>
        <w:gridCol w:w="1080"/>
        <w:gridCol w:w="1188"/>
      </w:tblGrid>
      <w:tr w:rsidR="00952AB9" w:rsidRPr="00774652" w:rsidTr="00A54DFB">
        <w:tc>
          <w:tcPr>
            <w:tcW w:w="3888" w:type="dxa"/>
            <w:vMerge w:val="restart"/>
            <w:vAlign w:val="bottom"/>
          </w:tcPr>
          <w:p w:rsidR="00952AB9" w:rsidRPr="00952AB9" w:rsidRDefault="00952AB9" w:rsidP="00A54D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2AB9">
              <w:rPr>
                <w:rFonts w:ascii="Arial" w:hAnsi="Arial" w:cs="Arial"/>
                <w:b/>
                <w:sz w:val="18"/>
                <w:szCs w:val="18"/>
              </w:rPr>
              <w:t>Prior anti-PD-1/L1 treatment experience</w:t>
            </w:r>
          </w:p>
        </w:tc>
        <w:tc>
          <w:tcPr>
            <w:tcW w:w="4500" w:type="dxa"/>
            <w:gridSpan w:val="4"/>
            <w:vAlign w:val="center"/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AB9">
              <w:rPr>
                <w:rFonts w:ascii="Arial" w:hAnsi="Arial" w:cs="Arial"/>
                <w:b/>
                <w:sz w:val="18"/>
                <w:szCs w:val="18"/>
              </w:rPr>
              <w:t>SD-101 Dose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:rsidR="00952AB9" w:rsidRPr="00952AB9" w:rsidRDefault="00952AB9" w:rsidP="00BC1F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AB9" w:rsidRPr="00774652" w:rsidTr="00A54DFB"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952AB9" w:rsidRPr="00952AB9" w:rsidRDefault="00952AB9" w:rsidP="00BC1F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AB9">
              <w:rPr>
                <w:rFonts w:ascii="Arial" w:hAnsi="Arial" w:cs="Arial"/>
                <w:b/>
                <w:sz w:val="18"/>
                <w:szCs w:val="18"/>
              </w:rPr>
              <w:t>1 mg</w:t>
            </w:r>
          </w:p>
          <w:p w:rsidR="00952AB9" w:rsidRPr="00952AB9" w:rsidRDefault="00952AB9" w:rsidP="00BC1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AB9">
              <w:rPr>
                <w:rFonts w:ascii="Arial" w:hAnsi="Arial" w:cs="Arial"/>
                <w:b/>
                <w:sz w:val="18"/>
                <w:szCs w:val="18"/>
              </w:rPr>
              <w:t>(N = 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AB9">
              <w:rPr>
                <w:rFonts w:ascii="Arial" w:hAnsi="Arial" w:cs="Arial"/>
                <w:b/>
                <w:sz w:val="18"/>
                <w:szCs w:val="18"/>
              </w:rPr>
              <w:t>2 mg</w:t>
            </w:r>
          </w:p>
          <w:p w:rsidR="00952AB9" w:rsidRPr="00952AB9" w:rsidRDefault="00952AB9" w:rsidP="00BC1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AB9">
              <w:rPr>
                <w:rFonts w:ascii="Arial" w:hAnsi="Arial" w:cs="Arial"/>
                <w:b/>
                <w:sz w:val="18"/>
                <w:szCs w:val="18"/>
              </w:rPr>
              <w:t>(N = 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AB9">
              <w:rPr>
                <w:rFonts w:ascii="Arial" w:hAnsi="Arial" w:cs="Arial"/>
                <w:b/>
                <w:sz w:val="18"/>
                <w:szCs w:val="18"/>
              </w:rPr>
              <w:t>4 mg</w:t>
            </w:r>
          </w:p>
          <w:p w:rsidR="00952AB9" w:rsidRPr="00952AB9" w:rsidRDefault="00952AB9" w:rsidP="00BC1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AB9">
              <w:rPr>
                <w:rFonts w:ascii="Arial" w:hAnsi="Arial" w:cs="Arial"/>
                <w:b/>
                <w:sz w:val="18"/>
                <w:szCs w:val="18"/>
              </w:rPr>
              <w:t>(N =  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AB9">
              <w:rPr>
                <w:rFonts w:ascii="Arial" w:hAnsi="Arial" w:cs="Arial"/>
                <w:b/>
                <w:sz w:val="18"/>
                <w:szCs w:val="18"/>
              </w:rPr>
              <w:t>8 mg</w:t>
            </w:r>
          </w:p>
          <w:p w:rsidR="00952AB9" w:rsidRPr="00952AB9" w:rsidRDefault="00952AB9" w:rsidP="00BC1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AB9">
              <w:rPr>
                <w:rFonts w:ascii="Arial" w:hAnsi="Arial" w:cs="Arial"/>
                <w:b/>
                <w:sz w:val="18"/>
                <w:szCs w:val="18"/>
              </w:rPr>
              <w:t>(N = 6)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952AB9" w:rsidRPr="00952AB9" w:rsidRDefault="00952AB9" w:rsidP="00A5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AB9">
              <w:rPr>
                <w:rFonts w:ascii="Arial" w:hAnsi="Arial" w:cs="Arial"/>
                <w:b/>
                <w:sz w:val="18"/>
                <w:szCs w:val="18"/>
              </w:rPr>
              <w:t>Total(N = 22)</w:t>
            </w:r>
          </w:p>
        </w:tc>
      </w:tr>
      <w:tr w:rsidR="00952AB9" w:rsidRPr="00774652" w:rsidTr="00BC1F69">
        <w:tc>
          <w:tcPr>
            <w:tcW w:w="3888" w:type="dxa"/>
            <w:tcBorders>
              <w:bottom w:val="nil"/>
            </w:tcBorders>
          </w:tcPr>
          <w:p w:rsidR="00952AB9" w:rsidRPr="00952AB9" w:rsidRDefault="00952AB9" w:rsidP="00BC1F69">
            <w:pPr>
              <w:rPr>
                <w:rFonts w:ascii="Arial" w:hAnsi="Arial" w:cs="Arial"/>
                <w:sz w:val="20"/>
                <w:szCs w:val="20"/>
              </w:rPr>
            </w:pPr>
            <w:r w:rsidRPr="00952AB9">
              <w:rPr>
                <w:rFonts w:ascii="Arial" w:hAnsi="Arial" w:cs="Arial"/>
                <w:sz w:val="20"/>
                <w:szCs w:val="20"/>
              </w:rPr>
              <w:t>Naive to prior anti-PD-1/L1 therapy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52AB9" w:rsidRPr="00774652" w:rsidTr="00BC1F69">
        <w:tc>
          <w:tcPr>
            <w:tcW w:w="3888" w:type="dxa"/>
            <w:tcBorders>
              <w:top w:val="nil"/>
            </w:tcBorders>
          </w:tcPr>
          <w:p w:rsidR="00952AB9" w:rsidRPr="00952AB9" w:rsidRDefault="00952AB9" w:rsidP="00BC1F69">
            <w:pPr>
              <w:rPr>
                <w:rFonts w:ascii="Arial" w:hAnsi="Arial" w:cs="Arial"/>
                <w:sz w:val="20"/>
                <w:szCs w:val="20"/>
              </w:rPr>
            </w:pPr>
            <w:r w:rsidRPr="00952AB9">
              <w:rPr>
                <w:rFonts w:ascii="Arial" w:hAnsi="Arial" w:cs="Arial"/>
                <w:sz w:val="20"/>
                <w:szCs w:val="20"/>
              </w:rPr>
              <w:t>Received prior anti-PD-1/L1 therapy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:rsidR="00952AB9" w:rsidRPr="00952AB9" w:rsidRDefault="00952AB9" w:rsidP="00BC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952AB9" w:rsidRDefault="00952AB9" w:rsidP="00185BC8">
      <w:pPr>
        <w:spacing w:after="0"/>
        <w:rPr>
          <w:rFonts w:ascii="Arial" w:hAnsi="Arial" w:cs="Arial"/>
          <w:b/>
          <w:sz w:val="20"/>
          <w:szCs w:val="20"/>
        </w:rPr>
      </w:pPr>
    </w:p>
    <w:p w:rsidR="00952AB9" w:rsidRDefault="00952AB9" w:rsidP="00185BC8">
      <w:pPr>
        <w:spacing w:after="0"/>
        <w:rPr>
          <w:rFonts w:ascii="Arial" w:hAnsi="Arial" w:cs="Arial"/>
          <w:b/>
          <w:sz w:val="20"/>
          <w:szCs w:val="20"/>
        </w:rPr>
      </w:pPr>
    </w:p>
    <w:p w:rsidR="00185BC8" w:rsidRPr="00F97363" w:rsidRDefault="00185BC8" w:rsidP="00185BC8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F97363">
        <w:rPr>
          <w:rFonts w:ascii="Arial" w:hAnsi="Arial" w:cs="Arial"/>
          <w:b/>
          <w:sz w:val="20"/>
          <w:szCs w:val="20"/>
        </w:rPr>
        <w:t>Supplementa</w:t>
      </w:r>
      <w:r>
        <w:rPr>
          <w:rFonts w:ascii="Arial" w:hAnsi="Arial" w:cs="Arial"/>
          <w:b/>
          <w:sz w:val="20"/>
          <w:szCs w:val="20"/>
        </w:rPr>
        <w:t>ry</w:t>
      </w:r>
      <w:r w:rsidRPr="00F97363">
        <w:rPr>
          <w:rFonts w:ascii="Arial" w:hAnsi="Arial" w:cs="Arial"/>
          <w:b/>
          <w:sz w:val="20"/>
          <w:szCs w:val="20"/>
        </w:rPr>
        <w:t xml:space="preserve"> Table </w:t>
      </w:r>
      <w:r w:rsidR="002F787A">
        <w:rPr>
          <w:rFonts w:ascii="Arial" w:hAnsi="Arial" w:cs="Arial"/>
          <w:b/>
          <w:sz w:val="20"/>
          <w:szCs w:val="20"/>
        </w:rPr>
        <w:t>S</w:t>
      </w:r>
      <w:r w:rsidR="00952AB9">
        <w:rPr>
          <w:rFonts w:ascii="Arial" w:hAnsi="Arial" w:cs="Arial"/>
          <w:b/>
          <w:sz w:val="20"/>
          <w:szCs w:val="20"/>
        </w:rPr>
        <w:t>2</w:t>
      </w:r>
      <w:r w:rsidRPr="00F97363">
        <w:rPr>
          <w:rFonts w:ascii="Arial" w:hAnsi="Arial" w:cs="Arial"/>
          <w:b/>
          <w:sz w:val="20"/>
          <w:szCs w:val="20"/>
        </w:rPr>
        <w:t>.</w:t>
      </w:r>
      <w:proofErr w:type="gramEnd"/>
      <w:r w:rsidRPr="00F9736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F97363">
        <w:rPr>
          <w:rFonts w:ascii="Arial" w:hAnsi="Arial" w:cs="Arial"/>
          <w:sz w:val="20"/>
          <w:szCs w:val="20"/>
        </w:rPr>
        <w:t>Overview of safety.</w:t>
      </w:r>
      <w:proofErr w:type="gramEnd"/>
    </w:p>
    <w:tbl>
      <w:tblPr>
        <w:tblStyle w:val="TableGrid"/>
        <w:tblW w:w="117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434"/>
        <w:gridCol w:w="1323"/>
        <w:gridCol w:w="1434"/>
        <w:gridCol w:w="1324"/>
        <w:gridCol w:w="1434"/>
      </w:tblGrid>
      <w:tr w:rsidR="00185BC8" w:rsidRPr="00F97363" w:rsidTr="00F97363">
        <w:trPr>
          <w:trHeight w:val="277"/>
        </w:trPr>
        <w:tc>
          <w:tcPr>
            <w:tcW w:w="47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BC8" w:rsidRPr="00F97363" w:rsidRDefault="00185BC8" w:rsidP="00F97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BC8" w:rsidRPr="00F97363" w:rsidRDefault="00185BC8" w:rsidP="00F97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 xml:space="preserve">Event, </w:t>
            </w:r>
            <w:proofErr w:type="gramStart"/>
            <w:r w:rsidRPr="00F97363">
              <w:rPr>
                <w:rFonts w:ascii="Arial" w:hAnsi="Arial" w:cs="Arial"/>
                <w:b/>
                <w:sz w:val="18"/>
                <w:szCs w:val="18"/>
              </w:rPr>
              <w:t>n(</w:t>
            </w:r>
            <w:proofErr w:type="gramEnd"/>
            <w:r w:rsidRPr="00F97363">
              <w:rPr>
                <w:rFonts w:ascii="Arial" w:hAnsi="Arial" w:cs="Arial"/>
                <w:b/>
                <w:sz w:val="18"/>
                <w:szCs w:val="18"/>
              </w:rPr>
              <w:t>%)</w:t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SD-101 Dose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(N = 22)</w:t>
            </w:r>
          </w:p>
        </w:tc>
      </w:tr>
      <w:tr w:rsidR="00185BC8" w:rsidRPr="00F97363" w:rsidTr="00F97363">
        <w:trPr>
          <w:trHeight w:val="175"/>
        </w:trPr>
        <w:tc>
          <w:tcPr>
            <w:tcW w:w="47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1 mg</w:t>
            </w:r>
          </w:p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(N = 6)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2 mg</w:t>
            </w:r>
          </w:p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(N = 5)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4 mg</w:t>
            </w:r>
          </w:p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(N =  5)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8 mg</w:t>
            </w:r>
          </w:p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(N = 6)</w:t>
            </w:r>
          </w:p>
        </w:tc>
        <w:tc>
          <w:tcPr>
            <w:tcW w:w="1434" w:type="dxa"/>
            <w:vMerge/>
            <w:tcBorders>
              <w:top w:val="single" w:sz="4" w:space="0" w:color="auto"/>
              <w:bottom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BC8" w:rsidRPr="00F97363" w:rsidTr="00F97363">
        <w:trPr>
          <w:trHeight w:val="231"/>
        </w:trPr>
        <w:tc>
          <w:tcPr>
            <w:tcW w:w="4763" w:type="dxa"/>
            <w:tcBorders>
              <w:top w:val="single" w:sz="4" w:space="0" w:color="auto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gramEnd"/>
            <w:r w:rsidRPr="00F97363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gramEnd"/>
            <w:r w:rsidRPr="00F97363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gramEnd"/>
            <w:r w:rsidRPr="00F97363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gramEnd"/>
            <w:r w:rsidRPr="00F97363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gramEnd"/>
            <w:r w:rsidRPr="00F97363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</w:tc>
      </w:tr>
      <w:tr w:rsidR="00185BC8" w:rsidRPr="00F97363" w:rsidTr="00F97363">
        <w:trPr>
          <w:trHeight w:val="221"/>
        </w:trPr>
        <w:tc>
          <w:tcPr>
            <w:tcW w:w="4763" w:type="dxa"/>
          </w:tcPr>
          <w:p w:rsidR="00185BC8" w:rsidRPr="00F97363" w:rsidRDefault="00185BC8" w:rsidP="00F97363">
            <w:pPr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All TEAEs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6 (100)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(100)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(100)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6 (100)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22 (100)</w:t>
            </w:r>
          </w:p>
        </w:tc>
      </w:tr>
      <w:tr w:rsidR="00185BC8" w:rsidRPr="00F97363" w:rsidTr="00F97363">
        <w:trPr>
          <w:trHeight w:val="231"/>
        </w:trPr>
        <w:tc>
          <w:tcPr>
            <w:tcW w:w="4763" w:type="dxa"/>
            <w:vAlign w:val="center"/>
          </w:tcPr>
          <w:p w:rsidR="00185BC8" w:rsidRPr="00F97363" w:rsidRDefault="00185BC8" w:rsidP="00F973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 xml:space="preserve">     Grade 3-4 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 (50)</w:t>
            </w:r>
          </w:p>
        </w:tc>
        <w:tc>
          <w:tcPr>
            <w:tcW w:w="132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 (80)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(20)</w:t>
            </w:r>
          </w:p>
        </w:tc>
        <w:tc>
          <w:tcPr>
            <w:tcW w:w="132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 (67)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12 (55)</w:t>
            </w:r>
          </w:p>
        </w:tc>
      </w:tr>
      <w:tr w:rsidR="00185BC8" w:rsidRPr="00F97363" w:rsidTr="00F97363">
        <w:trPr>
          <w:trHeight w:val="231"/>
        </w:trPr>
        <w:tc>
          <w:tcPr>
            <w:tcW w:w="4763" w:type="dxa"/>
            <w:vAlign w:val="center"/>
          </w:tcPr>
          <w:p w:rsidR="00185BC8" w:rsidRPr="00F97363" w:rsidRDefault="00185BC8" w:rsidP="00F973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 xml:space="preserve">     </w:t>
            </w:r>
            <w:proofErr w:type="spellStart"/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>irAEs</w:t>
            </w:r>
            <w:proofErr w:type="spellEnd"/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 (33)</w:t>
            </w:r>
          </w:p>
        </w:tc>
        <w:tc>
          <w:tcPr>
            <w:tcW w:w="132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(20)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 (14)</w:t>
            </w:r>
          </w:p>
        </w:tc>
      </w:tr>
      <w:tr w:rsidR="00185BC8" w:rsidRPr="00F97363" w:rsidTr="00F97363">
        <w:trPr>
          <w:trHeight w:val="221"/>
        </w:trPr>
        <w:tc>
          <w:tcPr>
            <w:tcW w:w="4763" w:type="dxa"/>
            <w:vAlign w:val="center"/>
          </w:tcPr>
          <w:p w:rsidR="00185BC8" w:rsidRPr="00F97363" w:rsidRDefault="00185BC8" w:rsidP="00F97363">
            <w:pPr>
              <w:pStyle w:val="NormalWeb"/>
              <w:spacing w:before="0" w:beforeAutospacing="0" w:after="0" w:afterAutospacing="0"/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</w:pPr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>TEAEs related to SD-101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6 (100)</w:t>
            </w:r>
          </w:p>
        </w:tc>
        <w:tc>
          <w:tcPr>
            <w:tcW w:w="132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(100)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(100)</w:t>
            </w:r>
          </w:p>
        </w:tc>
        <w:tc>
          <w:tcPr>
            <w:tcW w:w="132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(83)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21 (96)</w:t>
            </w:r>
          </w:p>
        </w:tc>
      </w:tr>
      <w:tr w:rsidR="00185BC8" w:rsidRPr="00F97363" w:rsidTr="00F97363">
        <w:trPr>
          <w:trHeight w:val="231"/>
        </w:trPr>
        <w:tc>
          <w:tcPr>
            <w:tcW w:w="4763" w:type="dxa"/>
            <w:vAlign w:val="center"/>
          </w:tcPr>
          <w:p w:rsidR="00185BC8" w:rsidRPr="00F97363" w:rsidRDefault="00185BC8" w:rsidP="00F97363">
            <w:pPr>
              <w:pStyle w:val="NormalWeb"/>
              <w:spacing w:before="0" w:beforeAutospacing="0" w:after="0" w:afterAutospacing="0"/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</w:pPr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 xml:space="preserve">     Grade 3-4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 (50)</w:t>
            </w:r>
          </w:p>
        </w:tc>
        <w:tc>
          <w:tcPr>
            <w:tcW w:w="132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 (40)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(20)</w:t>
            </w:r>
          </w:p>
        </w:tc>
        <w:tc>
          <w:tcPr>
            <w:tcW w:w="132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6 (27)</w:t>
            </w:r>
          </w:p>
        </w:tc>
      </w:tr>
      <w:tr w:rsidR="00185BC8" w:rsidRPr="00F97363" w:rsidTr="00F97363">
        <w:trPr>
          <w:trHeight w:val="221"/>
        </w:trPr>
        <w:tc>
          <w:tcPr>
            <w:tcW w:w="4763" w:type="dxa"/>
            <w:vAlign w:val="center"/>
          </w:tcPr>
          <w:p w:rsidR="00185BC8" w:rsidRPr="00F97363" w:rsidRDefault="00185BC8" w:rsidP="00F97363">
            <w:pPr>
              <w:pStyle w:val="NormalWeb"/>
              <w:spacing w:before="0" w:beforeAutospacing="0" w:after="0" w:afterAutospacing="0"/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</w:pPr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 xml:space="preserve">TEAEs related to </w:t>
            </w:r>
            <w:proofErr w:type="spellStart"/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>pembrolizumab</w:t>
            </w:r>
            <w:proofErr w:type="spellEnd"/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6 (100)</w:t>
            </w:r>
          </w:p>
        </w:tc>
        <w:tc>
          <w:tcPr>
            <w:tcW w:w="132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(100)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(100)</w:t>
            </w:r>
          </w:p>
        </w:tc>
        <w:tc>
          <w:tcPr>
            <w:tcW w:w="132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(83)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21 (96)</w:t>
            </w:r>
          </w:p>
        </w:tc>
      </w:tr>
      <w:tr w:rsidR="00185BC8" w:rsidRPr="00F97363" w:rsidTr="00F97363">
        <w:trPr>
          <w:trHeight w:val="231"/>
        </w:trPr>
        <w:tc>
          <w:tcPr>
            <w:tcW w:w="4763" w:type="dxa"/>
            <w:vAlign w:val="center"/>
          </w:tcPr>
          <w:p w:rsidR="00185BC8" w:rsidRPr="00F97363" w:rsidRDefault="00185BC8" w:rsidP="00F97363">
            <w:pPr>
              <w:pStyle w:val="NormalWeb"/>
              <w:spacing w:before="0" w:beforeAutospacing="0" w:after="0" w:afterAutospacing="0"/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</w:pPr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 xml:space="preserve">     Grade 3-4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 (33)</w:t>
            </w:r>
          </w:p>
        </w:tc>
        <w:tc>
          <w:tcPr>
            <w:tcW w:w="132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 (40)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(20)</w:t>
            </w:r>
          </w:p>
        </w:tc>
        <w:tc>
          <w:tcPr>
            <w:tcW w:w="132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(23)</w:t>
            </w:r>
          </w:p>
        </w:tc>
      </w:tr>
      <w:tr w:rsidR="00185BC8" w:rsidRPr="00F97363" w:rsidTr="00F97363">
        <w:trPr>
          <w:trHeight w:val="221"/>
        </w:trPr>
        <w:tc>
          <w:tcPr>
            <w:tcW w:w="4763" w:type="dxa"/>
            <w:vAlign w:val="center"/>
          </w:tcPr>
          <w:p w:rsidR="00185BC8" w:rsidRPr="00F97363" w:rsidRDefault="00185BC8" w:rsidP="00F973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 xml:space="preserve">AEs leading to d/c of SD-101 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(17)</w:t>
            </w:r>
          </w:p>
        </w:tc>
        <w:tc>
          <w:tcPr>
            <w:tcW w:w="132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(20)</w:t>
            </w:r>
          </w:p>
        </w:tc>
        <w:tc>
          <w:tcPr>
            <w:tcW w:w="132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(17)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 (14)</w:t>
            </w:r>
          </w:p>
        </w:tc>
      </w:tr>
      <w:tr w:rsidR="00185BC8" w:rsidRPr="00F97363" w:rsidTr="00F97363">
        <w:trPr>
          <w:trHeight w:val="231"/>
        </w:trPr>
        <w:tc>
          <w:tcPr>
            <w:tcW w:w="4763" w:type="dxa"/>
            <w:vAlign w:val="center"/>
          </w:tcPr>
          <w:p w:rsidR="00185BC8" w:rsidRPr="00F97363" w:rsidRDefault="00185BC8" w:rsidP="00F973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 xml:space="preserve">AEs leading to d/c of </w:t>
            </w:r>
            <w:proofErr w:type="spellStart"/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>pembrolizumab</w:t>
            </w:r>
            <w:proofErr w:type="spellEnd"/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(17)</w:t>
            </w:r>
          </w:p>
        </w:tc>
        <w:tc>
          <w:tcPr>
            <w:tcW w:w="132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 (40)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(17)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 (18)</w:t>
            </w:r>
          </w:p>
        </w:tc>
      </w:tr>
      <w:tr w:rsidR="00185BC8" w:rsidRPr="00F97363" w:rsidTr="00F97363">
        <w:trPr>
          <w:trHeight w:val="221"/>
        </w:trPr>
        <w:tc>
          <w:tcPr>
            <w:tcW w:w="4763" w:type="dxa"/>
            <w:vAlign w:val="center"/>
          </w:tcPr>
          <w:p w:rsidR="00185BC8" w:rsidRPr="00F97363" w:rsidRDefault="00185BC8" w:rsidP="00F97363">
            <w:pPr>
              <w:pStyle w:val="NormalWeb"/>
              <w:spacing w:before="0" w:beforeAutospacing="0" w:after="0" w:afterAutospacing="0"/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</w:pPr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>AEs leading to d/c of either or both drugs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(17)</w:t>
            </w:r>
          </w:p>
        </w:tc>
        <w:tc>
          <w:tcPr>
            <w:tcW w:w="132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 (40)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(20)</w:t>
            </w:r>
          </w:p>
        </w:tc>
        <w:tc>
          <w:tcPr>
            <w:tcW w:w="132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(17)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(23)</w:t>
            </w:r>
          </w:p>
        </w:tc>
      </w:tr>
      <w:tr w:rsidR="00185BC8" w:rsidRPr="00F97363" w:rsidTr="00F97363">
        <w:trPr>
          <w:trHeight w:val="221"/>
        </w:trPr>
        <w:tc>
          <w:tcPr>
            <w:tcW w:w="4763" w:type="dxa"/>
            <w:vAlign w:val="center"/>
          </w:tcPr>
          <w:p w:rsidR="00185BC8" w:rsidRPr="00F97363" w:rsidRDefault="00185BC8" w:rsidP="00F973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 xml:space="preserve">Dose limiting toxicities 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85BC8" w:rsidRPr="00F97363" w:rsidTr="00F97363">
        <w:trPr>
          <w:trHeight w:val="231"/>
        </w:trPr>
        <w:tc>
          <w:tcPr>
            <w:tcW w:w="4763" w:type="dxa"/>
            <w:vAlign w:val="center"/>
          </w:tcPr>
          <w:p w:rsidR="00185BC8" w:rsidRPr="00F97363" w:rsidRDefault="00185BC8" w:rsidP="00F97363">
            <w:pPr>
              <w:pStyle w:val="NormalWeb"/>
              <w:spacing w:before="0" w:beforeAutospacing="0" w:after="0" w:afterAutospacing="0"/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</w:pPr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>SAEs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(17)</w:t>
            </w:r>
          </w:p>
        </w:tc>
        <w:tc>
          <w:tcPr>
            <w:tcW w:w="132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 (80)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(20)</w:t>
            </w:r>
          </w:p>
        </w:tc>
        <w:tc>
          <w:tcPr>
            <w:tcW w:w="132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 (50)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9 (41)</w:t>
            </w:r>
          </w:p>
        </w:tc>
      </w:tr>
      <w:tr w:rsidR="00185BC8" w:rsidRPr="00F97363" w:rsidTr="00F97363">
        <w:trPr>
          <w:trHeight w:val="231"/>
        </w:trPr>
        <w:tc>
          <w:tcPr>
            <w:tcW w:w="4763" w:type="dxa"/>
            <w:vAlign w:val="center"/>
          </w:tcPr>
          <w:p w:rsidR="00185BC8" w:rsidRPr="00F97363" w:rsidRDefault="00185BC8" w:rsidP="00F973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eastAsia="SimSun" w:hAnsi="Arial" w:cs="Arial"/>
                <w:color w:val="000000"/>
                <w:kern w:val="24"/>
                <w:sz w:val="18"/>
                <w:szCs w:val="18"/>
              </w:rPr>
              <w:t>AEs leading to death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4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85BC8" w:rsidRPr="00F97363" w:rsidRDefault="00185BC8" w:rsidP="00185BC8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F97363">
        <w:rPr>
          <w:rFonts w:ascii="Arial" w:hAnsi="Arial" w:cs="Arial"/>
          <w:sz w:val="16"/>
          <w:szCs w:val="16"/>
        </w:rPr>
        <w:t>d/c</w:t>
      </w:r>
      <w:proofErr w:type="gramEnd"/>
      <w:r w:rsidRPr="00F97363">
        <w:rPr>
          <w:rFonts w:ascii="Arial" w:hAnsi="Arial" w:cs="Arial"/>
          <w:sz w:val="16"/>
          <w:szCs w:val="16"/>
        </w:rPr>
        <w:t xml:space="preserve"> =  discontinuation; </w:t>
      </w:r>
      <w:proofErr w:type="spellStart"/>
      <w:r w:rsidRPr="00F97363">
        <w:rPr>
          <w:rFonts w:ascii="Arial" w:hAnsi="Arial" w:cs="Arial"/>
          <w:sz w:val="16"/>
          <w:szCs w:val="16"/>
        </w:rPr>
        <w:t>irAE</w:t>
      </w:r>
      <w:proofErr w:type="spellEnd"/>
      <w:r w:rsidRPr="00F97363">
        <w:rPr>
          <w:rFonts w:ascii="Arial" w:hAnsi="Arial" w:cs="Arial"/>
          <w:sz w:val="16"/>
          <w:szCs w:val="16"/>
        </w:rPr>
        <w:t xml:space="preserve"> = immune-related adverse event; SAE = serious adverse event; TEAE = treatment-emergent adverse event.</w:t>
      </w:r>
    </w:p>
    <w:p w:rsidR="00185BC8" w:rsidRPr="00F97363" w:rsidRDefault="00185BC8" w:rsidP="00185BC8">
      <w:pPr>
        <w:rPr>
          <w:rFonts w:ascii="Arial" w:hAnsi="Arial" w:cs="Arial"/>
          <w:b/>
          <w:sz w:val="20"/>
          <w:szCs w:val="20"/>
        </w:rPr>
      </w:pPr>
    </w:p>
    <w:p w:rsidR="00185BC8" w:rsidRPr="00F97363" w:rsidRDefault="00185BC8" w:rsidP="00185BC8">
      <w:pPr>
        <w:rPr>
          <w:rFonts w:ascii="Arial" w:hAnsi="Arial" w:cs="Arial"/>
          <w:sz w:val="20"/>
          <w:szCs w:val="20"/>
        </w:rPr>
        <w:sectPr w:rsidR="00185BC8" w:rsidRPr="00F97363" w:rsidSect="00F377E5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185BC8" w:rsidRPr="00F97363" w:rsidRDefault="00185BC8" w:rsidP="00185BC8">
      <w:pPr>
        <w:rPr>
          <w:rFonts w:ascii="Arial" w:hAnsi="Arial" w:cs="Arial"/>
          <w:b/>
          <w:sz w:val="20"/>
          <w:szCs w:val="20"/>
        </w:rPr>
      </w:pPr>
      <w:proofErr w:type="gramStart"/>
      <w:r w:rsidRPr="00F97363">
        <w:rPr>
          <w:rFonts w:ascii="Arial" w:hAnsi="Arial" w:cs="Arial"/>
          <w:b/>
          <w:sz w:val="20"/>
          <w:szCs w:val="20"/>
        </w:rPr>
        <w:lastRenderedPageBreak/>
        <w:t>Supplementa</w:t>
      </w:r>
      <w:r>
        <w:rPr>
          <w:rFonts w:ascii="Arial" w:hAnsi="Arial" w:cs="Arial"/>
          <w:b/>
          <w:sz w:val="20"/>
          <w:szCs w:val="20"/>
        </w:rPr>
        <w:t>ry</w:t>
      </w:r>
      <w:r w:rsidRPr="00F97363">
        <w:rPr>
          <w:rFonts w:ascii="Arial" w:hAnsi="Arial" w:cs="Arial"/>
          <w:b/>
          <w:sz w:val="20"/>
          <w:szCs w:val="20"/>
        </w:rPr>
        <w:t xml:space="preserve"> Table </w:t>
      </w:r>
      <w:r w:rsidR="002F787A">
        <w:rPr>
          <w:rFonts w:ascii="Arial" w:hAnsi="Arial" w:cs="Arial"/>
          <w:b/>
          <w:sz w:val="20"/>
          <w:szCs w:val="20"/>
        </w:rPr>
        <w:t>S</w:t>
      </w:r>
      <w:r w:rsidR="00952AB9">
        <w:rPr>
          <w:rFonts w:ascii="Arial" w:hAnsi="Arial" w:cs="Arial"/>
          <w:b/>
          <w:sz w:val="20"/>
          <w:szCs w:val="20"/>
        </w:rPr>
        <w:t>3</w:t>
      </w:r>
      <w:r w:rsidRPr="00F97363">
        <w:rPr>
          <w:rFonts w:ascii="Arial" w:hAnsi="Arial" w:cs="Arial"/>
          <w:b/>
          <w:sz w:val="20"/>
          <w:szCs w:val="20"/>
        </w:rPr>
        <w:t>.</w:t>
      </w:r>
      <w:proofErr w:type="gramEnd"/>
      <w:r w:rsidRPr="00F97363">
        <w:rPr>
          <w:rFonts w:ascii="Arial" w:hAnsi="Arial" w:cs="Arial"/>
          <w:b/>
          <w:sz w:val="20"/>
          <w:szCs w:val="20"/>
        </w:rPr>
        <w:t xml:space="preserve"> </w:t>
      </w:r>
      <w:r w:rsidRPr="00A54DFB">
        <w:rPr>
          <w:rFonts w:ascii="Arial" w:hAnsi="Arial" w:cs="Arial"/>
          <w:sz w:val="20"/>
          <w:szCs w:val="20"/>
        </w:rPr>
        <w:t>T</w:t>
      </w:r>
      <w:r w:rsidRPr="00C225BD">
        <w:rPr>
          <w:rFonts w:ascii="Arial" w:hAnsi="Arial" w:cs="Arial"/>
          <w:sz w:val="20"/>
          <w:szCs w:val="20"/>
        </w:rPr>
        <w:t>reatment-related events in 20% or more of patients in the total treatment cohort are presented. The causal relation (related or not related) between study</w:t>
      </w:r>
      <w:r w:rsidRPr="00F97363">
        <w:rPr>
          <w:rFonts w:ascii="Arial" w:hAnsi="Arial" w:cs="Arial"/>
          <w:sz w:val="20"/>
          <w:szCs w:val="20"/>
        </w:rPr>
        <w:t xml:space="preserve"> drugs and adverse events was determined by the investigators. </w:t>
      </w:r>
    </w:p>
    <w:tbl>
      <w:tblPr>
        <w:tblStyle w:val="TableGrid"/>
        <w:tblpPr w:leftFromText="187" w:rightFromText="187" w:vertAnchor="text" w:horzAnchor="margin" w:tblpY="966"/>
        <w:tblW w:w="13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1073"/>
        <w:gridCol w:w="1073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185BC8" w:rsidRPr="00F97363" w:rsidTr="00F97363">
        <w:trPr>
          <w:trHeight w:val="190"/>
        </w:trPr>
        <w:tc>
          <w:tcPr>
            <w:tcW w:w="1391" w:type="dxa"/>
            <w:vMerge w:val="restart"/>
            <w:vAlign w:val="bottom"/>
          </w:tcPr>
          <w:p w:rsidR="00185BC8" w:rsidRPr="00F97363" w:rsidRDefault="00185BC8" w:rsidP="00F97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Adverse Event</w:t>
            </w:r>
          </w:p>
        </w:tc>
        <w:tc>
          <w:tcPr>
            <w:tcW w:w="8568" w:type="dxa"/>
            <w:gridSpan w:val="8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SD-101 Dose</w:t>
            </w:r>
          </w:p>
        </w:tc>
        <w:tc>
          <w:tcPr>
            <w:tcW w:w="3212" w:type="dxa"/>
            <w:gridSpan w:val="3"/>
            <w:vMerge w:val="restart"/>
            <w:vAlign w:val="center"/>
          </w:tcPr>
          <w:p w:rsidR="00185BC8" w:rsidRPr="00F97363" w:rsidRDefault="00185BC8" w:rsidP="00F97363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  <w:p w:rsidR="00185BC8" w:rsidRPr="00F97363" w:rsidRDefault="00185BC8" w:rsidP="00F97363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(N=22)</w:t>
            </w:r>
          </w:p>
        </w:tc>
      </w:tr>
      <w:tr w:rsidR="00185BC8" w:rsidRPr="00F97363" w:rsidTr="00F97363">
        <w:trPr>
          <w:trHeight w:val="120"/>
        </w:trPr>
        <w:tc>
          <w:tcPr>
            <w:tcW w:w="1391" w:type="dxa"/>
            <w:vMerge/>
          </w:tcPr>
          <w:p w:rsidR="00185BC8" w:rsidRPr="00F97363" w:rsidRDefault="00185BC8" w:rsidP="00F97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bottom"/>
          </w:tcPr>
          <w:p w:rsidR="00185BC8" w:rsidRPr="00F97363" w:rsidRDefault="00185BC8" w:rsidP="00F97363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mg</w:t>
            </w:r>
          </w:p>
          <w:p w:rsidR="00185BC8" w:rsidRPr="00F97363" w:rsidRDefault="00185BC8" w:rsidP="00F97363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(N=6)</w:t>
            </w:r>
          </w:p>
        </w:tc>
        <w:tc>
          <w:tcPr>
            <w:tcW w:w="2141" w:type="dxa"/>
            <w:gridSpan w:val="2"/>
            <w:vAlign w:val="bottom"/>
          </w:tcPr>
          <w:p w:rsidR="00185BC8" w:rsidRPr="00F97363" w:rsidRDefault="00185BC8" w:rsidP="00F97363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mg</w:t>
            </w:r>
          </w:p>
          <w:p w:rsidR="00185BC8" w:rsidRPr="00F97363" w:rsidRDefault="00185BC8" w:rsidP="00F97363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(N=5)</w:t>
            </w:r>
          </w:p>
        </w:tc>
        <w:tc>
          <w:tcPr>
            <w:tcW w:w="2141" w:type="dxa"/>
            <w:gridSpan w:val="2"/>
            <w:vAlign w:val="bottom"/>
          </w:tcPr>
          <w:p w:rsidR="00185BC8" w:rsidRPr="00F97363" w:rsidRDefault="00185BC8" w:rsidP="00F97363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mg</w:t>
            </w:r>
          </w:p>
          <w:p w:rsidR="00185BC8" w:rsidRPr="00F97363" w:rsidRDefault="00185BC8" w:rsidP="00F97363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(N=5)</w:t>
            </w:r>
          </w:p>
        </w:tc>
        <w:tc>
          <w:tcPr>
            <w:tcW w:w="2141" w:type="dxa"/>
            <w:gridSpan w:val="2"/>
            <w:vAlign w:val="bottom"/>
          </w:tcPr>
          <w:p w:rsidR="00185BC8" w:rsidRPr="00F97363" w:rsidRDefault="00185BC8" w:rsidP="00F97363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mg</w:t>
            </w:r>
          </w:p>
          <w:p w:rsidR="00185BC8" w:rsidRPr="00F97363" w:rsidRDefault="00185BC8" w:rsidP="00F97363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(N=6)</w:t>
            </w:r>
          </w:p>
        </w:tc>
        <w:tc>
          <w:tcPr>
            <w:tcW w:w="3212" w:type="dxa"/>
            <w:gridSpan w:val="3"/>
            <w:vMerge/>
            <w:vAlign w:val="bottom"/>
          </w:tcPr>
          <w:p w:rsidR="00185BC8" w:rsidRPr="00F97363" w:rsidRDefault="00185BC8" w:rsidP="00F97363">
            <w:pPr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5BC8" w:rsidRPr="00F97363" w:rsidTr="00F97363">
        <w:trPr>
          <w:trHeight w:val="120"/>
        </w:trPr>
        <w:tc>
          <w:tcPr>
            <w:tcW w:w="1391" w:type="dxa"/>
            <w:vMerge/>
          </w:tcPr>
          <w:p w:rsidR="00185BC8" w:rsidRPr="00F97363" w:rsidRDefault="00185BC8" w:rsidP="00F97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Grade 1-2</w:t>
            </w:r>
          </w:p>
        </w:tc>
        <w:tc>
          <w:tcPr>
            <w:tcW w:w="1073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Grade 3-4</w:t>
            </w:r>
          </w:p>
        </w:tc>
        <w:tc>
          <w:tcPr>
            <w:tcW w:w="1071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Grade 1-2</w:t>
            </w:r>
          </w:p>
        </w:tc>
        <w:tc>
          <w:tcPr>
            <w:tcW w:w="1071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Grade 3-4</w:t>
            </w:r>
          </w:p>
        </w:tc>
        <w:tc>
          <w:tcPr>
            <w:tcW w:w="1071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Grade 1-2</w:t>
            </w:r>
          </w:p>
        </w:tc>
        <w:tc>
          <w:tcPr>
            <w:tcW w:w="1071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Grade 3-4</w:t>
            </w:r>
          </w:p>
        </w:tc>
        <w:tc>
          <w:tcPr>
            <w:tcW w:w="1071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Grade 1-2</w:t>
            </w:r>
          </w:p>
        </w:tc>
        <w:tc>
          <w:tcPr>
            <w:tcW w:w="1071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Grade 3-4</w:t>
            </w:r>
          </w:p>
        </w:tc>
        <w:tc>
          <w:tcPr>
            <w:tcW w:w="1071" w:type="dxa"/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Grade 1-2</w:t>
            </w:r>
          </w:p>
        </w:tc>
        <w:tc>
          <w:tcPr>
            <w:tcW w:w="1071" w:type="dxa"/>
          </w:tcPr>
          <w:p w:rsidR="00185BC8" w:rsidRPr="00F97363" w:rsidRDefault="00185BC8" w:rsidP="00F97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Grade 3-4</w:t>
            </w:r>
          </w:p>
        </w:tc>
        <w:tc>
          <w:tcPr>
            <w:tcW w:w="1071" w:type="dxa"/>
          </w:tcPr>
          <w:p w:rsidR="00185BC8" w:rsidRPr="00F97363" w:rsidRDefault="00185BC8" w:rsidP="00F97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Grade 1-4</w:t>
            </w:r>
          </w:p>
        </w:tc>
      </w:tr>
      <w:tr w:rsidR="00185BC8" w:rsidRPr="00F97363" w:rsidTr="00F97363">
        <w:trPr>
          <w:trHeight w:val="120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gramEnd"/>
            <w:r w:rsidRPr="00F97363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97363"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gramEnd"/>
            <w:r w:rsidRPr="00F97363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363">
              <w:rPr>
                <w:rFonts w:ascii="Arial" w:hAnsi="Arial" w:cs="Arial"/>
                <w:b/>
                <w:sz w:val="18"/>
                <w:szCs w:val="18"/>
              </w:rPr>
              <w:t>N (%)</w:t>
            </w:r>
          </w:p>
        </w:tc>
      </w:tr>
      <w:tr w:rsidR="00185BC8" w:rsidRPr="00F97363" w:rsidTr="00F97363">
        <w:trPr>
          <w:trHeight w:val="159"/>
        </w:trPr>
        <w:tc>
          <w:tcPr>
            <w:tcW w:w="1391" w:type="dxa"/>
            <w:tcBorders>
              <w:bottom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Patients w/ at least 1 event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15 (68)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6 (27)</w:t>
            </w:r>
          </w:p>
        </w:tc>
        <w:tc>
          <w:tcPr>
            <w:tcW w:w="1071" w:type="dxa"/>
            <w:tcBorders>
              <w:bottom w:val="nil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21 (95)</w:t>
            </w:r>
          </w:p>
        </w:tc>
      </w:tr>
      <w:tr w:rsidR="00185BC8" w:rsidRPr="00F97363" w:rsidTr="00F97363">
        <w:trPr>
          <w:trHeight w:val="152"/>
        </w:trPr>
        <w:tc>
          <w:tcPr>
            <w:tcW w:w="139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color w:val="000000"/>
                <w:sz w:val="18"/>
                <w:szCs w:val="18"/>
              </w:rPr>
              <w:t xml:space="preserve">Malaise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16 (73)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(5)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17 (77)</w:t>
            </w:r>
          </w:p>
        </w:tc>
      </w:tr>
      <w:tr w:rsidR="00185BC8" w:rsidRPr="00F97363" w:rsidTr="00F97363">
        <w:trPr>
          <w:trHeight w:val="159"/>
        </w:trPr>
        <w:tc>
          <w:tcPr>
            <w:tcW w:w="139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color w:val="000000"/>
                <w:sz w:val="18"/>
                <w:szCs w:val="18"/>
              </w:rPr>
              <w:t xml:space="preserve">Fatigue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15 (68)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 (9)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17 (77)</w:t>
            </w:r>
          </w:p>
        </w:tc>
      </w:tr>
      <w:tr w:rsidR="00185BC8" w:rsidRPr="00F97363" w:rsidTr="00F97363">
        <w:trPr>
          <w:trHeight w:val="152"/>
        </w:trPr>
        <w:tc>
          <w:tcPr>
            <w:tcW w:w="139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color w:val="000000"/>
                <w:sz w:val="18"/>
                <w:szCs w:val="18"/>
              </w:rPr>
              <w:t xml:space="preserve">Headache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15 (68)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 (9)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17 (77)</w:t>
            </w:r>
          </w:p>
        </w:tc>
      </w:tr>
      <w:tr w:rsidR="00185BC8" w:rsidRPr="00F97363" w:rsidTr="00F97363">
        <w:trPr>
          <w:trHeight w:val="159"/>
        </w:trPr>
        <w:tc>
          <w:tcPr>
            <w:tcW w:w="139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color w:val="000000"/>
                <w:sz w:val="18"/>
                <w:szCs w:val="18"/>
              </w:rPr>
              <w:t xml:space="preserve">Chills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14 (64)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 (14)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17 (77)</w:t>
            </w:r>
          </w:p>
        </w:tc>
      </w:tr>
      <w:tr w:rsidR="00185BC8" w:rsidRPr="00F97363" w:rsidTr="00F97363">
        <w:trPr>
          <w:trHeight w:val="152"/>
        </w:trPr>
        <w:tc>
          <w:tcPr>
            <w:tcW w:w="139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color w:val="000000"/>
                <w:sz w:val="18"/>
                <w:szCs w:val="18"/>
              </w:rPr>
              <w:t xml:space="preserve">Myalgia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13 (59)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 (14)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16 (73)</w:t>
            </w:r>
          </w:p>
        </w:tc>
      </w:tr>
      <w:tr w:rsidR="00185BC8" w:rsidRPr="00F97363" w:rsidTr="00F97363">
        <w:trPr>
          <w:trHeight w:val="159"/>
        </w:trPr>
        <w:tc>
          <w:tcPr>
            <w:tcW w:w="139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color w:val="000000"/>
                <w:sz w:val="18"/>
                <w:szCs w:val="18"/>
              </w:rPr>
              <w:t xml:space="preserve">Injection site erythema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11 (50)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(5)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12 (55)</w:t>
            </w:r>
          </w:p>
        </w:tc>
      </w:tr>
      <w:tr w:rsidR="00185BC8" w:rsidRPr="00F97363" w:rsidTr="00F97363">
        <w:trPr>
          <w:trHeight w:val="152"/>
        </w:trPr>
        <w:tc>
          <w:tcPr>
            <w:tcW w:w="139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color w:val="000000"/>
                <w:sz w:val="18"/>
                <w:szCs w:val="18"/>
              </w:rPr>
              <w:t xml:space="preserve">Pyrexia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8 (36)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8 (36)</w:t>
            </w:r>
          </w:p>
        </w:tc>
      </w:tr>
      <w:tr w:rsidR="00185BC8" w:rsidRPr="00F97363" w:rsidTr="00F97363">
        <w:trPr>
          <w:trHeight w:val="159"/>
        </w:trPr>
        <w:tc>
          <w:tcPr>
            <w:tcW w:w="139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color w:val="000000"/>
                <w:sz w:val="18"/>
                <w:szCs w:val="18"/>
              </w:rPr>
              <w:t xml:space="preserve">Influenza-like illness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(23)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(23)</w:t>
            </w:r>
          </w:p>
        </w:tc>
      </w:tr>
      <w:tr w:rsidR="00185BC8" w:rsidRPr="00F97363" w:rsidTr="00F97363">
        <w:trPr>
          <w:trHeight w:val="152"/>
        </w:trPr>
        <w:tc>
          <w:tcPr>
            <w:tcW w:w="139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color w:val="000000"/>
                <w:sz w:val="18"/>
                <w:szCs w:val="18"/>
              </w:rPr>
              <w:t xml:space="preserve">Nausea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(23)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(23)</w:t>
            </w:r>
          </w:p>
        </w:tc>
      </w:tr>
      <w:tr w:rsidR="00185BC8" w:rsidRPr="00F97363" w:rsidTr="00F97363">
        <w:trPr>
          <w:trHeight w:val="159"/>
        </w:trPr>
        <w:tc>
          <w:tcPr>
            <w:tcW w:w="139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color w:val="000000"/>
                <w:sz w:val="18"/>
                <w:szCs w:val="18"/>
              </w:rPr>
              <w:t xml:space="preserve">Injection site pain 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 (18)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3 (14)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7 (32)</w:t>
            </w:r>
          </w:p>
        </w:tc>
      </w:tr>
      <w:tr w:rsidR="00185BC8" w:rsidRPr="00F97363" w:rsidTr="00F97363">
        <w:trPr>
          <w:trHeight w:val="152"/>
        </w:trPr>
        <w:tc>
          <w:tcPr>
            <w:tcW w:w="1391" w:type="dxa"/>
            <w:tcBorders>
              <w:top w:val="nil"/>
            </w:tcBorders>
          </w:tcPr>
          <w:p w:rsidR="00185BC8" w:rsidRPr="00F97363" w:rsidRDefault="00185BC8" w:rsidP="00F973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363">
              <w:rPr>
                <w:rFonts w:ascii="Arial" w:hAnsi="Arial" w:cs="Arial"/>
                <w:color w:val="000000"/>
                <w:sz w:val="18"/>
                <w:szCs w:val="18"/>
              </w:rPr>
              <w:t xml:space="preserve">Injection site swelling </w:t>
            </w:r>
          </w:p>
        </w:tc>
        <w:tc>
          <w:tcPr>
            <w:tcW w:w="1073" w:type="dxa"/>
            <w:tcBorders>
              <w:top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4 (18)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1 (5)</w:t>
            </w:r>
          </w:p>
        </w:tc>
        <w:tc>
          <w:tcPr>
            <w:tcW w:w="1071" w:type="dxa"/>
            <w:tcBorders>
              <w:top w:val="nil"/>
            </w:tcBorders>
          </w:tcPr>
          <w:p w:rsidR="00185BC8" w:rsidRPr="00F97363" w:rsidRDefault="00185BC8" w:rsidP="00F97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363">
              <w:rPr>
                <w:rFonts w:ascii="Arial" w:hAnsi="Arial" w:cs="Arial"/>
                <w:sz w:val="18"/>
                <w:szCs w:val="18"/>
              </w:rPr>
              <w:t>5 (23)</w:t>
            </w:r>
          </w:p>
        </w:tc>
      </w:tr>
    </w:tbl>
    <w:p w:rsidR="00185BC8" w:rsidRPr="00F97363" w:rsidRDefault="00185BC8" w:rsidP="00185BC8">
      <w:pPr>
        <w:rPr>
          <w:rFonts w:ascii="Arial" w:hAnsi="Arial" w:cs="Arial"/>
          <w:b/>
          <w:sz w:val="20"/>
          <w:szCs w:val="20"/>
        </w:rPr>
      </w:pPr>
    </w:p>
    <w:p w:rsidR="00185BC8" w:rsidRPr="00F97363" w:rsidRDefault="00185BC8" w:rsidP="00185BC8">
      <w:pPr>
        <w:rPr>
          <w:rFonts w:ascii="Arial" w:hAnsi="Arial" w:cs="Arial"/>
          <w:sz w:val="20"/>
          <w:szCs w:val="20"/>
        </w:rPr>
      </w:pPr>
      <w:r w:rsidRPr="00F97363">
        <w:rPr>
          <w:rFonts w:ascii="Arial" w:hAnsi="Arial" w:cs="Arial"/>
          <w:sz w:val="20"/>
          <w:szCs w:val="20"/>
        </w:rPr>
        <w:br w:type="page"/>
      </w:r>
    </w:p>
    <w:p w:rsidR="00185BC8" w:rsidRDefault="00185BC8">
      <w:pPr>
        <w:rPr>
          <w:rFonts w:ascii="Arial" w:hAnsi="Arial" w:cs="Arial"/>
          <w:b/>
          <w:sz w:val="20"/>
          <w:szCs w:val="20"/>
        </w:rPr>
        <w:sectPr w:rsidR="00185BC8" w:rsidSect="00185BC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52759" w:rsidRDefault="00452759" w:rsidP="00452759">
      <w:pPr>
        <w:rPr>
          <w:rFonts w:ascii="Arial" w:eastAsia="MS Mincho" w:hAnsi="Arial" w:cs="Arial"/>
          <w:sz w:val="20"/>
          <w:szCs w:val="20"/>
          <w:lang w:eastAsia="ja-JP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 xml:space="preserve">Supplementary Figure </w:t>
      </w:r>
      <w:r w:rsidR="002F787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1.</w:t>
      </w:r>
      <w:r w:rsidRPr="00F97363">
        <w:rPr>
          <w:rFonts w:ascii="Arial" w:hAnsi="Arial" w:cs="Arial"/>
          <w:sz w:val="20"/>
          <w:szCs w:val="20"/>
        </w:rPr>
        <w:t xml:space="preserve">Percent change from baseline over time in </w:t>
      </w:r>
      <w:r>
        <w:rPr>
          <w:rFonts w:ascii="Arial" w:hAnsi="Arial" w:cs="Arial"/>
          <w:sz w:val="20"/>
          <w:szCs w:val="20"/>
        </w:rPr>
        <w:t>tumors</w:t>
      </w:r>
      <w:r w:rsidRPr="00F973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F97363">
        <w:rPr>
          <w:rFonts w:ascii="Arial" w:hAnsi="Arial" w:cs="Arial"/>
          <w:sz w:val="20"/>
          <w:szCs w:val="20"/>
        </w:rPr>
        <w:t>patients</w:t>
      </w:r>
      <w:r w:rsidRPr="00F97363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 w:rsidR="00CD60BD" w:rsidRPr="00CD60BD">
        <w:rPr>
          <w:rFonts w:ascii="Arial" w:eastAsia="MS Mincho" w:hAnsi="Arial" w:cs="Arial"/>
          <w:sz w:val="20"/>
          <w:szCs w:val="20"/>
          <w:lang w:eastAsia="ja-JP"/>
        </w:rPr>
        <w:t>who were</w:t>
      </w:r>
      <w:r w:rsidR="00CD60BD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 w:rsidRPr="00F97363">
        <w:rPr>
          <w:rFonts w:ascii="Arial" w:eastAsia="MS Mincho" w:hAnsi="Arial" w:cs="Arial"/>
          <w:sz w:val="20"/>
          <w:szCs w:val="20"/>
          <w:lang w:eastAsia="ja-JP"/>
        </w:rPr>
        <w:t>naïve to anti-PD-1/L1 therapy</w:t>
      </w:r>
      <w:r>
        <w:rPr>
          <w:rFonts w:ascii="Arial" w:eastAsia="MS Mincho" w:hAnsi="Arial" w:cs="Arial"/>
          <w:sz w:val="20"/>
          <w:szCs w:val="20"/>
          <w:lang w:eastAsia="ja-JP"/>
        </w:rPr>
        <w:t>.</w:t>
      </w:r>
      <w:proofErr w:type="gramEnd"/>
      <w:r w:rsidR="00CD60BD">
        <w:rPr>
          <w:rFonts w:ascii="Arial" w:eastAsia="MS Mincho" w:hAnsi="Arial" w:cs="Arial"/>
          <w:sz w:val="20"/>
          <w:szCs w:val="20"/>
          <w:lang w:eastAsia="ja-JP"/>
        </w:rPr>
        <w:t xml:space="preserve"> Decreases in tumor size were seen in nearly all presented patients.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45275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Injected tumors. </w:t>
      </w:r>
      <w:r w:rsidRPr="00452759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45275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on-injected tumors. </w:t>
      </w:r>
      <w:r>
        <w:rPr>
          <w:rFonts w:ascii="Arial" w:hAnsi="Arial" w:cs="Arial"/>
          <w:b/>
          <w:sz w:val="20"/>
          <w:szCs w:val="20"/>
        </w:rPr>
        <w:t xml:space="preserve">C. </w:t>
      </w:r>
      <w:r w:rsidR="00B06CB6">
        <w:rPr>
          <w:rFonts w:ascii="Arial" w:hAnsi="Arial" w:cs="Arial"/>
          <w:sz w:val="20"/>
          <w:szCs w:val="20"/>
        </w:rPr>
        <w:t xml:space="preserve">Subcutaneous tissues. </w:t>
      </w:r>
      <w:r w:rsidR="00B06CB6">
        <w:rPr>
          <w:rFonts w:ascii="Arial" w:hAnsi="Arial" w:cs="Arial"/>
          <w:b/>
          <w:sz w:val="20"/>
          <w:szCs w:val="20"/>
        </w:rPr>
        <w:t xml:space="preserve">D. </w:t>
      </w:r>
      <w:r w:rsidR="00B06CB6">
        <w:rPr>
          <w:rFonts w:ascii="Arial" w:hAnsi="Arial" w:cs="Arial"/>
          <w:sz w:val="20"/>
          <w:szCs w:val="20"/>
        </w:rPr>
        <w:t>Lung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</w:p>
    <w:p w:rsidR="00452759" w:rsidRPr="00452759" w:rsidRDefault="00452759" w:rsidP="00452759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A.</w:t>
      </w:r>
    </w:p>
    <w:p w:rsidR="00452759" w:rsidRDefault="00F108F2" w:rsidP="00452759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noProof/>
          <w:sz w:val="20"/>
          <w:szCs w:val="20"/>
        </w:rPr>
        <w:drawing>
          <wp:inline distT="0" distB="0" distL="0" distR="0" wp14:anchorId="5D66A159" wp14:editId="4548AD9F">
            <wp:extent cx="4311981" cy="28972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784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369" cy="289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759" w:rsidRDefault="00452759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B. </w:t>
      </w:r>
    </w:p>
    <w:p w:rsidR="00452759" w:rsidRDefault="005241E4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noProof/>
          <w:sz w:val="20"/>
          <w:szCs w:val="20"/>
        </w:rPr>
        <w:drawing>
          <wp:inline distT="0" distB="0" distL="0" distR="0" wp14:anchorId="103981E2" wp14:editId="09387BC5">
            <wp:extent cx="4272774" cy="2933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BA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838" cy="293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0D8" w:rsidRDefault="005730D8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5730D8" w:rsidRDefault="005730D8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5730D8" w:rsidRDefault="005730D8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B06CB6" w:rsidRDefault="00B06CB6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06CB6"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 xml:space="preserve">C. </w:t>
      </w:r>
    </w:p>
    <w:p w:rsidR="00B06CB6" w:rsidRDefault="005730D8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noProof/>
          <w:sz w:val="20"/>
          <w:szCs w:val="20"/>
        </w:rPr>
        <w:drawing>
          <wp:inline distT="0" distB="0" distL="0" distR="0" wp14:anchorId="56F0DEAD" wp14:editId="719B6FD5">
            <wp:extent cx="5269718" cy="284091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C397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22" cy="284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B6" w:rsidRDefault="00B06CB6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D.</w:t>
      </w:r>
    </w:p>
    <w:p w:rsidR="00452759" w:rsidRPr="00B06CB6" w:rsidRDefault="005730D8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noProof/>
          <w:sz w:val="20"/>
          <w:szCs w:val="20"/>
        </w:rPr>
        <w:drawing>
          <wp:inline distT="0" distB="0" distL="0" distR="0" wp14:anchorId="731E282D" wp14:editId="66F83278">
            <wp:extent cx="5317388" cy="28632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C327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679" cy="286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759" w:rsidRPr="00B06CB6">
        <w:rPr>
          <w:rFonts w:ascii="Arial" w:eastAsia="MS Mincho" w:hAnsi="Arial" w:cs="Arial"/>
          <w:b/>
          <w:sz w:val="20"/>
          <w:szCs w:val="20"/>
          <w:lang w:eastAsia="ja-JP"/>
        </w:rPr>
        <w:br w:type="page"/>
      </w:r>
    </w:p>
    <w:p w:rsidR="003E7D79" w:rsidRDefault="003E7D79" w:rsidP="003E7D79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proofErr w:type="gramStart"/>
      <w:r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 xml:space="preserve">Supplementary Figure </w:t>
      </w:r>
      <w:r w:rsidR="002F787A">
        <w:rPr>
          <w:rFonts w:ascii="Arial" w:eastAsia="MS Mincho" w:hAnsi="Arial" w:cs="Arial"/>
          <w:b/>
          <w:sz w:val="20"/>
          <w:szCs w:val="20"/>
          <w:lang w:eastAsia="ja-JP"/>
        </w:rPr>
        <w:t>S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2.</w:t>
      </w:r>
      <w:proofErr w:type="gramEnd"/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proofErr w:type="gramStart"/>
      <w:r w:rsidR="00960383" w:rsidRPr="00960383">
        <w:rPr>
          <w:rFonts w:ascii="Arial" w:eastAsia="MS Mincho" w:hAnsi="Arial" w:cs="Arial"/>
          <w:sz w:val="20"/>
          <w:szCs w:val="20"/>
          <w:lang w:eastAsia="ja-JP"/>
        </w:rPr>
        <w:t>IFN gene signature in Blood Cells</w:t>
      </w:r>
      <w:r w:rsidRPr="003E7D79">
        <w:rPr>
          <w:rFonts w:ascii="Arial" w:eastAsia="MS Mincho" w:hAnsi="Arial" w:cs="Arial"/>
          <w:sz w:val="20"/>
          <w:szCs w:val="20"/>
          <w:lang w:eastAsia="ja-JP"/>
        </w:rPr>
        <w:t>.</w:t>
      </w:r>
      <w:proofErr w:type="gramEnd"/>
      <w:r w:rsidRPr="003E7D79">
        <w:rPr>
          <w:rFonts w:ascii="Arial" w:eastAsia="MS Mincho" w:hAnsi="Arial" w:cs="Arial"/>
          <w:sz w:val="20"/>
          <w:szCs w:val="20"/>
          <w:lang w:eastAsia="ja-JP"/>
        </w:rPr>
        <w:t xml:space="preserve">  The expression of the 4 interferon (IFN)-alpha responsive genes (GBP1, IFIT2, CCL2, and MX2) was assessed at baseline (Day 1) and Day 9, 24 hours after injection with SD-101.  Activity is represented as the geometric mean of the relative Ct of the 4 genes.  Target engagement was seen at all dose levels and is dose-related.</w:t>
      </w:r>
      <w:r w:rsidRPr="003E7D79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</w:p>
    <w:p w:rsidR="003E7D79" w:rsidRPr="003E7D79" w:rsidRDefault="00E56F07" w:rsidP="003E7D79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56F07">
        <w:rPr>
          <w:noProof/>
        </w:rPr>
        <w:drawing>
          <wp:inline distT="0" distB="0" distL="0" distR="0" wp14:anchorId="162B190A" wp14:editId="0E6C6509">
            <wp:extent cx="3121773" cy="229473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3" t="12445" r="29370"/>
                    <a:stretch/>
                  </pic:blipFill>
                  <pic:spPr bwMode="auto">
                    <a:xfrm>
                      <a:off x="0" y="0"/>
                      <a:ext cx="3120823" cy="229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759" w:rsidRPr="003E7D79" w:rsidRDefault="00452759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3E7D79" w:rsidRDefault="003E7D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03DF6" w:rsidRPr="00185BC8" w:rsidRDefault="00230935" w:rsidP="00A03D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85BC8">
        <w:rPr>
          <w:rFonts w:ascii="Arial" w:hAnsi="Arial" w:cs="Arial"/>
          <w:b/>
          <w:sz w:val="20"/>
          <w:szCs w:val="20"/>
        </w:rPr>
        <w:lastRenderedPageBreak/>
        <w:t xml:space="preserve">Supplementary Figure </w:t>
      </w:r>
      <w:r w:rsidR="002F787A">
        <w:rPr>
          <w:rFonts w:ascii="Arial" w:hAnsi="Arial" w:cs="Arial"/>
          <w:b/>
          <w:sz w:val="20"/>
          <w:szCs w:val="20"/>
        </w:rPr>
        <w:t>S</w:t>
      </w:r>
      <w:r w:rsidR="003E7D79">
        <w:rPr>
          <w:rFonts w:ascii="Arial" w:hAnsi="Arial" w:cs="Arial"/>
          <w:b/>
          <w:sz w:val="20"/>
          <w:szCs w:val="20"/>
        </w:rPr>
        <w:t>3</w:t>
      </w:r>
      <w:r w:rsidRPr="00185BC8">
        <w:rPr>
          <w:rFonts w:ascii="Arial" w:hAnsi="Arial" w:cs="Arial"/>
          <w:b/>
          <w:sz w:val="20"/>
          <w:szCs w:val="20"/>
        </w:rPr>
        <w:t>.</w:t>
      </w:r>
      <w:proofErr w:type="gramEnd"/>
      <w:r w:rsidRPr="00185BC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03DF6" w:rsidRPr="00185BC8">
        <w:rPr>
          <w:rFonts w:ascii="Arial" w:hAnsi="Arial" w:cs="Arial"/>
          <w:sz w:val="20"/>
          <w:szCs w:val="20"/>
        </w:rPr>
        <w:t>RNA gene expression profiling.</w:t>
      </w:r>
      <w:proofErr w:type="gramEnd"/>
    </w:p>
    <w:p w:rsidR="00016FAD" w:rsidRDefault="00A03DF6" w:rsidP="00A03DF6">
      <w:pPr>
        <w:rPr>
          <w:rFonts w:ascii="Arial" w:hAnsi="Arial" w:cs="Arial"/>
          <w:b/>
          <w:sz w:val="20"/>
          <w:szCs w:val="20"/>
        </w:rPr>
      </w:pPr>
      <w:r w:rsidRPr="00185BC8">
        <w:rPr>
          <w:rFonts w:ascii="Arial" w:hAnsi="Arial" w:cs="Arial"/>
          <w:sz w:val="20"/>
          <w:szCs w:val="20"/>
        </w:rPr>
        <w:t xml:space="preserve">Administration of SD-101 and </w:t>
      </w:r>
      <w:proofErr w:type="spellStart"/>
      <w:r w:rsidRPr="00185BC8">
        <w:rPr>
          <w:rFonts w:ascii="Arial" w:hAnsi="Arial" w:cs="Arial"/>
          <w:sz w:val="20"/>
          <w:szCs w:val="20"/>
        </w:rPr>
        <w:t>pembrolizumab</w:t>
      </w:r>
      <w:proofErr w:type="spellEnd"/>
      <w:r w:rsidRPr="00185BC8">
        <w:rPr>
          <w:rFonts w:ascii="Arial" w:hAnsi="Arial" w:cs="Arial"/>
          <w:sz w:val="20"/>
          <w:szCs w:val="20"/>
        </w:rPr>
        <w:t xml:space="preserve"> results in an influx of immune cells into the tumor microenvironment. The </w:t>
      </w:r>
      <w:proofErr w:type="spellStart"/>
      <w:r w:rsidRPr="00185BC8">
        <w:rPr>
          <w:rFonts w:ascii="Arial" w:hAnsi="Arial" w:cs="Arial"/>
          <w:sz w:val="20"/>
          <w:szCs w:val="20"/>
        </w:rPr>
        <w:t>immunophenotype</w:t>
      </w:r>
      <w:proofErr w:type="spellEnd"/>
      <w:r w:rsidRPr="00185BC8">
        <w:rPr>
          <w:rFonts w:ascii="Arial" w:hAnsi="Arial" w:cs="Arial"/>
          <w:sz w:val="20"/>
          <w:szCs w:val="20"/>
        </w:rPr>
        <w:t xml:space="preserve"> of biopsies collected during screening (baseline) and Day 29 was determined by RNA expression profiling using </w:t>
      </w:r>
      <w:proofErr w:type="spellStart"/>
      <w:r w:rsidRPr="00185BC8">
        <w:rPr>
          <w:rFonts w:ascii="Arial" w:hAnsi="Arial" w:cs="Arial"/>
          <w:sz w:val="20"/>
          <w:szCs w:val="20"/>
        </w:rPr>
        <w:t>NanoString</w:t>
      </w:r>
      <w:proofErr w:type="spellEnd"/>
      <w:r w:rsidRPr="00185B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5BC8">
        <w:rPr>
          <w:rFonts w:ascii="Arial" w:hAnsi="Arial" w:cs="Arial"/>
          <w:sz w:val="20"/>
          <w:szCs w:val="20"/>
        </w:rPr>
        <w:t>PanCancer</w:t>
      </w:r>
      <w:proofErr w:type="spellEnd"/>
      <w:r w:rsidRPr="00185BC8">
        <w:rPr>
          <w:rFonts w:ascii="Arial" w:hAnsi="Arial" w:cs="Arial"/>
          <w:sz w:val="20"/>
          <w:szCs w:val="20"/>
        </w:rPr>
        <w:t xml:space="preserve"> Immune Profiling Panel.  All patients naïve to prior anti-PD-1 treatment (left column) and approximately half of the patients that received prior anti-PD-1 treatment (right column) had a robust increase in a variety of immune cells types.  The decrease in Th2 cells is consistent with the induction of a type I IFN response.</w:t>
      </w:r>
      <w:r w:rsidRPr="00185BC8">
        <w:rPr>
          <w:rFonts w:ascii="Arial" w:hAnsi="Arial" w:cs="Arial"/>
          <w:b/>
          <w:sz w:val="20"/>
          <w:szCs w:val="20"/>
        </w:rPr>
        <w:t xml:space="preserve"> </w:t>
      </w: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016FAD" w:rsidRDefault="00016FAD" w:rsidP="00A03DF6">
      <w:pPr>
        <w:rPr>
          <w:rFonts w:ascii="Arial" w:hAnsi="Arial" w:cs="Arial"/>
          <w:b/>
          <w:sz w:val="20"/>
          <w:szCs w:val="20"/>
        </w:rPr>
      </w:pPr>
    </w:p>
    <w:p w:rsidR="00230935" w:rsidRDefault="00230935" w:rsidP="0023093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425A5A4" wp14:editId="23505414">
            <wp:extent cx="2724003" cy="7040352"/>
            <wp:effectExtent l="0" t="0" r="63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84" cy="704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935" w:rsidRDefault="00230935" w:rsidP="00230935">
      <w:pPr>
        <w:rPr>
          <w:b/>
        </w:rPr>
      </w:pPr>
    </w:p>
    <w:p w:rsidR="00230935" w:rsidRDefault="00230935" w:rsidP="00230935">
      <w:pPr>
        <w:rPr>
          <w:b/>
        </w:rPr>
      </w:pPr>
    </w:p>
    <w:p w:rsidR="00230935" w:rsidRDefault="00230935" w:rsidP="00230935">
      <w:pPr>
        <w:rPr>
          <w:b/>
          <w:sz w:val="20"/>
          <w:szCs w:val="20"/>
        </w:rPr>
      </w:pPr>
    </w:p>
    <w:p w:rsidR="00910C55" w:rsidRDefault="00910C55"/>
    <w:p w:rsidR="00910C55" w:rsidRDefault="00910C55" w:rsidP="00910C55">
      <w:pPr>
        <w:rPr>
          <w:rFonts w:ascii="Arial" w:hAnsi="Arial" w:cs="Arial"/>
          <w:sz w:val="20"/>
          <w:szCs w:val="20"/>
        </w:rPr>
      </w:pPr>
      <w:proofErr w:type="gramStart"/>
      <w:r w:rsidRPr="00185BC8">
        <w:rPr>
          <w:rFonts w:ascii="Arial" w:hAnsi="Arial" w:cs="Arial"/>
          <w:b/>
          <w:sz w:val="20"/>
          <w:szCs w:val="20"/>
        </w:rPr>
        <w:t xml:space="preserve">Supplementary Figure </w:t>
      </w:r>
      <w:r>
        <w:rPr>
          <w:rFonts w:ascii="Arial" w:hAnsi="Arial" w:cs="Arial"/>
          <w:b/>
          <w:sz w:val="20"/>
          <w:szCs w:val="20"/>
        </w:rPr>
        <w:t>S4.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DD4B71">
        <w:rPr>
          <w:rFonts w:ascii="Arial" w:hAnsi="Arial" w:cs="Arial"/>
          <w:sz w:val="20"/>
          <w:szCs w:val="20"/>
        </w:rPr>
        <w:t xml:space="preserve">A subset of patient biopsies that were assessed by RNA expression profiling, were assessed by </w:t>
      </w:r>
      <w:r w:rsidR="009B2E0C">
        <w:rPr>
          <w:rFonts w:ascii="Arial" w:hAnsi="Arial" w:cs="Arial"/>
          <w:sz w:val="20"/>
          <w:szCs w:val="20"/>
        </w:rPr>
        <w:t>fluorescent i</w:t>
      </w:r>
      <w:r w:rsidR="009B2E0C" w:rsidRPr="009B2E0C">
        <w:rPr>
          <w:rFonts w:ascii="Arial" w:hAnsi="Arial" w:cs="Arial"/>
          <w:sz w:val="20"/>
          <w:szCs w:val="20"/>
        </w:rPr>
        <w:t xml:space="preserve">mmunohistochemistry </w:t>
      </w:r>
      <w:r w:rsidRPr="00DD4B71">
        <w:rPr>
          <w:rFonts w:ascii="Arial" w:hAnsi="Arial" w:cs="Arial"/>
          <w:sz w:val="20"/>
          <w:szCs w:val="20"/>
        </w:rPr>
        <w:t>for infiltration of CD4 (A) and CD8 (B) T cells.  Generally, a greater percentage of patients naive to prior anti-PD-1/L1 therapy (red symbols) demonstrate an increase in infiltrating T cells. Two different but similar methods were used to assess the presence of CD4 and CD8 cells in the tumor environment. Closed circles use left y-axis; open circles use right y-axis.</w:t>
      </w:r>
      <w:r w:rsidR="00E56F07">
        <w:rPr>
          <w:rFonts w:ascii="Arial" w:hAnsi="Arial" w:cs="Arial"/>
          <w:sz w:val="20"/>
          <w:szCs w:val="20"/>
        </w:rPr>
        <w:t xml:space="preserve">  .</w:t>
      </w:r>
    </w:p>
    <w:p w:rsidR="00E56F07" w:rsidRPr="00910C55" w:rsidRDefault="00E56F07" w:rsidP="00910C55">
      <w:pPr>
        <w:rPr>
          <w:rFonts w:ascii="Arial" w:hAnsi="Arial" w:cs="Arial"/>
          <w:b/>
          <w:sz w:val="20"/>
          <w:szCs w:val="20"/>
        </w:rPr>
      </w:pPr>
      <w:r w:rsidRPr="00910C5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71F820" wp14:editId="0648BB98">
                <wp:simplePos x="0" y="0"/>
                <wp:positionH relativeFrom="column">
                  <wp:posOffset>-245745</wp:posOffset>
                </wp:positionH>
                <wp:positionV relativeFrom="paragraph">
                  <wp:posOffset>236220</wp:posOffset>
                </wp:positionV>
                <wp:extent cx="6428740" cy="2929255"/>
                <wp:effectExtent l="0" t="0" r="0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740" cy="2929255"/>
                          <a:chOff x="486069" y="0"/>
                          <a:chExt cx="6429387" cy="2929968"/>
                        </a:xfrm>
                      </wpg:grpSpPr>
                      <wps:wsp>
                        <wps:cNvPr id="3" name="TextBox 7"/>
                        <wps:cNvSpPr txBox="1"/>
                        <wps:spPr>
                          <a:xfrm>
                            <a:off x="516791" y="0"/>
                            <a:ext cx="330200" cy="379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0C55" w:rsidRPr="00713AC7" w:rsidRDefault="00910C55" w:rsidP="00910C55">
                              <w:pPr>
                                <w:pStyle w:val="NormalWeb"/>
                                <w:spacing w:before="86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713AC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784184" y="0"/>
                            <a:ext cx="330200" cy="379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0C55" w:rsidRPr="00713AC7" w:rsidRDefault="00910C55" w:rsidP="00910C55">
                              <w:pPr>
                                <w:pStyle w:val="NormalWeb"/>
                                <w:spacing w:before="86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713AC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88" r="37921"/>
                          <a:stretch/>
                        </pic:blipFill>
                        <pic:spPr bwMode="auto">
                          <a:xfrm>
                            <a:off x="486069" y="369332"/>
                            <a:ext cx="3227883" cy="25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04" r="40259"/>
                          <a:stretch/>
                        </pic:blipFill>
                        <pic:spPr bwMode="auto">
                          <a:xfrm>
                            <a:off x="3798902" y="369332"/>
                            <a:ext cx="3116554" cy="25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9.35pt;margin-top:18.6pt;width:506.2pt;height:230.65pt;z-index:251659264;mso-width-relative:margin;mso-height-relative:margin" coordorigin="4860" coordsize="64293,292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167;width:3302;height:3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910C55" w:rsidRPr="00713AC7" w:rsidRDefault="00910C55" w:rsidP="00910C55">
                        <w:pPr>
                          <w:pStyle w:val="NormalWeb"/>
                          <w:spacing w:before="86" w:beforeAutospacing="0" w:after="0" w:afterAutospacing="0"/>
                          <w:rPr>
                            <w:sz w:val="22"/>
                          </w:rPr>
                        </w:pPr>
                        <w:r w:rsidRPr="00713AC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2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_x0000_s1028" type="#_x0000_t202" style="position:absolute;left:37841;width:3302;height:3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910C55" w:rsidRPr="00713AC7" w:rsidRDefault="00910C55" w:rsidP="00910C55">
                        <w:pPr>
                          <w:pStyle w:val="NormalWeb"/>
                          <w:spacing w:before="86" w:beforeAutospacing="0" w:after="0" w:afterAutospacing="0"/>
                          <w:rPr>
                            <w:sz w:val="22"/>
                          </w:rPr>
                        </w:pPr>
                        <w:r w:rsidRPr="00713AC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860;top:3693;width:32279;height:25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1A5fDAAAA2gAAAA8AAABkcnMvZG93bnJldi54bWxEj0FrAjEUhO+F/ofwCr3VpCKlXY2iotA9&#10;eKhtweNj85pd3LysSXS3/94UCh6HmfmGmS0G14oLhdh41vA8UiCIK28athq+PrdPryBiQjbYeiYN&#10;vxRhMb+/m2FhfM8fdNknKzKEY4Ea6pS6QspY1eQwjnxHnL0fHxymLIOVJmCf4a6VY6VepMOG80KN&#10;Ha1rqo77s9NAx4ktT+GwUUu1a86l3Zb96lvrx4dhOQWRaEi38H/73Wh4g78r+Qb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UDl8MAAADaAAAADwAAAAAAAAAAAAAAAACf&#10;AgAAZHJzL2Rvd25yZXYueG1sUEsFBgAAAAAEAAQA9wAAAI8DAAAAAA==&#10;" fillcolor="#4f81bd [3204]" strokecolor="black [3213]">
                  <v:imagedata r:id="rId14" o:title="" croptop="8315f" cropright="24852f"/>
                  <v:shadow color="#eeece1 [3214]"/>
                </v:shape>
                <v:shape id="Picture 10" o:spid="_x0000_s1030" type="#_x0000_t75" style="position:absolute;left:37989;top:3693;width:31165;height:25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WlJvCAAAA2wAAAA8AAABkcnMvZG93bnJldi54bWxEj0FrwkAQhe+F/odlCr3VjSKlRlcRQSjt&#10;Kam5D9kxCWZnQnbVtL++cyj0NsN78943m90UenOjMXbCDuazDAxxLb7jxsHp6/jyBiYmZI+9MDn4&#10;pgi77ePDBnMvdy7oVqbGaAjHHB20KQ25tbFuKWCcyUCs2lnGgEnXsbF+xLuGh94usuzVBuxYG1oc&#10;6NBSfSmvwcFBqsWn9WH5Ma9WP1VRyLmUpXPPT9N+DSbRlP7Nf9fvXvGVXn/RAez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FpSbwgAAANsAAAAPAAAAAAAAAAAAAAAAAJ8C&#10;AABkcnMvZG93bnJldi54bWxQSwUGAAAAAAQABAD3AAAAjgMAAAAA&#10;" fillcolor="#4f81bd [3204]" strokecolor="black [3213]">
                  <v:imagedata r:id="rId15" o:title="" croptop="8784f" cropright="26384f"/>
                  <v:shadow color="#eeece1 [3214]"/>
                </v:shape>
              </v:group>
            </w:pict>
          </mc:Fallback>
        </mc:AlternateContent>
      </w:r>
    </w:p>
    <w:p w:rsidR="00910C55" w:rsidRPr="00713AC7" w:rsidRDefault="00910C55" w:rsidP="00910C55">
      <w:pPr>
        <w:rPr>
          <w:rFonts w:ascii="Arial" w:eastAsia="Times New Roman" w:hAnsi="Arial" w:cs="Arial"/>
          <w:b/>
          <w:bCs/>
          <w:color w:val="FF0000"/>
          <w:kern w:val="24"/>
          <w:sz w:val="36"/>
          <w:szCs w:val="36"/>
        </w:rPr>
      </w:pPr>
    </w:p>
    <w:p w:rsidR="00910C55" w:rsidRDefault="00910C55" w:rsidP="00910C55">
      <w:pPr>
        <w:rPr>
          <w:rFonts w:ascii="Arial" w:eastAsia="Times New Roman" w:hAnsi="Arial" w:cs="Arial"/>
          <w:b/>
          <w:bCs/>
          <w:color w:val="000000"/>
          <w:kern w:val="24"/>
          <w:sz w:val="36"/>
          <w:szCs w:val="36"/>
        </w:rPr>
      </w:pPr>
    </w:p>
    <w:p w:rsidR="00910C55" w:rsidRDefault="00910C55" w:rsidP="00910C55">
      <w:pPr>
        <w:rPr>
          <w:rFonts w:ascii="Arial" w:eastAsia="Times New Roman" w:hAnsi="Arial" w:cs="Arial"/>
          <w:b/>
          <w:bCs/>
          <w:color w:val="000000"/>
          <w:kern w:val="24"/>
          <w:sz w:val="36"/>
          <w:szCs w:val="36"/>
        </w:rPr>
      </w:pPr>
    </w:p>
    <w:p w:rsidR="00910C55" w:rsidRDefault="00910C55" w:rsidP="00910C55">
      <w:pPr>
        <w:rPr>
          <w:rFonts w:ascii="Arial" w:eastAsia="Times New Roman" w:hAnsi="Arial" w:cs="Arial"/>
          <w:b/>
          <w:bCs/>
          <w:color w:val="000000"/>
          <w:kern w:val="24"/>
          <w:sz w:val="36"/>
          <w:szCs w:val="36"/>
        </w:rPr>
      </w:pPr>
    </w:p>
    <w:p w:rsidR="00910C55" w:rsidRDefault="00910C55" w:rsidP="00910C55">
      <w:pPr>
        <w:rPr>
          <w:rFonts w:ascii="Arial" w:eastAsia="Times New Roman" w:hAnsi="Arial" w:cs="Arial"/>
          <w:b/>
          <w:bCs/>
          <w:color w:val="000000"/>
          <w:kern w:val="24"/>
          <w:sz w:val="36"/>
          <w:szCs w:val="36"/>
        </w:rPr>
      </w:pPr>
    </w:p>
    <w:p w:rsidR="00910C55" w:rsidRDefault="00910C55" w:rsidP="00910C55"/>
    <w:p w:rsidR="00910C55" w:rsidRDefault="00910C55" w:rsidP="00910C55"/>
    <w:p w:rsidR="00910C55" w:rsidRDefault="00910C55" w:rsidP="00910C55"/>
    <w:p w:rsidR="00910C55" w:rsidRDefault="00910C55" w:rsidP="00910C55"/>
    <w:p w:rsidR="00910C55" w:rsidRDefault="00910C55" w:rsidP="00910C55"/>
    <w:p w:rsidR="00910C55" w:rsidRDefault="00910C55" w:rsidP="00910C55"/>
    <w:p w:rsidR="00910C55" w:rsidRDefault="00910C55" w:rsidP="00910C55"/>
    <w:p w:rsidR="00910C55" w:rsidRDefault="00910C55" w:rsidP="00910C55"/>
    <w:p w:rsidR="00910C55" w:rsidRDefault="00910C55" w:rsidP="00910C55"/>
    <w:p w:rsidR="00910C55" w:rsidRDefault="00910C55" w:rsidP="00910C55"/>
    <w:p w:rsidR="00910C55" w:rsidRDefault="00910C55" w:rsidP="00910C55"/>
    <w:p w:rsidR="00910C55" w:rsidRDefault="00910C55" w:rsidP="00910C55"/>
    <w:p w:rsidR="00910C55" w:rsidRDefault="00910C55" w:rsidP="00910C55"/>
    <w:p w:rsidR="00910C55" w:rsidRDefault="00910C55" w:rsidP="00910C55"/>
    <w:p w:rsidR="00910C55" w:rsidRDefault="00910C55" w:rsidP="00910C55"/>
    <w:p w:rsidR="00910C55" w:rsidRDefault="00F96818" w:rsidP="00910C55">
      <w:pPr>
        <w:rPr>
          <w:rFonts w:ascii="Arial" w:hAnsi="Arial" w:cs="Arial"/>
          <w:b/>
          <w:sz w:val="20"/>
          <w:szCs w:val="20"/>
        </w:rPr>
      </w:pPr>
      <w:r w:rsidRPr="00910C5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17323" wp14:editId="62BAD30A">
                <wp:simplePos x="0" y="0"/>
                <wp:positionH relativeFrom="column">
                  <wp:posOffset>-98425</wp:posOffset>
                </wp:positionH>
                <wp:positionV relativeFrom="paragraph">
                  <wp:posOffset>927100</wp:posOffset>
                </wp:positionV>
                <wp:extent cx="330200" cy="379730"/>
                <wp:effectExtent l="0" t="0" r="0" b="0"/>
                <wp:wrapNone/>
                <wp:docPr id="1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0C55" w:rsidRPr="00713AC7" w:rsidRDefault="00910C55" w:rsidP="00910C55">
                            <w:pPr>
                              <w:pStyle w:val="NormalWeb"/>
                              <w:spacing w:before="86" w:beforeAutospacing="0" w:after="0" w:afterAutospacing="0"/>
                              <w:rPr>
                                <w:sz w:val="22"/>
                              </w:rPr>
                            </w:pPr>
                            <w:r w:rsidRPr="00713A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margin-left:-7.75pt;margin-top:73pt;width:26pt;height:29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" filled="f" stroked="f">
                <v:textbox style="mso-fit-shape-to-text:t">
                  <w:txbxContent>
                    <w:p w:rsidR="00910C55" w:rsidRPr="00713AC7" w:rsidRDefault="00910C55" w:rsidP="00910C55">
                      <w:pPr>
                        <w:pStyle w:val="NormalWeb"/>
                        <w:spacing w:before="86" w:beforeAutospacing="0" w:after="0" w:afterAutospacing="0"/>
                        <w:rPr>
                          <w:sz w:val="22"/>
                        </w:rPr>
                      </w:pPr>
                      <w:r w:rsidRPr="00713A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10C5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F11DB" wp14:editId="729CD59F">
                <wp:simplePos x="0" y="0"/>
                <wp:positionH relativeFrom="column">
                  <wp:posOffset>2921000</wp:posOffset>
                </wp:positionH>
                <wp:positionV relativeFrom="paragraph">
                  <wp:posOffset>927100</wp:posOffset>
                </wp:positionV>
                <wp:extent cx="330200" cy="379730"/>
                <wp:effectExtent l="0" t="0" r="0" b="0"/>
                <wp:wrapNone/>
                <wp:docPr id="1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0C55" w:rsidRPr="00713AC7" w:rsidRDefault="00910C55" w:rsidP="00910C55">
                            <w:pPr>
                              <w:pStyle w:val="NormalWeb"/>
                              <w:spacing w:before="86" w:beforeAutospacing="0" w:after="0" w:afterAutospacing="0"/>
                              <w:rPr>
                                <w:sz w:val="22"/>
                              </w:rPr>
                            </w:pPr>
                            <w:r w:rsidRPr="00713A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2" type="#_x0000_t202" style="position:absolute;margin-left:230pt;margin-top:73pt;width:26pt;height:29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" filled="f" stroked="f">
                <v:textbox style="mso-fit-shape-to-text:t">
                  <w:txbxContent>
                    <w:p w:rsidR="00910C55" w:rsidRPr="00713AC7" w:rsidRDefault="00910C55" w:rsidP="00910C55">
                      <w:pPr>
                        <w:pStyle w:val="NormalWeb"/>
                        <w:spacing w:before="86" w:beforeAutospacing="0" w:after="0" w:afterAutospacing="0"/>
                        <w:rPr>
                          <w:sz w:val="22"/>
                        </w:rPr>
                      </w:pPr>
                      <w:r w:rsidRPr="00713A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10C55" w:rsidRPr="00185BC8">
        <w:rPr>
          <w:rFonts w:ascii="Arial" w:hAnsi="Arial" w:cs="Arial"/>
          <w:b/>
          <w:sz w:val="20"/>
          <w:szCs w:val="20"/>
        </w:rPr>
        <w:t xml:space="preserve">Supplementary Figure </w:t>
      </w:r>
      <w:r w:rsidR="00910C55">
        <w:rPr>
          <w:rFonts w:ascii="Arial" w:hAnsi="Arial" w:cs="Arial"/>
          <w:b/>
          <w:sz w:val="20"/>
          <w:szCs w:val="20"/>
        </w:rPr>
        <w:t>S5.</w:t>
      </w:r>
      <w:proofErr w:type="gramEnd"/>
      <w:r w:rsidR="00910C5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10C55" w:rsidRPr="00DD4B71">
        <w:rPr>
          <w:rFonts w:ascii="Arial" w:hAnsi="Arial" w:cs="Arial"/>
          <w:sz w:val="20"/>
          <w:szCs w:val="20"/>
        </w:rPr>
        <w:t xml:space="preserve">Correlation between </w:t>
      </w:r>
      <w:bookmarkStart w:id="1" w:name="OLE_LINK1"/>
      <w:r w:rsidR="00880060">
        <w:rPr>
          <w:rFonts w:ascii="Arial" w:hAnsi="Arial" w:cs="Arial"/>
          <w:sz w:val="20"/>
          <w:szCs w:val="20"/>
        </w:rPr>
        <w:t>fluorescent i</w:t>
      </w:r>
      <w:r w:rsidR="00880060" w:rsidRPr="009B2E0C">
        <w:rPr>
          <w:rFonts w:ascii="Arial" w:hAnsi="Arial" w:cs="Arial"/>
          <w:sz w:val="20"/>
          <w:szCs w:val="20"/>
        </w:rPr>
        <w:t>mmunohistochemistry</w:t>
      </w:r>
      <w:r w:rsidR="000B00C4">
        <w:rPr>
          <w:rFonts w:ascii="Arial" w:hAnsi="Arial" w:cs="Arial"/>
          <w:sz w:val="20"/>
          <w:szCs w:val="20"/>
        </w:rPr>
        <w:t xml:space="preserve"> (IHC)</w:t>
      </w:r>
      <w:r w:rsidR="00880060" w:rsidRPr="009B2E0C">
        <w:rPr>
          <w:rFonts w:ascii="Arial" w:hAnsi="Arial" w:cs="Arial"/>
          <w:sz w:val="20"/>
          <w:szCs w:val="20"/>
        </w:rPr>
        <w:t xml:space="preserve"> </w:t>
      </w:r>
      <w:bookmarkEnd w:id="1"/>
      <w:r w:rsidR="00910C55" w:rsidRPr="00DD4B71">
        <w:rPr>
          <w:rFonts w:ascii="Arial" w:hAnsi="Arial" w:cs="Arial"/>
          <w:sz w:val="20"/>
          <w:szCs w:val="20"/>
        </w:rPr>
        <w:t xml:space="preserve">and RNA expression profiling by </w:t>
      </w:r>
      <w:proofErr w:type="spellStart"/>
      <w:r w:rsidR="00910C55" w:rsidRPr="00DD4B71">
        <w:rPr>
          <w:rFonts w:ascii="Arial" w:hAnsi="Arial" w:cs="Arial"/>
          <w:sz w:val="20"/>
          <w:szCs w:val="20"/>
        </w:rPr>
        <w:t>Nanostring</w:t>
      </w:r>
      <w:proofErr w:type="spellEnd"/>
      <w:r w:rsidR="00910C55" w:rsidRPr="00DD4B71">
        <w:rPr>
          <w:rFonts w:ascii="Arial" w:hAnsi="Arial" w:cs="Arial"/>
          <w:sz w:val="20"/>
          <w:szCs w:val="20"/>
        </w:rPr>
        <w:t>.</w:t>
      </w:r>
      <w:proofErr w:type="gramEnd"/>
      <w:r w:rsidR="00910C55" w:rsidRPr="00DD4B71">
        <w:rPr>
          <w:rFonts w:ascii="Arial" w:hAnsi="Arial" w:cs="Arial"/>
          <w:sz w:val="20"/>
          <w:szCs w:val="20"/>
        </w:rPr>
        <w:t xml:space="preserve">  X-axes represent changes </w:t>
      </w:r>
      <w:r w:rsidR="000B00C4">
        <w:rPr>
          <w:rFonts w:ascii="Arial" w:hAnsi="Arial" w:cs="Arial"/>
          <w:sz w:val="20"/>
          <w:szCs w:val="20"/>
        </w:rPr>
        <w:t>in</w:t>
      </w:r>
      <w:r w:rsidR="000B00C4" w:rsidRPr="00DD4B71">
        <w:rPr>
          <w:rFonts w:ascii="Arial" w:hAnsi="Arial" w:cs="Arial"/>
          <w:sz w:val="20"/>
          <w:szCs w:val="20"/>
        </w:rPr>
        <w:t xml:space="preserve"> </w:t>
      </w:r>
      <w:r w:rsidR="00DC101E" w:rsidRPr="00DD4B71">
        <w:rPr>
          <w:rFonts w:ascii="Arial" w:hAnsi="Arial" w:cs="Arial"/>
          <w:sz w:val="20"/>
          <w:szCs w:val="20"/>
        </w:rPr>
        <w:t xml:space="preserve">immunofluorescence </w:t>
      </w:r>
      <w:r w:rsidR="00910C55" w:rsidRPr="00DD4B71">
        <w:rPr>
          <w:rFonts w:ascii="Arial" w:hAnsi="Arial" w:cs="Arial"/>
          <w:sz w:val="20"/>
          <w:szCs w:val="20"/>
        </w:rPr>
        <w:t>(log</w:t>
      </w:r>
      <w:r w:rsidR="00910C55" w:rsidRPr="00DD4B71">
        <w:rPr>
          <w:rFonts w:ascii="Arial" w:hAnsi="Arial" w:cs="Arial"/>
          <w:sz w:val="20"/>
          <w:szCs w:val="20"/>
          <w:vertAlign w:val="subscript"/>
        </w:rPr>
        <w:t>2</w:t>
      </w:r>
      <w:r w:rsidR="00910C55" w:rsidRPr="00DD4B71">
        <w:rPr>
          <w:rFonts w:ascii="Arial" w:hAnsi="Arial" w:cs="Arial"/>
          <w:sz w:val="20"/>
          <w:szCs w:val="20"/>
        </w:rPr>
        <w:t xml:space="preserve">).  Y-axes represent changes in </w:t>
      </w:r>
      <w:proofErr w:type="spellStart"/>
      <w:r w:rsidR="00910C55" w:rsidRPr="00DD4B71">
        <w:rPr>
          <w:rFonts w:ascii="Arial" w:hAnsi="Arial" w:cs="Arial"/>
          <w:sz w:val="20"/>
          <w:szCs w:val="20"/>
        </w:rPr>
        <w:t>Nanostring</w:t>
      </w:r>
      <w:proofErr w:type="spellEnd"/>
      <w:r w:rsidR="00910C55" w:rsidRPr="00DD4B71">
        <w:rPr>
          <w:rFonts w:ascii="Arial" w:hAnsi="Arial" w:cs="Arial"/>
          <w:sz w:val="20"/>
          <w:szCs w:val="20"/>
        </w:rPr>
        <w:t xml:space="preserve"> activity (log</w:t>
      </w:r>
      <w:r w:rsidR="00910C55" w:rsidRPr="00DD4B71">
        <w:rPr>
          <w:rFonts w:ascii="Arial" w:hAnsi="Arial" w:cs="Arial"/>
          <w:sz w:val="20"/>
          <w:szCs w:val="20"/>
          <w:vertAlign w:val="subscript"/>
        </w:rPr>
        <w:t>2</w:t>
      </w:r>
      <w:r w:rsidR="00910C55" w:rsidRPr="00DD4B71">
        <w:rPr>
          <w:rFonts w:ascii="Arial" w:hAnsi="Arial" w:cs="Arial"/>
          <w:sz w:val="20"/>
          <w:szCs w:val="20"/>
        </w:rPr>
        <w:t xml:space="preserve">) defining specific cells types.  A. CD4 T cells.  B. CD8 T cells.  C. CD8 </w:t>
      </w:r>
      <w:r w:rsidR="00DC101E" w:rsidRPr="00DD4B71">
        <w:rPr>
          <w:rFonts w:ascii="Arial" w:hAnsi="Arial" w:cs="Arial"/>
          <w:sz w:val="20"/>
          <w:szCs w:val="20"/>
        </w:rPr>
        <w:t xml:space="preserve">immunofluorescence </w:t>
      </w:r>
      <w:r w:rsidR="00910C55" w:rsidRPr="00DD4B71">
        <w:rPr>
          <w:rFonts w:ascii="Arial" w:hAnsi="Arial" w:cs="Arial"/>
          <w:sz w:val="20"/>
          <w:szCs w:val="20"/>
        </w:rPr>
        <w:t xml:space="preserve">vs cytotoxic T cells by </w:t>
      </w:r>
      <w:proofErr w:type="spellStart"/>
      <w:r w:rsidR="00910C55" w:rsidRPr="00DD4B71">
        <w:rPr>
          <w:rFonts w:ascii="Arial" w:hAnsi="Arial" w:cs="Arial"/>
          <w:sz w:val="20"/>
          <w:szCs w:val="20"/>
        </w:rPr>
        <w:t>Nanostring</w:t>
      </w:r>
      <w:proofErr w:type="spellEnd"/>
      <w:r w:rsidR="00910C55" w:rsidRPr="00DD4B71">
        <w:rPr>
          <w:rFonts w:ascii="Arial" w:hAnsi="Arial" w:cs="Arial"/>
          <w:sz w:val="20"/>
          <w:szCs w:val="20"/>
        </w:rPr>
        <w:t xml:space="preserve">.  C.  NK cells (CD56 staining for </w:t>
      </w:r>
      <w:r w:rsidR="00DC101E" w:rsidRPr="00DD4B71">
        <w:rPr>
          <w:rFonts w:ascii="Arial" w:hAnsi="Arial" w:cs="Arial"/>
          <w:sz w:val="20"/>
          <w:szCs w:val="20"/>
        </w:rPr>
        <w:t>immunofluorescence</w:t>
      </w:r>
      <w:r w:rsidR="00910C55" w:rsidRPr="00DD4B71">
        <w:rPr>
          <w:rFonts w:ascii="Arial" w:hAnsi="Arial" w:cs="Arial"/>
          <w:sz w:val="20"/>
          <w:szCs w:val="20"/>
        </w:rPr>
        <w:t>).</w:t>
      </w:r>
    </w:p>
    <w:p w:rsidR="00DD4B71" w:rsidRPr="00910C55" w:rsidRDefault="00DD4B71" w:rsidP="00910C55">
      <w:pPr>
        <w:rPr>
          <w:rFonts w:ascii="Arial" w:hAnsi="Arial" w:cs="Arial"/>
          <w:b/>
          <w:sz w:val="20"/>
          <w:szCs w:val="20"/>
        </w:rPr>
      </w:pPr>
    </w:p>
    <w:p w:rsidR="00910C55" w:rsidRDefault="000B00C4" w:rsidP="00910C55">
      <w:pPr>
        <w:rPr>
          <w:rFonts w:ascii="Arial" w:hAnsi="Arial" w:cs="Arial"/>
          <w:b/>
          <w:sz w:val="20"/>
          <w:szCs w:val="20"/>
        </w:rPr>
      </w:pPr>
      <w:r w:rsidRPr="000B00C4">
        <w:rPr>
          <w:noProof/>
        </w:rPr>
        <w:drawing>
          <wp:inline distT="0" distB="0" distL="0" distR="0">
            <wp:extent cx="2937865" cy="1783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6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910" w:rsidRPr="00910C5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3D03B" wp14:editId="3B986251">
                <wp:simplePos x="0" y="0"/>
                <wp:positionH relativeFrom="column">
                  <wp:posOffset>2921000</wp:posOffset>
                </wp:positionH>
                <wp:positionV relativeFrom="paragraph">
                  <wp:posOffset>1885950</wp:posOffset>
                </wp:positionV>
                <wp:extent cx="330200" cy="379730"/>
                <wp:effectExtent l="0" t="0" r="0" b="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0C55" w:rsidRPr="00713AC7" w:rsidRDefault="00910C55" w:rsidP="00910C55">
                            <w:pPr>
                              <w:pStyle w:val="NormalWeb"/>
                              <w:spacing w:before="86" w:beforeAutospacing="0" w:after="0" w:afterAutospacing="0"/>
                              <w:rPr>
                                <w:sz w:val="22"/>
                              </w:rPr>
                            </w:pPr>
                            <w:r w:rsidRPr="00713A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3" type="#_x0000_t202" style="position:absolute;margin-left:230pt;margin-top:148.5pt;width:26pt;height:29.9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" filled="f" stroked="f">
                <v:textbox style="mso-fit-shape-to-text:t">
                  <w:txbxContent>
                    <w:p w:rsidR="00910C55" w:rsidRPr="00713AC7" w:rsidRDefault="00910C55" w:rsidP="00910C55">
                      <w:pPr>
                        <w:pStyle w:val="NormalWeb"/>
                        <w:spacing w:before="86" w:beforeAutospacing="0" w:after="0" w:afterAutospacing="0"/>
                        <w:rPr>
                          <w:sz w:val="22"/>
                        </w:rPr>
                      </w:pPr>
                      <w:r w:rsidRPr="00713A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67910" w:rsidRPr="00910C5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21148" wp14:editId="154DC323">
                <wp:simplePos x="0" y="0"/>
                <wp:positionH relativeFrom="column">
                  <wp:posOffset>-98425</wp:posOffset>
                </wp:positionH>
                <wp:positionV relativeFrom="paragraph">
                  <wp:posOffset>1885950</wp:posOffset>
                </wp:positionV>
                <wp:extent cx="330200" cy="379730"/>
                <wp:effectExtent l="0" t="0" r="0" b="0"/>
                <wp:wrapNone/>
                <wp:docPr id="1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0C55" w:rsidRPr="00713AC7" w:rsidRDefault="00910C55" w:rsidP="00910C55">
                            <w:pPr>
                              <w:pStyle w:val="NormalWeb"/>
                              <w:spacing w:before="86" w:beforeAutospacing="0" w:after="0" w:afterAutospacing="0"/>
                              <w:rPr>
                                <w:sz w:val="22"/>
                              </w:rPr>
                            </w:pPr>
                            <w:r w:rsidRPr="00713A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4" type="#_x0000_t202" style="position:absolute;margin-left:-7.75pt;margin-top:148.5pt;width:26pt;height:29.9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" filled="f" stroked="f">
                <v:textbox style="mso-fit-shape-to-text:t">
                  <w:txbxContent>
                    <w:p w:rsidR="00910C55" w:rsidRPr="00713AC7" w:rsidRDefault="00910C55" w:rsidP="00910C55">
                      <w:pPr>
                        <w:pStyle w:val="NormalWeb"/>
                        <w:spacing w:before="86" w:beforeAutospacing="0" w:after="0" w:afterAutospacing="0"/>
                        <w:rPr>
                          <w:sz w:val="22"/>
                        </w:rPr>
                      </w:pPr>
                      <w:r w:rsidRPr="00713A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D4B71" w:rsidRPr="00DD4B71">
        <w:rPr>
          <w:rFonts w:ascii="Arial" w:hAnsi="Arial" w:cs="Arial"/>
          <w:b/>
          <w:sz w:val="20"/>
          <w:szCs w:val="20"/>
        </w:rPr>
        <w:t xml:space="preserve"> </w:t>
      </w:r>
      <w:r w:rsidRPr="000B00C4">
        <w:rPr>
          <w:noProof/>
        </w:rPr>
        <w:drawing>
          <wp:inline distT="0" distB="0" distL="0" distR="0">
            <wp:extent cx="2878027" cy="17830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27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10" w:rsidRDefault="00067910" w:rsidP="00910C55">
      <w:pPr>
        <w:rPr>
          <w:rFonts w:ascii="Arial" w:hAnsi="Arial" w:cs="Arial"/>
          <w:b/>
          <w:sz w:val="20"/>
          <w:szCs w:val="20"/>
        </w:rPr>
      </w:pPr>
    </w:p>
    <w:p w:rsidR="00910C55" w:rsidRDefault="000B00C4" w:rsidP="00910C55">
      <w:r w:rsidRPr="000B00C4">
        <w:rPr>
          <w:noProof/>
        </w:rPr>
        <w:drawing>
          <wp:inline distT="0" distB="0" distL="0" distR="0">
            <wp:extent cx="2979834" cy="17830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34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B71" w:rsidRPr="00DD4B71">
        <w:t xml:space="preserve"> </w:t>
      </w:r>
      <w:r w:rsidRPr="000B00C4">
        <w:rPr>
          <w:noProof/>
        </w:rPr>
        <w:drawing>
          <wp:inline distT="0" distB="0" distL="0" distR="0">
            <wp:extent cx="2907945" cy="1783080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4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F0"/>
    <w:rsid w:val="0001545A"/>
    <w:rsid w:val="00016FAD"/>
    <w:rsid w:val="0002543D"/>
    <w:rsid w:val="00050E38"/>
    <w:rsid w:val="00067910"/>
    <w:rsid w:val="000B00C4"/>
    <w:rsid w:val="00185BC8"/>
    <w:rsid w:val="00230935"/>
    <w:rsid w:val="002F787A"/>
    <w:rsid w:val="003E7D79"/>
    <w:rsid w:val="00452759"/>
    <w:rsid w:val="005241E4"/>
    <w:rsid w:val="00534644"/>
    <w:rsid w:val="005730D8"/>
    <w:rsid w:val="00692254"/>
    <w:rsid w:val="00692F2C"/>
    <w:rsid w:val="006A5047"/>
    <w:rsid w:val="00713AC7"/>
    <w:rsid w:val="007556F0"/>
    <w:rsid w:val="00767F44"/>
    <w:rsid w:val="00880060"/>
    <w:rsid w:val="00910C55"/>
    <w:rsid w:val="00952AB9"/>
    <w:rsid w:val="00960383"/>
    <w:rsid w:val="00962CF8"/>
    <w:rsid w:val="009B2E0C"/>
    <w:rsid w:val="00A03DF6"/>
    <w:rsid w:val="00A54DFB"/>
    <w:rsid w:val="00A63457"/>
    <w:rsid w:val="00A923CC"/>
    <w:rsid w:val="00B06CB6"/>
    <w:rsid w:val="00BC4767"/>
    <w:rsid w:val="00C225BD"/>
    <w:rsid w:val="00C6453E"/>
    <w:rsid w:val="00CD60BD"/>
    <w:rsid w:val="00D14AB3"/>
    <w:rsid w:val="00DC101E"/>
    <w:rsid w:val="00DD4B71"/>
    <w:rsid w:val="00E1573E"/>
    <w:rsid w:val="00E56F07"/>
    <w:rsid w:val="00F108F2"/>
    <w:rsid w:val="00F9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35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BC8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5BC8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4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76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6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35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BC8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5BC8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4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76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6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tmp"/><Relationship Id="rId12" Type="http://schemas.openxmlformats.org/officeDocument/2006/relationships/image" Target="media/image8.emf"/><Relationship Id="rId17" Type="http://schemas.openxmlformats.org/officeDocument/2006/relationships/image" Target="media/image12.emf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emf"/><Relationship Id="rId5" Type="http://schemas.openxmlformats.org/officeDocument/2006/relationships/image" Target="media/image1.tmp"/><Relationship Id="rId15" Type="http://schemas.openxmlformats.org/officeDocument/2006/relationships/image" Target="media/image10.emf"/><Relationship Id="rId10" Type="http://schemas.openxmlformats.org/officeDocument/2006/relationships/image" Target="media/image6.png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Dynavax Technologies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Janssen</dc:creator>
  <cp:lastModifiedBy>Robert Janssen</cp:lastModifiedBy>
  <cp:revision>2</cp:revision>
  <cp:lastPrinted>2018-05-31T14:23:00Z</cp:lastPrinted>
  <dcterms:created xsi:type="dcterms:W3CDTF">2018-06-07T17:40:00Z</dcterms:created>
  <dcterms:modified xsi:type="dcterms:W3CDTF">2018-06-07T17:40:00Z</dcterms:modified>
</cp:coreProperties>
</file>