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508E7" w14:textId="54C93ED3" w:rsidR="00974A89" w:rsidRDefault="00974A89" w:rsidP="001E616A">
      <w:pPr>
        <w:spacing w:after="100"/>
        <w:ind w:right="-563"/>
        <w:rPr>
          <w:b/>
        </w:rPr>
      </w:pPr>
      <w:r>
        <w:rPr>
          <w:b/>
        </w:rPr>
        <w:t>Supplementary Table S1</w:t>
      </w:r>
      <w:r w:rsidRPr="00AA2845">
        <w:rPr>
          <w:b/>
        </w:rPr>
        <w:t>: Daily calorie and macronutrient composition of the FMD regimen used in the NCT03340935 and</w:t>
      </w:r>
      <w:r w:rsidR="001E616A">
        <w:rPr>
          <w:b/>
        </w:rPr>
        <w:t xml:space="preserve"> </w:t>
      </w:r>
      <w:r w:rsidRPr="00AA2845">
        <w:rPr>
          <w:b/>
        </w:rPr>
        <w:t>NCT03454282 trials</w:t>
      </w:r>
    </w:p>
    <w:p w14:paraId="72335B23" w14:textId="77777777" w:rsidR="001E616A" w:rsidRPr="003C3846" w:rsidRDefault="001E616A" w:rsidP="001E616A">
      <w:pPr>
        <w:pBdr>
          <w:top w:val="single" w:sz="4" w:space="7" w:color="auto"/>
          <w:bottom w:val="single" w:sz="4" w:space="4" w:color="auto"/>
          <w:between w:val="single" w:sz="4" w:space="1" w:color="auto"/>
        </w:pBd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before="120" w:line="360" w:lineRule="auto"/>
        <w:ind w:left="-426" w:right="-914"/>
        <w:rPr>
          <w:b/>
          <w:sz w:val="16"/>
          <w:szCs w:val="16"/>
        </w:rPr>
      </w:pPr>
      <w:r w:rsidRPr="003C3846">
        <w:rPr>
          <w:b/>
          <w:sz w:val="16"/>
          <w:szCs w:val="16"/>
        </w:rPr>
        <w:t>Day (n)</w:t>
      </w:r>
      <w:r w:rsidRPr="003C3846">
        <w:rPr>
          <w:b/>
          <w:sz w:val="16"/>
          <w:szCs w:val="16"/>
        </w:rPr>
        <w:tab/>
        <w:t xml:space="preserve">                </w:t>
      </w:r>
      <w:r>
        <w:rPr>
          <w:b/>
          <w:sz w:val="16"/>
          <w:szCs w:val="16"/>
        </w:rPr>
        <w:t xml:space="preserve"> </w:t>
      </w:r>
      <w:r w:rsidRPr="003C3846">
        <w:rPr>
          <w:b/>
          <w:sz w:val="16"/>
          <w:szCs w:val="16"/>
        </w:rPr>
        <w:t>Allowed foods/beverage</w:t>
      </w:r>
      <w:r>
        <w:rPr>
          <w:b/>
          <w:sz w:val="16"/>
          <w:szCs w:val="16"/>
        </w:rPr>
        <w:t>s</w:t>
      </w:r>
      <w:r w:rsidRPr="003C3846">
        <w:rPr>
          <w:b/>
          <w:sz w:val="16"/>
          <w:szCs w:val="16"/>
        </w:rPr>
        <w:t xml:space="preserve">                                  </w:t>
      </w:r>
      <w:r>
        <w:rPr>
          <w:b/>
          <w:sz w:val="16"/>
          <w:szCs w:val="16"/>
        </w:rPr>
        <w:t xml:space="preserve">                             </w:t>
      </w:r>
      <w:r w:rsidRPr="003C3846">
        <w:rPr>
          <w:b/>
          <w:sz w:val="16"/>
          <w:szCs w:val="16"/>
        </w:rPr>
        <w:t xml:space="preserve">Kcal/day     </w:t>
      </w:r>
      <w:r>
        <w:rPr>
          <w:b/>
          <w:sz w:val="16"/>
          <w:szCs w:val="16"/>
        </w:rPr>
        <w:t xml:space="preserve">  </w:t>
      </w:r>
      <w:r w:rsidRPr="003C384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Pr="003C3846">
        <w:rPr>
          <w:b/>
          <w:sz w:val="16"/>
          <w:szCs w:val="16"/>
        </w:rPr>
        <w:t xml:space="preserve">Macronutrient composition </w:t>
      </w:r>
      <w:r>
        <w:rPr>
          <w:b/>
          <w:sz w:val="16"/>
          <w:szCs w:val="16"/>
        </w:rPr>
        <w:t>(%Kcal)</w:t>
      </w:r>
    </w:p>
    <w:p w14:paraId="373C47A0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before="120"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sz w:val="16"/>
          <w:szCs w:val="16"/>
          <w:lang w:val="de-DE"/>
        </w:rPr>
        <w:t xml:space="preserve">1                             </w:t>
      </w:r>
      <w:r>
        <w:rPr>
          <w:sz w:val="16"/>
          <w:szCs w:val="16"/>
          <w:lang w:val="de-DE"/>
        </w:rPr>
        <w:t xml:space="preserve"> </w:t>
      </w:r>
      <w:r w:rsidRPr="003C3846">
        <w:rPr>
          <w:b/>
          <w:color w:val="000000"/>
          <w:sz w:val="16"/>
          <w:szCs w:val="16"/>
          <w:lang w:val="de-DE"/>
        </w:rPr>
        <w:t xml:space="preserve">Breakfast: </w:t>
      </w:r>
      <w:r w:rsidRPr="003C3846">
        <w:rPr>
          <w:color w:val="000000"/>
          <w:sz w:val="16"/>
          <w:szCs w:val="16"/>
          <w:lang w:val="de-DE"/>
        </w:rPr>
        <w:t xml:space="preserve">one tea or non-caloric tisane at the choice of the </w:t>
      </w:r>
      <w:r w:rsidRPr="003C3846">
        <w:rPr>
          <w:b/>
          <w:color w:val="000000"/>
          <w:sz w:val="16"/>
          <w:szCs w:val="16"/>
          <w:lang w:val="de-DE"/>
        </w:rPr>
        <w:t xml:space="preserve"> </w:t>
      </w:r>
      <w:r w:rsidRPr="003C3846">
        <w:rPr>
          <w:color w:val="000000"/>
          <w:sz w:val="16"/>
          <w:szCs w:val="16"/>
          <w:lang w:val="de-DE"/>
        </w:rPr>
        <w:t xml:space="preserve">              </w:t>
      </w:r>
      <w:r>
        <w:rPr>
          <w:color w:val="000000"/>
          <w:sz w:val="16"/>
          <w:szCs w:val="16"/>
          <w:lang w:val="de-DE"/>
        </w:rPr>
        <w:t xml:space="preserve">         ~ 600</w:t>
      </w:r>
      <w:r w:rsidRPr="003C3846">
        <w:rPr>
          <w:color w:val="000000"/>
          <w:sz w:val="16"/>
          <w:szCs w:val="16"/>
          <w:lang w:val="de-DE"/>
        </w:rPr>
        <w:t xml:space="preserve">                </w:t>
      </w:r>
      <w:r>
        <w:rPr>
          <w:color w:val="000000"/>
          <w:sz w:val="16"/>
          <w:szCs w:val="16"/>
          <w:lang w:val="de-DE"/>
        </w:rPr>
        <w:t xml:space="preserve">       </w:t>
      </w:r>
      <w:r w:rsidRPr="003C3846">
        <w:rPr>
          <w:color w:val="000000"/>
          <w:sz w:val="16"/>
          <w:szCs w:val="16"/>
          <w:lang w:val="de-DE"/>
        </w:rPr>
        <w:t xml:space="preserve">Carbohydrates: 52-56%        </w:t>
      </w:r>
    </w:p>
    <w:p w14:paraId="1E948CFC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patient (without sugar)                                                                                         </w:t>
      </w:r>
      <w:r>
        <w:rPr>
          <w:color w:val="000000"/>
          <w:sz w:val="16"/>
          <w:szCs w:val="16"/>
          <w:lang w:val="de-DE"/>
        </w:rPr>
        <w:t xml:space="preserve">                            </w:t>
      </w:r>
      <w:r w:rsidRPr="003C3846">
        <w:rPr>
          <w:color w:val="000000"/>
          <w:sz w:val="16"/>
          <w:szCs w:val="16"/>
          <w:lang w:val="de-DE"/>
        </w:rPr>
        <w:t>Proteins: 11-15%</w:t>
      </w:r>
    </w:p>
    <w:p w14:paraId="43F15A71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b/>
          <w:color w:val="000000"/>
          <w:sz w:val="16"/>
          <w:szCs w:val="16"/>
          <w:lang w:val="de-DE"/>
        </w:rPr>
        <w:t xml:space="preserve">                                Lunch: </w:t>
      </w:r>
      <w:r w:rsidRPr="003C3846">
        <w:rPr>
          <w:color w:val="000000"/>
          <w:sz w:val="16"/>
          <w:szCs w:val="16"/>
          <w:lang w:val="de-DE"/>
        </w:rPr>
        <w:t xml:space="preserve">a dish of mixed vegetables (up to 300 grams),  </w:t>
      </w:r>
      <w:r w:rsidRPr="003C3846">
        <w:rPr>
          <w:b/>
          <w:color w:val="000000"/>
          <w:sz w:val="16"/>
          <w:szCs w:val="16"/>
          <w:lang w:val="de-DE"/>
        </w:rPr>
        <w:t xml:space="preserve">                                        </w:t>
      </w:r>
      <w:r>
        <w:rPr>
          <w:b/>
          <w:color w:val="000000"/>
          <w:sz w:val="16"/>
          <w:szCs w:val="16"/>
          <w:lang w:val="de-DE"/>
        </w:rPr>
        <w:t xml:space="preserve">                         </w:t>
      </w:r>
      <w:r w:rsidRPr="003C3846">
        <w:rPr>
          <w:color w:val="000000"/>
          <w:sz w:val="16"/>
          <w:szCs w:val="16"/>
          <w:lang w:val="de-DE"/>
        </w:rPr>
        <w:t>Lipids: 31-35%</w:t>
      </w:r>
    </w:p>
    <w:p w14:paraId="1D27720D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including spinach, cabbage, cauliflower, broccoli, lettuce </w:t>
      </w:r>
      <w:r w:rsidRPr="003C3846">
        <w:rPr>
          <w:color w:val="000000"/>
          <w:sz w:val="16"/>
          <w:szCs w:val="16"/>
          <w:lang w:val="de-DE"/>
        </w:rPr>
        <w:tab/>
      </w:r>
    </w:p>
    <w:p w14:paraId="0D4F1DC4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or zucchini, consumed as raw, boiled or steamed (~72 Kcal),</w:t>
      </w:r>
    </w:p>
    <w:p w14:paraId="2F358ECB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together with a tablespoon (12 grams) of extra virgin olive</w:t>
      </w:r>
    </w:p>
    <w:p w14:paraId="34B3CA21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oil (118 Kcal); 100 grams of whole wheat breas (~224 Kcal)</w:t>
      </w:r>
    </w:p>
    <w:p w14:paraId="705E194B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ab/>
        <w:t xml:space="preserve">                </w:t>
      </w:r>
      <w:r>
        <w:rPr>
          <w:color w:val="000000"/>
          <w:sz w:val="16"/>
          <w:szCs w:val="16"/>
          <w:lang w:val="de-DE"/>
        </w:rPr>
        <w:t xml:space="preserve">         </w:t>
      </w:r>
      <w:r w:rsidRPr="003C3846">
        <w:rPr>
          <w:b/>
          <w:color w:val="000000"/>
          <w:sz w:val="16"/>
          <w:szCs w:val="16"/>
          <w:lang w:val="de-DE"/>
        </w:rPr>
        <w:t xml:space="preserve">Dinner: </w:t>
      </w:r>
      <w:r w:rsidRPr="003C3846">
        <w:rPr>
          <w:color w:val="000000"/>
          <w:sz w:val="16"/>
          <w:szCs w:val="16"/>
          <w:lang w:val="de-DE"/>
        </w:rPr>
        <w:t xml:space="preserve">150 grams of green salad (~30 Kcal) with a teaspoon </w:t>
      </w:r>
    </w:p>
    <w:p w14:paraId="64FD531F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of extra virgin olive oil (~54 Kcal); 1 orange, 1 apple or 1 pear </w:t>
      </w:r>
    </w:p>
    <w:p w14:paraId="656AB649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(average weight 250 grams) (~100 Kcal).</w:t>
      </w:r>
    </w:p>
    <w:p w14:paraId="49DFE92F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before="120"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sz w:val="16"/>
          <w:szCs w:val="16"/>
          <w:lang w:val="de-DE"/>
        </w:rPr>
        <w:t>2</w:t>
      </w:r>
      <w:r w:rsidRPr="003C3846">
        <w:rPr>
          <w:sz w:val="16"/>
          <w:szCs w:val="16"/>
          <w:lang w:val="de-DE"/>
        </w:rPr>
        <w:tab/>
        <w:t xml:space="preserve">                </w:t>
      </w:r>
      <w:r>
        <w:rPr>
          <w:sz w:val="16"/>
          <w:szCs w:val="16"/>
          <w:lang w:val="de-DE"/>
        </w:rPr>
        <w:t xml:space="preserve">         </w:t>
      </w:r>
      <w:r w:rsidRPr="003C3846">
        <w:rPr>
          <w:b/>
          <w:color w:val="000000"/>
          <w:sz w:val="16"/>
          <w:szCs w:val="16"/>
          <w:lang w:val="de-DE"/>
        </w:rPr>
        <w:t xml:space="preserve">Breakfast: </w:t>
      </w:r>
      <w:r w:rsidRPr="003C3846">
        <w:rPr>
          <w:color w:val="000000"/>
          <w:sz w:val="16"/>
          <w:szCs w:val="16"/>
          <w:lang w:val="de-DE"/>
        </w:rPr>
        <w:t>one tea or non-caloric tisane at the choice at the</w:t>
      </w:r>
      <w:r w:rsidRPr="003C3846">
        <w:rPr>
          <w:b/>
          <w:color w:val="000000"/>
          <w:sz w:val="16"/>
          <w:szCs w:val="16"/>
          <w:lang w:val="de-DE"/>
        </w:rPr>
        <w:t xml:space="preserve"> </w:t>
      </w:r>
      <w:r w:rsidRPr="003C3846">
        <w:rPr>
          <w:color w:val="000000"/>
          <w:sz w:val="16"/>
          <w:szCs w:val="16"/>
          <w:lang w:val="de-DE"/>
        </w:rPr>
        <w:t xml:space="preserve">               </w:t>
      </w:r>
      <w:r>
        <w:rPr>
          <w:color w:val="000000"/>
          <w:sz w:val="16"/>
          <w:szCs w:val="16"/>
          <w:lang w:val="de-DE"/>
        </w:rPr>
        <w:t xml:space="preserve">          ~</w:t>
      </w:r>
      <w:r>
        <w:rPr>
          <w:sz w:val="16"/>
          <w:szCs w:val="16"/>
          <w:lang w:val="de-DE"/>
        </w:rPr>
        <w:t>300</w:t>
      </w:r>
      <w:r w:rsidRPr="003C3846">
        <w:rPr>
          <w:sz w:val="16"/>
          <w:szCs w:val="16"/>
          <w:lang w:val="de-DE"/>
        </w:rPr>
        <w:t xml:space="preserve">                  </w:t>
      </w:r>
      <w:r>
        <w:rPr>
          <w:sz w:val="16"/>
          <w:szCs w:val="16"/>
          <w:lang w:val="de-DE"/>
        </w:rPr>
        <w:t xml:space="preserve">     </w:t>
      </w:r>
      <w:r w:rsidRPr="003C3846">
        <w:rPr>
          <w:color w:val="000000"/>
          <w:sz w:val="16"/>
          <w:szCs w:val="16"/>
          <w:lang w:val="de-DE"/>
        </w:rPr>
        <w:t>Carbohydrates: 8-12%</w:t>
      </w:r>
    </w:p>
    <w:p w14:paraId="2E0181AC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choice of the patient (without sugar).                                                                            </w:t>
      </w:r>
      <w:r>
        <w:rPr>
          <w:color w:val="000000"/>
          <w:sz w:val="16"/>
          <w:szCs w:val="16"/>
          <w:lang w:val="de-DE"/>
        </w:rPr>
        <w:t xml:space="preserve">                  </w:t>
      </w:r>
      <w:r w:rsidRPr="003C3846">
        <w:rPr>
          <w:color w:val="000000"/>
          <w:sz w:val="16"/>
          <w:szCs w:val="16"/>
          <w:lang w:val="de-DE"/>
        </w:rPr>
        <w:t>Proteins: 12-16%</w:t>
      </w:r>
    </w:p>
    <w:p w14:paraId="0AD875E9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</w:t>
      </w:r>
      <w:r w:rsidRPr="003C3846">
        <w:rPr>
          <w:b/>
          <w:color w:val="000000"/>
          <w:sz w:val="16"/>
          <w:szCs w:val="16"/>
          <w:lang w:val="de-DE"/>
        </w:rPr>
        <w:t xml:space="preserve">Lunch: </w:t>
      </w:r>
      <w:r w:rsidRPr="003C3846">
        <w:rPr>
          <w:color w:val="000000"/>
          <w:sz w:val="16"/>
          <w:szCs w:val="16"/>
          <w:lang w:val="de-DE"/>
        </w:rPr>
        <w:t xml:space="preserve">200 grams of green salad (~40 Kcal) with a teaspoon                                     </w:t>
      </w:r>
      <w:r>
        <w:rPr>
          <w:color w:val="000000"/>
          <w:sz w:val="16"/>
          <w:szCs w:val="16"/>
          <w:lang w:val="de-DE"/>
        </w:rPr>
        <w:t xml:space="preserve">                  </w:t>
      </w:r>
      <w:r w:rsidRPr="003C3846">
        <w:rPr>
          <w:color w:val="000000"/>
          <w:sz w:val="16"/>
          <w:szCs w:val="16"/>
          <w:lang w:val="de-DE"/>
        </w:rPr>
        <w:t xml:space="preserve">Lipids: 74-78%                                                                                        </w:t>
      </w:r>
    </w:p>
    <w:p w14:paraId="2D3017A1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of extra virgin olive oil (~54 Kcal). Alternatively, an equivalent</w:t>
      </w:r>
    </w:p>
    <w:p w14:paraId="290746DE" w14:textId="77E4993B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ab/>
        <w:t xml:space="preserve">                </w:t>
      </w:r>
      <w:r>
        <w:rPr>
          <w:color w:val="000000"/>
          <w:sz w:val="16"/>
          <w:szCs w:val="16"/>
          <w:lang w:val="de-DE"/>
        </w:rPr>
        <w:t xml:space="preserve">         </w:t>
      </w:r>
      <w:r w:rsidRPr="003C3846">
        <w:rPr>
          <w:color w:val="000000"/>
          <w:sz w:val="16"/>
          <w:szCs w:val="16"/>
          <w:lang w:val="de-DE"/>
        </w:rPr>
        <w:t xml:space="preserve">amount (~200 </w:t>
      </w:r>
      <w:r w:rsidR="00635AF2">
        <w:rPr>
          <w:color w:val="000000"/>
          <w:sz w:val="16"/>
          <w:szCs w:val="16"/>
          <w:lang w:val="de-DE"/>
        </w:rPr>
        <w:t>grams</w:t>
      </w:r>
      <w:r w:rsidRPr="003C3846">
        <w:rPr>
          <w:color w:val="000000"/>
          <w:sz w:val="16"/>
          <w:szCs w:val="16"/>
          <w:lang w:val="de-DE"/>
        </w:rPr>
        <w:t xml:space="preserve">) of the following vegetables: spinach, </w:t>
      </w:r>
    </w:p>
    <w:p w14:paraId="17368226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cabbage, cauliflower, broccoli, lettuce, zucchini, or 50 grams</w:t>
      </w:r>
    </w:p>
    <w:p w14:paraId="212BBAEE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of onions. Up to half a lemon per day.</w:t>
      </w:r>
      <w:r w:rsidRPr="003C3846">
        <w:rPr>
          <w:color w:val="000000"/>
          <w:sz w:val="16"/>
          <w:szCs w:val="16"/>
          <w:lang w:val="de-DE"/>
        </w:rPr>
        <w:tab/>
      </w:r>
    </w:p>
    <w:p w14:paraId="25AF0F1C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ab/>
        <w:t xml:space="preserve">                </w:t>
      </w:r>
      <w:r>
        <w:rPr>
          <w:color w:val="000000"/>
          <w:sz w:val="16"/>
          <w:szCs w:val="16"/>
          <w:lang w:val="de-DE"/>
        </w:rPr>
        <w:t xml:space="preserve">         </w:t>
      </w:r>
      <w:r w:rsidRPr="003C3846">
        <w:rPr>
          <w:b/>
          <w:color w:val="000000"/>
          <w:sz w:val="16"/>
          <w:szCs w:val="16"/>
          <w:lang w:val="de-DE"/>
        </w:rPr>
        <w:t xml:space="preserve">Dinner: </w:t>
      </w:r>
      <w:r w:rsidRPr="003C3846">
        <w:rPr>
          <w:color w:val="000000"/>
          <w:sz w:val="16"/>
          <w:szCs w:val="16"/>
          <w:lang w:val="de-DE"/>
        </w:rPr>
        <w:t xml:space="preserve">20 grams of shelled walnuts (~180 Kcal) or 30 grams </w:t>
      </w:r>
    </w:p>
    <w:p w14:paraId="47E3660F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of almonds (~180 Kcal).</w:t>
      </w:r>
    </w:p>
    <w:p w14:paraId="79CF32D3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before="120"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sz w:val="16"/>
          <w:szCs w:val="16"/>
          <w:lang w:val="de-DE"/>
        </w:rPr>
        <w:t>3</w:t>
      </w:r>
      <w:r w:rsidRPr="003C3846">
        <w:rPr>
          <w:sz w:val="16"/>
          <w:szCs w:val="16"/>
          <w:lang w:val="de-DE"/>
        </w:rPr>
        <w:tab/>
        <w:t xml:space="preserve">                </w:t>
      </w:r>
      <w:r>
        <w:rPr>
          <w:sz w:val="16"/>
          <w:szCs w:val="16"/>
          <w:lang w:val="de-DE"/>
        </w:rPr>
        <w:t xml:space="preserve">         </w:t>
      </w:r>
      <w:r w:rsidRPr="003C3846">
        <w:rPr>
          <w:b/>
          <w:color w:val="000000"/>
          <w:sz w:val="16"/>
          <w:szCs w:val="16"/>
          <w:lang w:val="de-DE"/>
        </w:rPr>
        <w:t xml:space="preserve">Breakfast: </w:t>
      </w:r>
      <w:r w:rsidRPr="003C3846">
        <w:rPr>
          <w:color w:val="000000"/>
          <w:sz w:val="16"/>
          <w:szCs w:val="16"/>
          <w:lang w:val="de-DE"/>
        </w:rPr>
        <w:t>one tea or non-caloric tisane at the choice at the</w:t>
      </w:r>
      <w:r w:rsidRPr="003C3846">
        <w:rPr>
          <w:b/>
          <w:color w:val="000000"/>
          <w:sz w:val="16"/>
          <w:szCs w:val="16"/>
          <w:lang w:val="de-DE"/>
        </w:rPr>
        <w:t xml:space="preserve"> </w:t>
      </w:r>
      <w:r w:rsidRPr="003C3846">
        <w:rPr>
          <w:color w:val="000000"/>
          <w:sz w:val="16"/>
          <w:szCs w:val="16"/>
          <w:lang w:val="de-DE"/>
        </w:rPr>
        <w:t xml:space="preserve">               </w:t>
      </w:r>
      <w:r>
        <w:rPr>
          <w:color w:val="000000"/>
          <w:sz w:val="16"/>
          <w:szCs w:val="16"/>
          <w:lang w:val="de-DE"/>
        </w:rPr>
        <w:t xml:space="preserve">          ~300 </w:t>
      </w:r>
      <w:r w:rsidRPr="003C3846">
        <w:rPr>
          <w:sz w:val="16"/>
          <w:szCs w:val="16"/>
          <w:lang w:val="de-DE"/>
        </w:rPr>
        <w:t xml:space="preserve">                  </w:t>
      </w:r>
      <w:r>
        <w:rPr>
          <w:sz w:val="16"/>
          <w:szCs w:val="16"/>
          <w:lang w:val="de-DE"/>
        </w:rPr>
        <w:t xml:space="preserve">    </w:t>
      </w:r>
      <w:r w:rsidRPr="003C3846">
        <w:rPr>
          <w:color w:val="000000"/>
          <w:sz w:val="16"/>
          <w:szCs w:val="16"/>
          <w:lang w:val="de-DE"/>
        </w:rPr>
        <w:t>Carbohydrates: 8-12%</w:t>
      </w:r>
    </w:p>
    <w:p w14:paraId="1CDDBFA4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choice of the patient (without sugar).                                                                            </w:t>
      </w:r>
      <w:r>
        <w:rPr>
          <w:color w:val="000000"/>
          <w:sz w:val="16"/>
          <w:szCs w:val="16"/>
          <w:lang w:val="de-DE"/>
        </w:rPr>
        <w:t xml:space="preserve">                  </w:t>
      </w:r>
      <w:r w:rsidRPr="003C3846">
        <w:rPr>
          <w:color w:val="000000"/>
          <w:sz w:val="16"/>
          <w:szCs w:val="16"/>
          <w:lang w:val="de-DE"/>
        </w:rPr>
        <w:t>Proteins: 12-16%</w:t>
      </w:r>
    </w:p>
    <w:p w14:paraId="020DBB24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</w:t>
      </w:r>
      <w:r w:rsidRPr="003C3846">
        <w:rPr>
          <w:b/>
          <w:color w:val="000000"/>
          <w:sz w:val="16"/>
          <w:szCs w:val="16"/>
          <w:lang w:val="de-DE"/>
        </w:rPr>
        <w:t xml:space="preserve">Lunch: </w:t>
      </w:r>
      <w:r w:rsidRPr="003C3846">
        <w:rPr>
          <w:color w:val="000000"/>
          <w:sz w:val="16"/>
          <w:szCs w:val="16"/>
          <w:lang w:val="de-DE"/>
        </w:rPr>
        <w:t xml:space="preserve">200 grams of green salad (~40 Kcal) with a teaspoon                                     </w:t>
      </w:r>
      <w:r>
        <w:rPr>
          <w:color w:val="000000"/>
          <w:sz w:val="16"/>
          <w:szCs w:val="16"/>
          <w:lang w:val="de-DE"/>
        </w:rPr>
        <w:t xml:space="preserve">                  </w:t>
      </w:r>
      <w:r w:rsidRPr="003C3846">
        <w:rPr>
          <w:color w:val="000000"/>
          <w:sz w:val="16"/>
          <w:szCs w:val="16"/>
          <w:lang w:val="de-DE"/>
        </w:rPr>
        <w:t xml:space="preserve">Lipids: 74-78%                                                                                        </w:t>
      </w:r>
    </w:p>
    <w:p w14:paraId="63D10F45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of extra virgin olive oil (~54 Kcal). Alternatively, an equivalent</w:t>
      </w:r>
    </w:p>
    <w:p w14:paraId="6643B6F0" w14:textId="356B6FC0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ab/>
        <w:t xml:space="preserve">                </w:t>
      </w:r>
      <w:r>
        <w:rPr>
          <w:color w:val="000000"/>
          <w:sz w:val="16"/>
          <w:szCs w:val="16"/>
          <w:lang w:val="de-DE"/>
        </w:rPr>
        <w:t xml:space="preserve">         </w:t>
      </w:r>
      <w:r w:rsidRPr="003C3846">
        <w:rPr>
          <w:color w:val="000000"/>
          <w:sz w:val="16"/>
          <w:szCs w:val="16"/>
          <w:lang w:val="de-DE"/>
        </w:rPr>
        <w:t xml:space="preserve">amount (~200 </w:t>
      </w:r>
      <w:r w:rsidR="00635AF2">
        <w:rPr>
          <w:color w:val="000000"/>
          <w:sz w:val="16"/>
          <w:szCs w:val="16"/>
          <w:lang w:val="de-DE"/>
        </w:rPr>
        <w:t>grams</w:t>
      </w:r>
      <w:r w:rsidRPr="003C3846">
        <w:rPr>
          <w:color w:val="000000"/>
          <w:sz w:val="16"/>
          <w:szCs w:val="16"/>
          <w:lang w:val="de-DE"/>
        </w:rPr>
        <w:t xml:space="preserve">) of the following vegetables: spinach, </w:t>
      </w:r>
    </w:p>
    <w:p w14:paraId="4ECE031B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cabbage, cauliflower, broccoli, lettuce, zucchini, or 50 grams</w:t>
      </w:r>
    </w:p>
    <w:p w14:paraId="505A0E8E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of onions. Up to half a lemon per day.</w:t>
      </w:r>
      <w:r w:rsidRPr="003C3846">
        <w:rPr>
          <w:color w:val="000000"/>
          <w:sz w:val="16"/>
          <w:szCs w:val="16"/>
          <w:lang w:val="de-DE"/>
        </w:rPr>
        <w:tab/>
      </w:r>
    </w:p>
    <w:p w14:paraId="29ED3F12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ab/>
        <w:t xml:space="preserve">                </w:t>
      </w:r>
      <w:r>
        <w:rPr>
          <w:color w:val="000000"/>
          <w:sz w:val="16"/>
          <w:szCs w:val="16"/>
          <w:lang w:val="de-DE"/>
        </w:rPr>
        <w:t xml:space="preserve">         </w:t>
      </w:r>
      <w:r w:rsidRPr="003C3846">
        <w:rPr>
          <w:b/>
          <w:color w:val="000000"/>
          <w:sz w:val="16"/>
          <w:szCs w:val="16"/>
          <w:lang w:val="de-DE"/>
        </w:rPr>
        <w:t xml:space="preserve">Dinner: </w:t>
      </w:r>
      <w:r w:rsidRPr="003C3846">
        <w:rPr>
          <w:color w:val="000000"/>
          <w:sz w:val="16"/>
          <w:szCs w:val="16"/>
          <w:lang w:val="de-DE"/>
        </w:rPr>
        <w:t xml:space="preserve">20 grams of shelled walnuts (~180 Kcal) or 30 grams </w:t>
      </w:r>
    </w:p>
    <w:p w14:paraId="0D995515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of almonds (~180 Kcal).</w:t>
      </w:r>
    </w:p>
    <w:p w14:paraId="4E61BB4E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before="120"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sz w:val="16"/>
          <w:szCs w:val="16"/>
          <w:lang w:val="de-DE"/>
        </w:rPr>
        <w:t>4</w:t>
      </w:r>
      <w:r w:rsidRPr="003C3846">
        <w:rPr>
          <w:sz w:val="16"/>
          <w:szCs w:val="16"/>
          <w:lang w:val="de-DE"/>
        </w:rPr>
        <w:tab/>
        <w:t xml:space="preserve">                </w:t>
      </w:r>
      <w:r>
        <w:rPr>
          <w:sz w:val="16"/>
          <w:szCs w:val="16"/>
          <w:lang w:val="de-DE"/>
        </w:rPr>
        <w:t xml:space="preserve">         </w:t>
      </w:r>
      <w:r w:rsidRPr="003C3846">
        <w:rPr>
          <w:b/>
          <w:color w:val="000000"/>
          <w:sz w:val="16"/>
          <w:szCs w:val="16"/>
          <w:lang w:val="de-DE"/>
        </w:rPr>
        <w:t xml:space="preserve">Breakfast: </w:t>
      </w:r>
      <w:r w:rsidRPr="003C3846">
        <w:rPr>
          <w:color w:val="000000"/>
          <w:sz w:val="16"/>
          <w:szCs w:val="16"/>
          <w:lang w:val="de-DE"/>
        </w:rPr>
        <w:t>one tea or non-caloric tisane at the choice at the</w:t>
      </w:r>
      <w:r w:rsidRPr="003C3846">
        <w:rPr>
          <w:b/>
          <w:color w:val="000000"/>
          <w:sz w:val="16"/>
          <w:szCs w:val="16"/>
          <w:lang w:val="de-DE"/>
        </w:rPr>
        <w:t xml:space="preserve"> </w:t>
      </w:r>
      <w:r w:rsidRPr="003C3846">
        <w:rPr>
          <w:color w:val="000000"/>
          <w:sz w:val="16"/>
          <w:szCs w:val="16"/>
          <w:lang w:val="de-DE"/>
        </w:rPr>
        <w:t xml:space="preserve">               </w:t>
      </w:r>
      <w:r>
        <w:rPr>
          <w:color w:val="000000"/>
          <w:sz w:val="16"/>
          <w:szCs w:val="16"/>
          <w:lang w:val="de-DE"/>
        </w:rPr>
        <w:t xml:space="preserve">          ~300</w:t>
      </w:r>
      <w:r w:rsidRPr="003C3846">
        <w:rPr>
          <w:sz w:val="16"/>
          <w:szCs w:val="16"/>
          <w:lang w:val="de-DE"/>
        </w:rPr>
        <w:t xml:space="preserve">                  </w:t>
      </w:r>
      <w:r>
        <w:rPr>
          <w:sz w:val="16"/>
          <w:szCs w:val="16"/>
          <w:lang w:val="de-DE"/>
        </w:rPr>
        <w:t xml:space="preserve">      </w:t>
      </w:r>
      <w:r w:rsidRPr="003C3846">
        <w:rPr>
          <w:color w:val="000000"/>
          <w:sz w:val="16"/>
          <w:szCs w:val="16"/>
          <w:lang w:val="de-DE"/>
        </w:rPr>
        <w:t>Carbohydrates: 8-12%</w:t>
      </w:r>
    </w:p>
    <w:p w14:paraId="165B6D6A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choice of the patient (without sugar).                                                                            </w:t>
      </w:r>
      <w:r>
        <w:rPr>
          <w:color w:val="000000"/>
          <w:sz w:val="16"/>
          <w:szCs w:val="16"/>
          <w:lang w:val="de-DE"/>
        </w:rPr>
        <w:t xml:space="preserve">                   </w:t>
      </w:r>
      <w:r w:rsidRPr="003C3846">
        <w:rPr>
          <w:color w:val="000000"/>
          <w:sz w:val="16"/>
          <w:szCs w:val="16"/>
          <w:lang w:val="de-DE"/>
        </w:rPr>
        <w:t>Proteins: 12-16%</w:t>
      </w:r>
    </w:p>
    <w:p w14:paraId="4C813953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</w:t>
      </w:r>
      <w:r w:rsidRPr="003C3846">
        <w:rPr>
          <w:b/>
          <w:color w:val="000000"/>
          <w:sz w:val="16"/>
          <w:szCs w:val="16"/>
          <w:lang w:val="de-DE"/>
        </w:rPr>
        <w:t xml:space="preserve">Lunch: </w:t>
      </w:r>
      <w:r w:rsidRPr="003C3846">
        <w:rPr>
          <w:color w:val="000000"/>
          <w:sz w:val="16"/>
          <w:szCs w:val="16"/>
          <w:lang w:val="de-DE"/>
        </w:rPr>
        <w:t xml:space="preserve">200 grams of green salad (~40 Kcal) with a teaspoon                                     </w:t>
      </w:r>
      <w:r>
        <w:rPr>
          <w:color w:val="000000"/>
          <w:sz w:val="16"/>
          <w:szCs w:val="16"/>
          <w:lang w:val="de-DE"/>
        </w:rPr>
        <w:t xml:space="preserve">                   </w:t>
      </w:r>
      <w:r w:rsidRPr="003C3846">
        <w:rPr>
          <w:color w:val="000000"/>
          <w:sz w:val="16"/>
          <w:szCs w:val="16"/>
          <w:lang w:val="de-DE"/>
        </w:rPr>
        <w:t xml:space="preserve">Lipids: 74-78%                                                                                        </w:t>
      </w:r>
    </w:p>
    <w:p w14:paraId="1480F960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of extra virgin olive oil (~54 Kcal). Alternatively, an equivalent</w:t>
      </w:r>
    </w:p>
    <w:p w14:paraId="32EB91A5" w14:textId="2F7A276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ab/>
        <w:t xml:space="preserve">                </w:t>
      </w:r>
      <w:r>
        <w:rPr>
          <w:color w:val="000000"/>
          <w:sz w:val="16"/>
          <w:szCs w:val="16"/>
          <w:lang w:val="de-DE"/>
        </w:rPr>
        <w:t xml:space="preserve">         </w:t>
      </w:r>
      <w:r w:rsidRPr="003C3846">
        <w:rPr>
          <w:color w:val="000000"/>
          <w:sz w:val="16"/>
          <w:szCs w:val="16"/>
          <w:lang w:val="de-DE"/>
        </w:rPr>
        <w:t xml:space="preserve">amount (~200 </w:t>
      </w:r>
      <w:r w:rsidR="00635AF2">
        <w:rPr>
          <w:color w:val="000000"/>
          <w:sz w:val="16"/>
          <w:szCs w:val="16"/>
          <w:lang w:val="de-DE"/>
        </w:rPr>
        <w:t>grams</w:t>
      </w:r>
      <w:r w:rsidRPr="003C3846">
        <w:rPr>
          <w:color w:val="000000"/>
          <w:sz w:val="16"/>
          <w:szCs w:val="16"/>
          <w:lang w:val="de-DE"/>
        </w:rPr>
        <w:t xml:space="preserve">) of the following vegetables: spinach, </w:t>
      </w:r>
    </w:p>
    <w:p w14:paraId="123F4282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cabbage, cauliflower, broccoli, lettuce, zucchini, or 50 grams</w:t>
      </w:r>
    </w:p>
    <w:p w14:paraId="1FE7275B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of onions. Up to half a lemon per day.</w:t>
      </w:r>
      <w:r w:rsidRPr="003C3846">
        <w:rPr>
          <w:color w:val="000000"/>
          <w:sz w:val="16"/>
          <w:szCs w:val="16"/>
          <w:lang w:val="de-DE"/>
        </w:rPr>
        <w:tab/>
      </w:r>
    </w:p>
    <w:p w14:paraId="01DD9565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ab/>
        <w:t xml:space="preserve">                </w:t>
      </w:r>
      <w:r>
        <w:rPr>
          <w:color w:val="000000"/>
          <w:sz w:val="16"/>
          <w:szCs w:val="16"/>
          <w:lang w:val="de-DE"/>
        </w:rPr>
        <w:t xml:space="preserve">         </w:t>
      </w:r>
      <w:r w:rsidRPr="003C3846">
        <w:rPr>
          <w:b/>
          <w:color w:val="000000"/>
          <w:sz w:val="16"/>
          <w:szCs w:val="16"/>
          <w:lang w:val="de-DE"/>
        </w:rPr>
        <w:t xml:space="preserve">Dinner: </w:t>
      </w:r>
      <w:r w:rsidRPr="003C3846">
        <w:rPr>
          <w:color w:val="000000"/>
          <w:sz w:val="16"/>
          <w:szCs w:val="16"/>
          <w:lang w:val="de-DE"/>
        </w:rPr>
        <w:t xml:space="preserve">20 grams of shelled walnuts (~180 Kcal) or 30 grams </w:t>
      </w:r>
    </w:p>
    <w:p w14:paraId="2CB8F42C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of almonds (~180 Kcal).</w:t>
      </w:r>
    </w:p>
    <w:p w14:paraId="4E7C0378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before="120"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sz w:val="16"/>
          <w:szCs w:val="16"/>
          <w:lang w:val="de-DE"/>
        </w:rPr>
        <w:t>5</w:t>
      </w:r>
      <w:r w:rsidRPr="003C3846">
        <w:rPr>
          <w:sz w:val="16"/>
          <w:szCs w:val="16"/>
          <w:lang w:val="de-DE"/>
        </w:rPr>
        <w:tab/>
        <w:t xml:space="preserve">                </w:t>
      </w:r>
      <w:r>
        <w:rPr>
          <w:sz w:val="16"/>
          <w:szCs w:val="16"/>
          <w:lang w:val="de-DE"/>
        </w:rPr>
        <w:t xml:space="preserve">        </w:t>
      </w:r>
      <w:r w:rsidRPr="003C3846">
        <w:rPr>
          <w:b/>
          <w:color w:val="000000"/>
          <w:sz w:val="16"/>
          <w:szCs w:val="16"/>
          <w:lang w:val="de-DE"/>
        </w:rPr>
        <w:t xml:space="preserve">Breakfast: </w:t>
      </w:r>
      <w:r w:rsidRPr="003C3846">
        <w:rPr>
          <w:color w:val="000000"/>
          <w:sz w:val="16"/>
          <w:szCs w:val="16"/>
          <w:lang w:val="de-DE"/>
        </w:rPr>
        <w:t xml:space="preserve">one tea or non-caloric tisane at the choice of the </w:t>
      </w:r>
      <w:r w:rsidRPr="003C3846">
        <w:rPr>
          <w:b/>
          <w:color w:val="000000"/>
          <w:sz w:val="16"/>
          <w:szCs w:val="16"/>
          <w:lang w:val="de-DE"/>
        </w:rPr>
        <w:t xml:space="preserve"> </w:t>
      </w:r>
      <w:r w:rsidRPr="003C3846">
        <w:rPr>
          <w:color w:val="000000"/>
          <w:sz w:val="16"/>
          <w:szCs w:val="16"/>
          <w:lang w:val="de-DE"/>
        </w:rPr>
        <w:t xml:space="preserve">              </w:t>
      </w:r>
      <w:r>
        <w:rPr>
          <w:color w:val="000000"/>
          <w:sz w:val="16"/>
          <w:szCs w:val="16"/>
          <w:lang w:val="de-DE"/>
        </w:rPr>
        <w:t xml:space="preserve">           ~300</w:t>
      </w:r>
      <w:r w:rsidRPr="003C3846">
        <w:rPr>
          <w:sz w:val="16"/>
          <w:szCs w:val="16"/>
          <w:lang w:val="de-DE"/>
        </w:rPr>
        <w:t xml:space="preserve">                 </w:t>
      </w:r>
      <w:r>
        <w:rPr>
          <w:sz w:val="16"/>
          <w:szCs w:val="16"/>
          <w:lang w:val="de-DE"/>
        </w:rPr>
        <w:t xml:space="preserve">      </w:t>
      </w:r>
      <w:r w:rsidRPr="003C3846">
        <w:rPr>
          <w:color w:val="000000"/>
          <w:sz w:val="16"/>
          <w:szCs w:val="16"/>
          <w:lang w:val="de-DE"/>
        </w:rPr>
        <w:t>Carbohydrates: 43-47%</w:t>
      </w:r>
    </w:p>
    <w:p w14:paraId="069DE804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patient (without sugar).                                                                                                 </w:t>
      </w:r>
      <w:r>
        <w:rPr>
          <w:color w:val="000000"/>
          <w:sz w:val="16"/>
          <w:szCs w:val="16"/>
          <w:lang w:val="de-DE"/>
        </w:rPr>
        <w:t xml:space="preserve">                   </w:t>
      </w:r>
      <w:r w:rsidRPr="003C3846">
        <w:rPr>
          <w:color w:val="000000"/>
          <w:sz w:val="16"/>
          <w:szCs w:val="16"/>
          <w:lang w:val="de-DE"/>
        </w:rPr>
        <w:t>Proteins: 13-17%</w:t>
      </w:r>
    </w:p>
    <w:p w14:paraId="72DA97A0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</w:t>
      </w:r>
      <w:r w:rsidRPr="003C3846">
        <w:rPr>
          <w:b/>
          <w:color w:val="000000"/>
          <w:sz w:val="16"/>
          <w:szCs w:val="16"/>
          <w:lang w:val="de-DE"/>
        </w:rPr>
        <w:t xml:space="preserve">Lunch: </w:t>
      </w:r>
      <w:r w:rsidRPr="003C3846">
        <w:rPr>
          <w:color w:val="000000"/>
          <w:sz w:val="16"/>
          <w:szCs w:val="16"/>
          <w:lang w:val="de-DE"/>
        </w:rPr>
        <w:t xml:space="preserve">a dish of mixed vegetables (up to a total of 300 grams),                                 </w:t>
      </w:r>
      <w:r>
        <w:rPr>
          <w:color w:val="000000"/>
          <w:sz w:val="16"/>
          <w:szCs w:val="16"/>
          <w:lang w:val="de-DE"/>
        </w:rPr>
        <w:t xml:space="preserve">                   </w:t>
      </w:r>
      <w:r w:rsidRPr="003C3846">
        <w:rPr>
          <w:color w:val="000000"/>
          <w:sz w:val="16"/>
          <w:szCs w:val="16"/>
          <w:lang w:val="de-DE"/>
        </w:rPr>
        <w:t>Lipids: 38-42%</w:t>
      </w:r>
    </w:p>
    <w:p w14:paraId="46F7BB7A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including spinach, cabbage, cauliflower, broccoli, lettuce or </w:t>
      </w:r>
    </w:p>
    <w:p w14:paraId="28E015F5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zucchini, consumed as raw, boiled or steamed (~75 Kcal), </w:t>
      </w:r>
    </w:p>
    <w:p w14:paraId="37B71B4A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left="-142"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      together with a tablespoon (12 grams) or extra virgin olive oil </w:t>
      </w:r>
    </w:p>
    <w:p w14:paraId="069EC412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</w:t>
      </w:r>
      <w:r>
        <w:rPr>
          <w:color w:val="000000"/>
          <w:sz w:val="16"/>
          <w:szCs w:val="16"/>
          <w:lang w:val="de-DE"/>
        </w:rPr>
        <w:t xml:space="preserve">  </w:t>
      </w:r>
      <w:r w:rsidRPr="003C3846">
        <w:rPr>
          <w:color w:val="000000"/>
          <w:sz w:val="16"/>
          <w:szCs w:val="16"/>
          <w:lang w:val="de-DE"/>
        </w:rPr>
        <w:t xml:space="preserve">(~108 Kcal). 1 orange, 1 apple or 1 pear (average weight 250 </w:t>
      </w:r>
    </w:p>
    <w:p w14:paraId="13D4A662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right="-279" w:hanging="284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</w:t>
      </w:r>
      <w:r>
        <w:rPr>
          <w:color w:val="000000"/>
          <w:sz w:val="16"/>
          <w:szCs w:val="16"/>
          <w:lang w:val="de-DE"/>
        </w:rPr>
        <w:t xml:space="preserve">  </w:t>
      </w:r>
      <w:r w:rsidRPr="003C3846">
        <w:rPr>
          <w:color w:val="000000"/>
          <w:sz w:val="16"/>
          <w:szCs w:val="16"/>
          <w:lang w:val="de-DE"/>
        </w:rPr>
        <w:t xml:space="preserve">grams) (~100 Kcal). </w:t>
      </w:r>
    </w:p>
    <w:p w14:paraId="5FFFA7C9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right="-279" w:hanging="284"/>
        <w:jc w:val="both"/>
        <w:rPr>
          <w:color w:val="000000"/>
          <w:sz w:val="16"/>
          <w:szCs w:val="16"/>
          <w:lang w:val="de-DE"/>
        </w:rPr>
      </w:pPr>
      <w:r w:rsidRPr="003C3846">
        <w:rPr>
          <w:color w:val="000000"/>
          <w:sz w:val="16"/>
          <w:szCs w:val="16"/>
          <w:lang w:val="de-DE"/>
        </w:rPr>
        <w:tab/>
        <w:t xml:space="preserve">             </w:t>
      </w:r>
      <w:r>
        <w:rPr>
          <w:color w:val="000000"/>
          <w:sz w:val="16"/>
          <w:szCs w:val="16"/>
          <w:lang w:val="de-DE"/>
        </w:rPr>
        <w:t xml:space="preserve">        </w:t>
      </w:r>
      <w:r w:rsidRPr="003C3846">
        <w:rPr>
          <w:b/>
          <w:color w:val="000000"/>
          <w:sz w:val="16"/>
          <w:szCs w:val="16"/>
          <w:lang w:val="de-DE"/>
        </w:rPr>
        <w:t xml:space="preserve">Dinner: </w:t>
      </w:r>
      <w:r w:rsidRPr="003C3846">
        <w:rPr>
          <w:color w:val="000000"/>
          <w:sz w:val="16"/>
          <w:szCs w:val="16"/>
          <w:lang w:val="de-DE"/>
        </w:rPr>
        <w:t>100 grams of green salad (~20 Kcal) with a teaspoon</w:t>
      </w:r>
    </w:p>
    <w:p w14:paraId="6DD4ADF9" w14:textId="77777777" w:rsidR="001E616A" w:rsidRPr="003C3846" w:rsidRDefault="001E616A" w:rsidP="001E616A">
      <w:pPr>
        <w:tabs>
          <w:tab w:val="left" w:pos="745"/>
          <w:tab w:val="left" w:pos="1384"/>
          <w:tab w:val="left" w:pos="2376"/>
          <w:tab w:val="left" w:pos="3652"/>
          <w:tab w:val="left" w:pos="4644"/>
          <w:tab w:val="left" w:pos="5489"/>
          <w:tab w:val="left" w:pos="6345"/>
          <w:tab w:val="left" w:pos="7479"/>
          <w:tab w:val="left" w:pos="8897"/>
        </w:tabs>
        <w:spacing w:line="276" w:lineRule="auto"/>
        <w:ind w:right="-279" w:hanging="284"/>
        <w:jc w:val="both"/>
        <w:rPr>
          <w:sz w:val="16"/>
          <w:szCs w:val="16"/>
        </w:rPr>
      </w:pPr>
      <w:r w:rsidRPr="003C3846">
        <w:rPr>
          <w:color w:val="000000"/>
          <w:sz w:val="16"/>
          <w:szCs w:val="16"/>
          <w:lang w:val="de-DE"/>
        </w:rPr>
        <w:t xml:space="preserve">                          </w:t>
      </w:r>
      <w:r>
        <w:rPr>
          <w:color w:val="000000"/>
          <w:sz w:val="16"/>
          <w:szCs w:val="16"/>
          <w:lang w:val="de-DE"/>
        </w:rPr>
        <w:t xml:space="preserve">  </w:t>
      </w:r>
      <w:r w:rsidRPr="003C3846">
        <w:rPr>
          <w:color w:val="000000"/>
          <w:sz w:val="16"/>
          <w:szCs w:val="16"/>
          <w:lang w:val="de-DE"/>
        </w:rPr>
        <w:t>of extra virgin olive oil (~54 Kcal).</w:t>
      </w:r>
      <w:r w:rsidRPr="003C3846">
        <w:rPr>
          <w:sz w:val="16"/>
          <w:szCs w:val="16"/>
        </w:rPr>
        <w:t xml:space="preserve"> </w:t>
      </w:r>
    </w:p>
    <w:p w14:paraId="1E9D9EAD" w14:textId="55F2CD38" w:rsidR="00974A89" w:rsidRDefault="00974A89" w:rsidP="00974A89">
      <w:pPr>
        <w:rPr>
          <w:b/>
        </w:rPr>
      </w:pPr>
    </w:p>
    <w:p w14:paraId="5EB7C9D7" w14:textId="4BC7178B" w:rsidR="00C84D4E" w:rsidRDefault="00C84D4E" w:rsidP="00974A89">
      <w:pPr>
        <w:rPr>
          <w:b/>
        </w:rPr>
      </w:pPr>
    </w:p>
    <w:p w14:paraId="2FDF128D" w14:textId="1BD78A02" w:rsidR="00C84D4E" w:rsidRDefault="00C84D4E" w:rsidP="00974A89">
      <w:pPr>
        <w:rPr>
          <w:b/>
        </w:rPr>
      </w:pPr>
    </w:p>
    <w:p w14:paraId="36D63FF3" w14:textId="54602338" w:rsidR="00C84D4E" w:rsidRDefault="00C84D4E" w:rsidP="00974A89">
      <w:pPr>
        <w:rPr>
          <w:b/>
        </w:rPr>
      </w:pPr>
    </w:p>
    <w:p w14:paraId="0734024D" w14:textId="7148E71D" w:rsidR="00C84D4E" w:rsidRDefault="00C84D4E" w:rsidP="00974A89">
      <w:pPr>
        <w:rPr>
          <w:b/>
        </w:rPr>
      </w:pPr>
    </w:p>
    <w:p w14:paraId="14D724A5" w14:textId="1CA59101" w:rsidR="00C84D4E" w:rsidRDefault="00C84D4E" w:rsidP="00974A89">
      <w:pPr>
        <w:rPr>
          <w:b/>
        </w:rPr>
      </w:pPr>
    </w:p>
    <w:p w14:paraId="16B89CA5" w14:textId="435E3225" w:rsidR="00C84D4E" w:rsidRDefault="00C84D4E" w:rsidP="00974A89">
      <w:pPr>
        <w:rPr>
          <w:b/>
        </w:rPr>
      </w:pPr>
    </w:p>
    <w:p w14:paraId="0FB684DE" w14:textId="681400CD" w:rsidR="00C84D4E" w:rsidRDefault="00C84D4E" w:rsidP="00974A89">
      <w:pPr>
        <w:rPr>
          <w:b/>
        </w:rPr>
      </w:pPr>
    </w:p>
    <w:p w14:paraId="626FB59A" w14:textId="7296BBD2" w:rsidR="00C84D4E" w:rsidRDefault="00C84D4E" w:rsidP="00974A89">
      <w:pPr>
        <w:rPr>
          <w:b/>
        </w:rPr>
      </w:pPr>
    </w:p>
    <w:p w14:paraId="1BB05031" w14:textId="560126AA" w:rsidR="00C84D4E" w:rsidRDefault="00C84D4E" w:rsidP="00974A89">
      <w:pPr>
        <w:rPr>
          <w:b/>
        </w:rPr>
      </w:pPr>
    </w:p>
    <w:p w14:paraId="053530D0" w14:textId="649E4200" w:rsidR="00C84D4E" w:rsidRDefault="00C84D4E" w:rsidP="00974A89">
      <w:pPr>
        <w:rPr>
          <w:b/>
        </w:rPr>
      </w:pPr>
    </w:p>
    <w:p w14:paraId="1EFF9291" w14:textId="77777777" w:rsidR="00C84D4E" w:rsidRPr="00283980" w:rsidRDefault="00C84D4E" w:rsidP="00C84D4E">
      <w:pPr>
        <w:ind w:right="-420"/>
        <w:rPr>
          <w:b/>
          <w:bCs/>
        </w:rPr>
      </w:pPr>
      <w:r w:rsidRPr="00283980">
        <w:rPr>
          <w:b/>
          <w:bCs/>
        </w:rPr>
        <w:lastRenderedPageBreak/>
        <w:t>Supplementary Table S</w:t>
      </w:r>
      <w:r>
        <w:rPr>
          <w:b/>
          <w:bCs/>
        </w:rPr>
        <w:t>2</w:t>
      </w:r>
      <w:r w:rsidRPr="00283980">
        <w:rPr>
          <w:b/>
          <w:bCs/>
        </w:rPr>
        <w:t>: minor and major deviations during the FMD in the NCT03340935 trial</w:t>
      </w:r>
    </w:p>
    <w:p w14:paraId="4DA67A66" w14:textId="77777777" w:rsidR="00C84D4E" w:rsidRPr="00EA64BF" w:rsidRDefault="00C84D4E" w:rsidP="00C84D4E">
      <w:pPr>
        <w:rPr>
          <w:b/>
        </w:rPr>
      </w:pPr>
    </w:p>
    <w:tbl>
      <w:tblPr>
        <w:tblStyle w:val="TableGrid"/>
        <w:tblW w:w="9854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151"/>
        <w:gridCol w:w="1273"/>
        <w:gridCol w:w="1518"/>
        <w:gridCol w:w="1303"/>
        <w:gridCol w:w="1148"/>
        <w:gridCol w:w="1524"/>
      </w:tblGrid>
      <w:tr w:rsidR="00C84D4E" w:rsidRPr="00896BA5" w14:paraId="6F65F8AF" w14:textId="77777777" w:rsidTr="004623CA">
        <w:tc>
          <w:tcPr>
            <w:tcW w:w="1937" w:type="dxa"/>
            <w:vMerge w:val="restart"/>
          </w:tcPr>
          <w:p w14:paraId="06B27DF7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971738" w14:textId="77777777" w:rsidR="00C84D4E" w:rsidRPr="008261DB" w:rsidRDefault="00C84D4E" w:rsidP="004623CA">
            <w:pPr>
              <w:jc w:val="center"/>
              <w:rPr>
                <w:b/>
                <w:sz w:val="18"/>
                <w:szCs w:val="18"/>
              </w:rPr>
            </w:pPr>
            <w:r w:rsidRPr="008261DB">
              <w:rPr>
                <w:b/>
                <w:sz w:val="18"/>
                <w:szCs w:val="18"/>
              </w:rPr>
              <w:t>Patients</w:t>
            </w:r>
          </w:p>
          <w:p w14:paraId="27627272" w14:textId="77777777" w:rsidR="00C84D4E" w:rsidRPr="008261DB" w:rsidRDefault="00C84D4E" w:rsidP="004623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D549D" w14:textId="77777777" w:rsidR="00C84D4E" w:rsidRPr="008261DB" w:rsidRDefault="00C84D4E" w:rsidP="004623CA">
            <w:pPr>
              <w:jc w:val="center"/>
              <w:rPr>
                <w:b/>
                <w:sz w:val="18"/>
                <w:szCs w:val="18"/>
              </w:rPr>
            </w:pPr>
            <w:r w:rsidRPr="008261DB">
              <w:rPr>
                <w:b/>
                <w:sz w:val="18"/>
                <w:szCs w:val="18"/>
              </w:rPr>
              <w:t xml:space="preserve">            FMD Cycles</w:t>
            </w:r>
          </w:p>
          <w:p w14:paraId="0E33AC4F" w14:textId="77777777" w:rsidR="00C84D4E" w:rsidRPr="008261DB" w:rsidRDefault="00C84D4E" w:rsidP="004623C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4D4E" w:rsidRPr="00896BA5" w14:paraId="5BAFC0C8" w14:textId="77777777" w:rsidTr="004623CA">
        <w:tc>
          <w:tcPr>
            <w:tcW w:w="1937" w:type="dxa"/>
            <w:vMerge/>
          </w:tcPr>
          <w:p w14:paraId="3602554D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128F2B0A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  <w:r w:rsidRPr="008261DB">
              <w:rPr>
                <w:b/>
                <w:sz w:val="18"/>
                <w:szCs w:val="18"/>
              </w:rPr>
              <w:t>Total</w:t>
            </w:r>
          </w:p>
          <w:p w14:paraId="1972DDBA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  <w:r w:rsidRPr="008261DB">
              <w:rPr>
                <w:b/>
                <w:sz w:val="18"/>
                <w:szCs w:val="18"/>
              </w:rPr>
              <w:t>N=101 (%)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nil"/>
            </w:tcBorders>
          </w:tcPr>
          <w:p w14:paraId="66B0D9CC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  <w:r w:rsidRPr="008261DB">
              <w:rPr>
                <w:b/>
                <w:sz w:val="18"/>
                <w:szCs w:val="18"/>
              </w:rPr>
              <w:t xml:space="preserve">            Subgroups</w:t>
            </w:r>
          </w:p>
          <w:p w14:paraId="29A04DEA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  <w:r w:rsidRPr="008261DB">
              <w:rPr>
                <w:b/>
                <w:sz w:val="18"/>
                <w:szCs w:val="18"/>
              </w:rPr>
              <w:t xml:space="preserve">     N/Total Subgroup (%)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</w:tcPr>
          <w:p w14:paraId="05D9C594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  <w:r w:rsidRPr="008261DB">
              <w:rPr>
                <w:b/>
                <w:sz w:val="18"/>
                <w:szCs w:val="18"/>
              </w:rPr>
              <w:t>Total</w:t>
            </w:r>
          </w:p>
          <w:p w14:paraId="0E7D81C1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  <w:r w:rsidRPr="008261DB">
              <w:rPr>
                <w:b/>
                <w:sz w:val="18"/>
                <w:szCs w:val="18"/>
              </w:rPr>
              <w:t>N=440 (%)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bottom w:val="nil"/>
            </w:tcBorders>
          </w:tcPr>
          <w:p w14:paraId="7FE78B6C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  <w:r w:rsidRPr="008261DB">
              <w:rPr>
                <w:b/>
                <w:sz w:val="18"/>
                <w:szCs w:val="18"/>
              </w:rPr>
              <w:t xml:space="preserve">          Subgroups</w:t>
            </w:r>
          </w:p>
          <w:p w14:paraId="70DCA4EB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  <w:r w:rsidRPr="008261DB">
              <w:rPr>
                <w:b/>
                <w:sz w:val="18"/>
                <w:szCs w:val="18"/>
              </w:rPr>
              <w:t xml:space="preserve">  N/Total Subgroup (%)</w:t>
            </w:r>
          </w:p>
        </w:tc>
      </w:tr>
      <w:tr w:rsidR="00C84D4E" w:rsidRPr="00896BA5" w14:paraId="5193CF8A" w14:textId="77777777" w:rsidTr="004623CA">
        <w:tc>
          <w:tcPr>
            <w:tcW w:w="1937" w:type="dxa"/>
          </w:tcPr>
          <w:p w14:paraId="0083AAC7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 w14:paraId="563B39E8" w14:textId="77777777" w:rsidR="00C84D4E" w:rsidRPr="008261DB" w:rsidRDefault="00C84D4E" w:rsidP="004623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tcBorders>
              <w:top w:val="nil"/>
            </w:tcBorders>
          </w:tcPr>
          <w:p w14:paraId="39295A2A" w14:textId="77777777" w:rsidR="00C84D4E" w:rsidRPr="008261DB" w:rsidRDefault="00C84D4E" w:rsidP="004623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14:paraId="0274DD3F" w14:textId="77777777" w:rsidR="00C84D4E" w:rsidRPr="008261DB" w:rsidRDefault="00C84D4E" w:rsidP="004623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tcBorders>
              <w:top w:val="nil"/>
            </w:tcBorders>
          </w:tcPr>
          <w:p w14:paraId="58586126" w14:textId="77777777" w:rsidR="00C84D4E" w:rsidRPr="008261DB" w:rsidRDefault="00C84D4E" w:rsidP="004623C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4D4E" w:rsidRPr="00896BA5" w14:paraId="7E1DBA96" w14:textId="77777777" w:rsidTr="004623CA">
        <w:tc>
          <w:tcPr>
            <w:tcW w:w="1937" w:type="dxa"/>
          </w:tcPr>
          <w:p w14:paraId="2E8DBEB8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0EDA6DAA" w14:textId="77777777" w:rsidR="00C84D4E" w:rsidRPr="008261DB" w:rsidRDefault="00C84D4E" w:rsidP="004623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</w:tcBorders>
          </w:tcPr>
          <w:p w14:paraId="6CADDDE9" w14:textId="77777777" w:rsidR="00C84D4E" w:rsidRPr="008261DB" w:rsidRDefault="00C84D4E" w:rsidP="004623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6527149A" w14:textId="77777777" w:rsidR="00C84D4E" w:rsidRPr="008261DB" w:rsidRDefault="00C84D4E" w:rsidP="004623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</w:tcBorders>
          </w:tcPr>
          <w:p w14:paraId="274E3396" w14:textId="77777777" w:rsidR="00C84D4E" w:rsidRPr="008261DB" w:rsidRDefault="00C84D4E" w:rsidP="004623C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4D4E" w:rsidRPr="00896BA5" w14:paraId="6B5AE121" w14:textId="77777777" w:rsidTr="004623CA">
        <w:tc>
          <w:tcPr>
            <w:tcW w:w="1937" w:type="dxa"/>
          </w:tcPr>
          <w:p w14:paraId="558BF611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Minor deviations</w:t>
            </w:r>
          </w:p>
        </w:tc>
        <w:tc>
          <w:tcPr>
            <w:tcW w:w="1151" w:type="dxa"/>
          </w:tcPr>
          <w:p w14:paraId="756BC177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23 (22.8)</w:t>
            </w:r>
          </w:p>
        </w:tc>
        <w:tc>
          <w:tcPr>
            <w:tcW w:w="1273" w:type="dxa"/>
          </w:tcPr>
          <w:p w14:paraId="41E9E386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Breast</w:t>
            </w:r>
          </w:p>
          <w:p w14:paraId="44CA57BB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Colorectal</w:t>
            </w:r>
          </w:p>
          <w:p w14:paraId="219488C9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Lung</w:t>
            </w:r>
          </w:p>
          <w:p w14:paraId="5A50576B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Uterus</w:t>
            </w:r>
          </w:p>
          <w:p w14:paraId="573679E3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Pancreas</w:t>
            </w:r>
          </w:p>
          <w:p w14:paraId="5FEEE762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Melanoma</w:t>
            </w:r>
          </w:p>
        </w:tc>
        <w:tc>
          <w:tcPr>
            <w:tcW w:w="1518" w:type="dxa"/>
          </w:tcPr>
          <w:p w14:paraId="6B2F8659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16/56 (28.6)</w:t>
            </w:r>
          </w:p>
          <w:p w14:paraId="1941E5D1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2/10 (20.0)</w:t>
            </w:r>
          </w:p>
          <w:p w14:paraId="101A428B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2/7 (28.6)</w:t>
            </w:r>
          </w:p>
          <w:p w14:paraId="5A778A23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1/1 (100)</w:t>
            </w:r>
          </w:p>
          <w:p w14:paraId="36FB5109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1/3 (33.3)</w:t>
            </w:r>
          </w:p>
          <w:p w14:paraId="62608475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1/3 (33.3)</w:t>
            </w:r>
          </w:p>
        </w:tc>
        <w:tc>
          <w:tcPr>
            <w:tcW w:w="1303" w:type="dxa"/>
          </w:tcPr>
          <w:p w14:paraId="2BC67391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29 (6.6)</w:t>
            </w:r>
          </w:p>
        </w:tc>
        <w:tc>
          <w:tcPr>
            <w:tcW w:w="1148" w:type="dxa"/>
          </w:tcPr>
          <w:p w14:paraId="774C4D33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 xml:space="preserve">Breast </w:t>
            </w:r>
          </w:p>
          <w:p w14:paraId="453AA154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Colorectal</w:t>
            </w:r>
          </w:p>
          <w:p w14:paraId="754BDA78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 xml:space="preserve">Lung  </w:t>
            </w:r>
          </w:p>
          <w:p w14:paraId="7A092E51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Uterus</w:t>
            </w:r>
          </w:p>
          <w:p w14:paraId="4D42DC06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 xml:space="preserve">Pancreas  </w:t>
            </w:r>
          </w:p>
          <w:p w14:paraId="18FFC319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Melanoma</w:t>
            </w:r>
          </w:p>
        </w:tc>
        <w:tc>
          <w:tcPr>
            <w:tcW w:w="1524" w:type="dxa"/>
          </w:tcPr>
          <w:p w14:paraId="26EC65A8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18/278 (6.5)</w:t>
            </w:r>
          </w:p>
          <w:p w14:paraId="5604B41F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4/37 (10.8)</w:t>
            </w:r>
          </w:p>
          <w:p w14:paraId="0D7EFE27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2/31 (6.5)</w:t>
            </w:r>
          </w:p>
          <w:p w14:paraId="5BE8DF6E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3/3 (100)</w:t>
            </w:r>
          </w:p>
          <w:p w14:paraId="0FD060D2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1/7 (14.3)</w:t>
            </w:r>
          </w:p>
          <w:p w14:paraId="481F144E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 xml:space="preserve">1/8 (12.5) </w:t>
            </w:r>
          </w:p>
        </w:tc>
      </w:tr>
      <w:tr w:rsidR="00C84D4E" w:rsidRPr="00896BA5" w14:paraId="3FA541BB" w14:textId="77777777" w:rsidTr="004623CA">
        <w:tc>
          <w:tcPr>
            <w:tcW w:w="1937" w:type="dxa"/>
          </w:tcPr>
          <w:p w14:paraId="187BA54E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5A814D9E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2D8B8DA7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5DC5FEAE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0FC85033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14:paraId="12B97917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14:paraId="7067228C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</w:tr>
      <w:tr w:rsidR="00C84D4E" w:rsidRPr="00896BA5" w14:paraId="2150394D" w14:textId="77777777" w:rsidTr="004623CA">
        <w:tc>
          <w:tcPr>
            <w:tcW w:w="1937" w:type="dxa"/>
          </w:tcPr>
          <w:p w14:paraId="41D779ED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Major deviations</w:t>
            </w:r>
          </w:p>
        </w:tc>
        <w:tc>
          <w:tcPr>
            <w:tcW w:w="1151" w:type="dxa"/>
          </w:tcPr>
          <w:p w14:paraId="026D4E85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6 (5.9)</w:t>
            </w:r>
          </w:p>
        </w:tc>
        <w:tc>
          <w:tcPr>
            <w:tcW w:w="1273" w:type="dxa"/>
          </w:tcPr>
          <w:p w14:paraId="3669FA7E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Breast</w:t>
            </w:r>
          </w:p>
          <w:p w14:paraId="1ABB73C4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 xml:space="preserve">Pancreas </w:t>
            </w:r>
          </w:p>
          <w:p w14:paraId="2454F554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Prostate</w:t>
            </w:r>
          </w:p>
          <w:p w14:paraId="6A546A29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Colorectal</w:t>
            </w:r>
          </w:p>
        </w:tc>
        <w:tc>
          <w:tcPr>
            <w:tcW w:w="1518" w:type="dxa"/>
          </w:tcPr>
          <w:p w14:paraId="43798E25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3/56 (5.4)</w:t>
            </w:r>
          </w:p>
          <w:p w14:paraId="294F06D2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1 /3 (33.3)</w:t>
            </w:r>
          </w:p>
          <w:p w14:paraId="57C576E9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1/4 (25.0)</w:t>
            </w:r>
          </w:p>
          <w:p w14:paraId="4D6FB391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1/10 (10.0)</w:t>
            </w:r>
          </w:p>
        </w:tc>
        <w:tc>
          <w:tcPr>
            <w:tcW w:w="1303" w:type="dxa"/>
          </w:tcPr>
          <w:p w14:paraId="5148A33B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7 (1.6)</w:t>
            </w:r>
          </w:p>
        </w:tc>
        <w:tc>
          <w:tcPr>
            <w:tcW w:w="1148" w:type="dxa"/>
          </w:tcPr>
          <w:p w14:paraId="6AAAFB4D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Breast</w:t>
            </w:r>
          </w:p>
          <w:p w14:paraId="3C77B641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 xml:space="preserve">Pancreas </w:t>
            </w:r>
          </w:p>
          <w:p w14:paraId="5797AA10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Prostate</w:t>
            </w:r>
          </w:p>
          <w:p w14:paraId="70640878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 xml:space="preserve">Colorectal </w:t>
            </w:r>
          </w:p>
        </w:tc>
        <w:tc>
          <w:tcPr>
            <w:tcW w:w="1524" w:type="dxa"/>
          </w:tcPr>
          <w:p w14:paraId="48A5C992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4/278 (1.4)</w:t>
            </w:r>
          </w:p>
          <w:p w14:paraId="1B32C81F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1/7 (14.3)</w:t>
            </w:r>
          </w:p>
          <w:p w14:paraId="06341E30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1/18 (5.6)</w:t>
            </w:r>
          </w:p>
          <w:p w14:paraId="1876D182" w14:textId="77777777" w:rsidR="00C84D4E" w:rsidRPr="008261DB" w:rsidRDefault="00C84D4E" w:rsidP="004623CA">
            <w:pPr>
              <w:rPr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1/37 (2.7)</w:t>
            </w:r>
          </w:p>
        </w:tc>
      </w:tr>
      <w:tr w:rsidR="00C84D4E" w:rsidRPr="00896BA5" w14:paraId="75EA343B" w14:textId="77777777" w:rsidTr="004623CA">
        <w:tc>
          <w:tcPr>
            <w:tcW w:w="1937" w:type="dxa"/>
          </w:tcPr>
          <w:p w14:paraId="1DB306FB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781F9403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6E7E2635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788CA77A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4701E6A3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14:paraId="2EF9C3AC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14:paraId="3ED469C3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</w:tr>
      <w:tr w:rsidR="00C84D4E" w:rsidRPr="00896BA5" w14:paraId="4F60FCE4" w14:textId="77777777" w:rsidTr="004623CA">
        <w:tc>
          <w:tcPr>
            <w:tcW w:w="1937" w:type="dxa"/>
          </w:tcPr>
          <w:p w14:paraId="34E2A5D5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Full compliance</w:t>
            </w:r>
          </w:p>
        </w:tc>
        <w:tc>
          <w:tcPr>
            <w:tcW w:w="1151" w:type="dxa"/>
          </w:tcPr>
          <w:p w14:paraId="7600B384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72 (71.3)</w:t>
            </w:r>
          </w:p>
        </w:tc>
        <w:tc>
          <w:tcPr>
            <w:tcW w:w="1273" w:type="dxa"/>
          </w:tcPr>
          <w:p w14:paraId="13F3D8AD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14:paraId="0CCC12EF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  <w:r w:rsidRPr="008261D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3" w:type="dxa"/>
          </w:tcPr>
          <w:p w14:paraId="0BFF0324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  <w:r w:rsidRPr="008261DB">
              <w:rPr>
                <w:sz w:val="18"/>
                <w:szCs w:val="18"/>
              </w:rPr>
              <w:t>404 (91.8)</w:t>
            </w:r>
          </w:p>
        </w:tc>
        <w:tc>
          <w:tcPr>
            <w:tcW w:w="1148" w:type="dxa"/>
          </w:tcPr>
          <w:p w14:paraId="512824EA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</w:p>
        </w:tc>
        <w:tc>
          <w:tcPr>
            <w:tcW w:w="1524" w:type="dxa"/>
          </w:tcPr>
          <w:p w14:paraId="0C1CFEA0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</w:p>
        </w:tc>
      </w:tr>
      <w:tr w:rsidR="00C84D4E" w:rsidRPr="00896BA5" w14:paraId="4B173735" w14:textId="77777777" w:rsidTr="004623CA">
        <w:tc>
          <w:tcPr>
            <w:tcW w:w="1937" w:type="dxa"/>
          </w:tcPr>
          <w:p w14:paraId="56D29C94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68CDCD3A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3A4726C0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14:paraId="56A6772E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4B36FAF9" w14:textId="77777777" w:rsidR="00C84D4E" w:rsidRPr="008261DB" w:rsidRDefault="00C84D4E" w:rsidP="004623CA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14:paraId="17470571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</w:p>
        </w:tc>
        <w:tc>
          <w:tcPr>
            <w:tcW w:w="1524" w:type="dxa"/>
          </w:tcPr>
          <w:p w14:paraId="1AA87182" w14:textId="77777777" w:rsidR="00C84D4E" w:rsidRPr="008261DB" w:rsidRDefault="00C84D4E" w:rsidP="004623CA">
            <w:pPr>
              <w:rPr>
                <w:b/>
                <w:sz w:val="18"/>
                <w:szCs w:val="18"/>
              </w:rPr>
            </w:pPr>
          </w:p>
        </w:tc>
      </w:tr>
    </w:tbl>
    <w:p w14:paraId="54ADC1D2" w14:textId="77777777" w:rsidR="00C84D4E" w:rsidRDefault="00C84D4E" w:rsidP="00C84D4E">
      <w:pPr>
        <w:rPr>
          <w:b/>
        </w:rPr>
      </w:pPr>
    </w:p>
    <w:p w14:paraId="28F17FC4" w14:textId="77777777" w:rsidR="00C84D4E" w:rsidRPr="00ED4589" w:rsidRDefault="00C84D4E" w:rsidP="00C84D4E">
      <w:pPr>
        <w:pStyle w:val="EndNoteBibliography"/>
        <w:ind w:right="-631"/>
        <w:rPr>
          <w:noProof/>
        </w:rPr>
      </w:pPr>
    </w:p>
    <w:p w14:paraId="53BF39F3" w14:textId="77777777" w:rsidR="00C84D4E" w:rsidRDefault="00C84D4E" w:rsidP="00C84D4E">
      <w:pPr>
        <w:pStyle w:val="EndNoteBibliography"/>
        <w:ind w:left="-567" w:right="-631"/>
        <w:rPr>
          <w:noProof/>
        </w:rPr>
      </w:pPr>
    </w:p>
    <w:p w14:paraId="6A1EFE82" w14:textId="77777777" w:rsidR="00C84D4E" w:rsidRDefault="00C84D4E" w:rsidP="00C84D4E">
      <w:pPr>
        <w:pStyle w:val="EndNoteBibliography"/>
        <w:ind w:right="-631"/>
        <w:rPr>
          <w:noProof/>
        </w:rPr>
      </w:pPr>
    </w:p>
    <w:p w14:paraId="4216BC42" w14:textId="77777777" w:rsidR="00C84D4E" w:rsidRDefault="00C84D4E" w:rsidP="00C84D4E">
      <w:pPr>
        <w:pStyle w:val="EndNoteBibliography"/>
        <w:ind w:right="-631"/>
        <w:rPr>
          <w:noProof/>
        </w:rPr>
      </w:pPr>
    </w:p>
    <w:p w14:paraId="7D41138E" w14:textId="77777777" w:rsidR="00C84D4E" w:rsidRDefault="00C84D4E" w:rsidP="00C84D4E">
      <w:pPr>
        <w:spacing w:line="276" w:lineRule="auto"/>
        <w:ind w:right="-421"/>
        <w:jc w:val="both"/>
        <w:rPr>
          <w:b/>
        </w:rPr>
      </w:pPr>
    </w:p>
    <w:p w14:paraId="449817C9" w14:textId="77777777" w:rsidR="00C84D4E" w:rsidRDefault="00C84D4E" w:rsidP="00C84D4E">
      <w:pPr>
        <w:spacing w:line="276" w:lineRule="auto"/>
        <w:ind w:right="-421"/>
        <w:jc w:val="both"/>
        <w:rPr>
          <w:b/>
        </w:rPr>
      </w:pPr>
    </w:p>
    <w:p w14:paraId="19D554C3" w14:textId="77777777" w:rsidR="00C84D4E" w:rsidRDefault="00C84D4E" w:rsidP="00C84D4E">
      <w:pPr>
        <w:spacing w:line="276" w:lineRule="auto"/>
        <w:ind w:right="-421"/>
        <w:jc w:val="both"/>
        <w:rPr>
          <w:b/>
        </w:rPr>
      </w:pPr>
    </w:p>
    <w:p w14:paraId="28216F0B" w14:textId="77777777" w:rsidR="00C84D4E" w:rsidRDefault="00C84D4E" w:rsidP="00C84D4E">
      <w:pPr>
        <w:spacing w:line="276" w:lineRule="auto"/>
        <w:ind w:right="-421"/>
        <w:jc w:val="both"/>
        <w:rPr>
          <w:b/>
        </w:rPr>
      </w:pPr>
    </w:p>
    <w:p w14:paraId="25ADC74C" w14:textId="77777777" w:rsidR="00C84D4E" w:rsidRDefault="00C84D4E" w:rsidP="00C84D4E">
      <w:pPr>
        <w:spacing w:line="276" w:lineRule="auto"/>
        <w:ind w:right="-421"/>
        <w:jc w:val="both"/>
        <w:rPr>
          <w:b/>
        </w:rPr>
      </w:pPr>
    </w:p>
    <w:p w14:paraId="16C38155" w14:textId="77777777" w:rsidR="00C84D4E" w:rsidRDefault="00C84D4E" w:rsidP="00C84D4E">
      <w:pPr>
        <w:spacing w:line="276" w:lineRule="auto"/>
        <w:ind w:right="-421"/>
        <w:jc w:val="both"/>
        <w:rPr>
          <w:b/>
        </w:rPr>
      </w:pPr>
    </w:p>
    <w:p w14:paraId="654561BC" w14:textId="77777777" w:rsidR="00C84D4E" w:rsidRDefault="00C84D4E" w:rsidP="00C84D4E">
      <w:pPr>
        <w:spacing w:line="276" w:lineRule="auto"/>
        <w:ind w:right="-421"/>
        <w:jc w:val="both"/>
        <w:rPr>
          <w:b/>
        </w:rPr>
      </w:pPr>
    </w:p>
    <w:p w14:paraId="31C34A8E" w14:textId="77777777" w:rsidR="00C84D4E" w:rsidRDefault="00C84D4E" w:rsidP="00C84D4E">
      <w:pPr>
        <w:spacing w:line="276" w:lineRule="auto"/>
        <w:ind w:right="-421"/>
        <w:jc w:val="both"/>
        <w:rPr>
          <w:b/>
        </w:rPr>
      </w:pPr>
    </w:p>
    <w:p w14:paraId="2C0FFA96" w14:textId="77777777" w:rsidR="00C84D4E" w:rsidRDefault="00C84D4E" w:rsidP="00C84D4E">
      <w:pPr>
        <w:spacing w:line="276" w:lineRule="auto"/>
        <w:ind w:right="-421"/>
        <w:jc w:val="both"/>
        <w:rPr>
          <w:b/>
        </w:rPr>
      </w:pPr>
    </w:p>
    <w:p w14:paraId="7C0D0D87" w14:textId="77777777" w:rsidR="00C84D4E" w:rsidRDefault="00C84D4E" w:rsidP="00C84D4E">
      <w:pPr>
        <w:spacing w:line="276" w:lineRule="auto"/>
        <w:ind w:right="-421"/>
        <w:jc w:val="both"/>
        <w:rPr>
          <w:b/>
        </w:rPr>
      </w:pPr>
    </w:p>
    <w:p w14:paraId="1BCCE75C" w14:textId="77777777" w:rsidR="00C84D4E" w:rsidRDefault="00C84D4E" w:rsidP="00C84D4E">
      <w:pPr>
        <w:spacing w:line="276" w:lineRule="auto"/>
        <w:ind w:right="-421"/>
        <w:jc w:val="both"/>
        <w:rPr>
          <w:b/>
        </w:rPr>
      </w:pPr>
    </w:p>
    <w:p w14:paraId="1ED47CE1" w14:textId="77777777" w:rsidR="00C84D4E" w:rsidRDefault="00C84D4E" w:rsidP="00C84D4E">
      <w:pPr>
        <w:spacing w:line="276" w:lineRule="auto"/>
        <w:ind w:right="-421"/>
        <w:jc w:val="both"/>
        <w:rPr>
          <w:b/>
        </w:rPr>
      </w:pPr>
    </w:p>
    <w:p w14:paraId="5A641383" w14:textId="39EA7302" w:rsidR="00C84D4E" w:rsidRDefault="00C84D4E" w:rsidP="00974A89">
      <w:pPr>
        <w:rPr>
          <w:b/>
        </w:rPr>
      </w:pPr>
    </w:p>
    <w:p w14:paraId="724AF176" w14:textId="401E1E9F" w:rsidR="00912994" w:rsidRDefault="00912994" w:rsidP="00974A89">
      <w:pPr>
        <w:rPr>
          <w:b/>
        </w:rPr>
      </w:pPr>
    </w:p>
    <w:p w14:paraId="5E89A32F" w14:textId="614631B7" w:rsidR="00912994" w:rsidRDefault="00912994" w:rsidP="00974A89">
      <w:pPr>
        <w:rPr>
          <w:b/>
        </w:rPr>
      </w:pPr>
    </w:p>
    <w:p w14:paraId="5CEE2C0B" w14:textId="381C97C9" w:rsidR="00912994" w:rsidRDefault="00912994" w:rsidP="00974A89">
      <w:pPr>
        <w:rPr>
          <w:b/>
        </w:rPr>
      </w:pPr>
    </w:p>
    <w:p w14:paraId="3BF7C22D" w14:textId="2AE10F1E" w:rsidR="00912994" w:rsidRDefault="00912994" w:rsidP="00974A89">
      <w:pPr>
        <w:rPr>
          <w:b/>
        </w:rPr>
      </w:pPr>
    </w:p>
    <w:p w14:paraId="170DB26A" w14:textId="03824F0C" w:rsidR="00912994" w:rsidRDefault="00912994" w:rsidP="00974A89">
      <w:pPr>
        <w:rPr>
          <w:b/>
        </w:rPr>
      </w:pPr>
    </w:p>
    <w:p w14:paraId="391F3E3A" w14:textId="7EA2F9C1" w:rsidR="00912994" w:rsidRDefault="00912994" w:rsidP="00974A89">
      <w:pPr>
        <w:rPr>
          <w:b/>
        </w:rPr>
      </w:pPr>
    </w:p>
    <w:p w14:paraId="4D545447" w14:textId="373208AD" w:rsidR="00912994" w:rsidRDefault="00912994" w:rsidP="00974A89">
      <w:pPr>
        <w:rPr>
          <w:b/>
        </w:rPr>
      </w:pPr>
    </w:p>
    <w:p w14:paraId="1583A95F" w14:textId="770550CA" w:rsidR="00912994" w:rsidRDefault="00912994" w:rsidP="00974A89">
      <w:pPr>
        <w:rPr>
          <w:b/>
        </w:rPr>
      </w:pPr>
    </w:p>
    <w:p w14:paraId="21F946D4" w14:textId="731EE6CA" w:rsidR="00912994" w:rsidRDefault="00912994" w:rsidP="00974A89">
      <w:pPr>
        <w:rPr>
          <w:b/>
        </w:rPr>
      </w:pPr>
    </w:p>
    <w:p w14:paraId="0388C0EF" w14:textId="305E3384" w:rsidR="00912994" w:rsidRDefault="00912994" w:rsidP="00974A89">
      <w:pPr>
        <w:rPr>
          <w:b/>
        </w:rPr>
      </w:pPr>
    </w:p>
    <w:p w14:paraId="28EB2C9D" w14:textId="611B5ED2" w:rsidR="00912994" w:rsidRDefault="00912994" w:rsidP="00974A89">
      <w:pPr>
        <w:rPr>
          <w:b/>
        </w:rPr>
      </w:pPr>
    </w:p>
    <w:p w14:paraId="72118BAE" w14:textId="262899E8" w:rsidR="00912994" w:rsidRDefault="00912994" w:rsidP="00974A89">
      <w:pPr>
        <w:rPr>
          <w:b/>
        </w:rPr>
      </w:pPr>
    </w:p>
    <w:p w14:paraId="7EA53152" w14:textId="2262010A" w:rsidR="00912994" w:rsidRDefault="00912994" w:rsidP="00974A89">
      <w:pPr>
        <w:rPr>
          <w:b/>
        </w:rPr>
      </w:pPr>
    </w:p>
    <w:p w14:paraId="24CEA5FD" w14:textId="26C2AE15" w:rsidR="00912994" w:rsidRDefault="00912994" w:rsidP="00974A89">
      <w:pPr>
        <w:rPr>
          <w:b/>
        </w:rPr>
      </w:pPr>
    </w:p>
    <w:p w14:paraId="159D26EF" w14:textId="48EB675B" w:rsidR="00912994" w:rsidRDefault="00912994" w:rsidP="00974A89">
      <w:pPr>
        <w:rPr>
          <w:b/>
        </w:rPr>
      </w:pPr>
    </w:p>
    <w:p w14:paraId="09E8E14F" w14:textId="46183F9B" w:rsidR="00912994" w:rsidRDefault="00912994" w:rsidP="00974A89">
      <w:pPr>
        <w:rPr>
          <w:b/>
        </w:rPr>
      </w:pPr>
    </w:p>
    <w:p w14:paraId="2B4D0815" w14:textId="453BE140" w:rsidR="00912994" w:rsidRDefault="00912994" w:rsidP="00974A89">
      <w:pPr>
        <w:rPr>
          <w:b/>
        </w:rPr>
      </w:pPr>
    </w:p>
    <w:p w14:paraId="253D2300" w14:textId="35748D2B" w:rsidR="00912994" w:rsidRDefault="00912994" w:rsidP="00974A89">
      <w:pPr>
        <w:rPr>
          <w:b/>
        </w:rPr>
      </w:pPr>
    </w:p>
    <w:p w14:paraId="5358801D" w14:textId="0537BC0B" w:rsidR="00912994" w:rsidRDefault="00912994" w:rsidP="00974A89">
      <w:pPr>
        <w:rPr>
          <w:b/>
        </w:rPr>
      </w:pPr>
    </w:p>
    <w:p w14:paraId="4635ADDD" w14:textId="145BD626" w:rsidR="00912994" w:rsidRDefault="00912994" w:rsidP="00974A89">
      <w:pPr>
        <w:rPr>
          <w:b/>
        </w:rPr>
      </w:pPr>
    </w:p>
    <w:p w14:paraId="31B24ED0" w14:textId="2086478C" w:rsidR="00912994" w:rsidRDefault="00912994" w:rsidP="00974A89">
      <w:pPr>
        <w:rPr>
          <w:b/>
        </w:rPr>
      </w:pPr>
    </w:p>
    <w:p w14:paraId="1EC2BEB9" w14:textId="77777777" w:rsidR="00912994" w:rsidRDefault="00912994" w:rsidP="00912994">
      <w:pPr>
        <w:spacing w:line="276" w:lineRule="auto"/>
        <w:ind w:right="-421"/>
        <w:jc w:val="both"/>
        <w:rPr>
          <w:b/>
        </w:rPr>
      </w:pPr>
      <w:r>
        <w:rPr>
          <w:b/>
        </w:rPr>
        <w:lastRenderedPageBreak/>
        <w:t>Supplementary Table S3</w:t>
      </w:r>
      <w:r w:rsidRPr="00AA2845">
        <w:rPr>
          <w:b/>
        </w:rPr>
        <w:t xml:space="preserve">: </w:t>
      </w:r>
      <w:r>
        <w:rPr>
          <w:b/>
        </w:rPr>
        <w:t>c</w:t>
      </w:r>
      <w:r w:rsidRPr="00AA2845">
        <w:rPr>
          <w:b/>
        </w:rPr>
        <w:t xml:space="preserve">ohort of 13 </w:t>
      </w:r>
      <w:r>
        <w:rPr>
          <w:b/>
        </w:rPr>
        <w:t xml:space="preserve">breast cancer </w:t>
      </w:r>
      <w:r w:rsidRPr="00AA2845">
        <w:rPr>
          <w:b/>
        </w:rPr>
        <w:t>patients treated with first-line cytotoxic ChT without the FMD in the context of the observational 79/17 study</w:t>
      </w:r>
    </w:p>
    <w:p w14:paraId="301B76E1" w14:textId="77777777" w:rsidR="00912994" w:rsidRDefault="00912994" w:rsidP="00912994">
      <w:pPr>
        <w:spacing w:line="276" w:lineRule="auto"/>
        <w:ind w:left="-567" w:right="-421"/>
        <w:jc w:val="both"/>
        <w:rPr>
          <w:b/>
        </w:rPr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2444"/>
        <w:gridCol w:w="3051"/>
        <w:gridCol w:w="2410"/>
        <w:gridCol w:w="2157"/>
      </w:tblGrid>
      <w:tr w:rsidR="00912994" w:rsidRPr="00A1229F" w14:paraId="7A70753B" w14:textId="77777777" w:rsidTr="004623CA"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C6E01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4F526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 xml:space="preserve">                 Patient population</w:t>
            </w:r>
          </w:p>
          <w:p w14:paraId="2B3DBC60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 xml:space="preserve">                            N = 13</w:t>
            </w:r>
          </w:p>
        </w:tc>
      </w:tr>
      <w:tr w:rsidR="00912994" w:rsidRPr="00A1229F" w14:paraId="3E0F9727" w14:textId="77777777" w:rsidTr="004623CA"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4E47C7" w14:textId="77777777" w:rsidR="00912994" w:rsidRPr="008C6F6F" w:rsidRDefault="00912994" w:rsidP="004623CA">
            <w:pPr>
              <w:spacing w:before="120" w:after="120"/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Characteristic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47423" w14:textId="77777777" w:rsidR="00912994" w:rsidRPr="008C6F6F" w:rsidRDefault="00912994" w:rsidP="004623CA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82A33" w14:textId="77777777" w:rsidR="00912994" w:rsidRPr="008C6F6F" w:rsidRDefault="00912994" w:rsidP="004623CA">
            <w:pPr>
              <w:spacing w:before="120" w:after="120"/>
              <w:ind w:right="459"/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7A4F2" w14:textId="77777777" w:rsidR="00912994" w:rsidRPr="008C6F6F" w:rsidRDefault="00912994" w:rsidP="004623CA">
            <w:pPr>
              <w:spacing w:before="120" w:after="120"/>
              <w:ind w:right="65"/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%</w:t>
            </w:r>
          </w:p>
        </w:tc>
      </w:tr>
      <w:tr w:rsidR="00912994" w:rsidRPr="00A1229F" w14:paraId="624A00CA" w14:textId="77777777" w:rsidTr="004623CA">
        <w:trPr>
          <w:trHeight w:val="349"/>
        </w:trPr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2698B1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 xml:space="preserve">Age </w:t>
            </w:r>
            <w:r w:rsidRPr="008C6F6F">
              <w:rPr>
                <w:sz w:val="18"/>
                <w:szCs w:val="18"/>
              </w:rPr>
              <w:t>(years)</w:t>
            </w:r>
          </w:p>
          <w:p w14:paraId="1EBCC33A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4A9A448A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442C04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21594CAD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≥ 60</w:t>
            </w:r>
          </w:p>
          <w:p w14:paraId="79DF5DAA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&lt; 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193447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26F74277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5</w:t>
            </w:r>
          </w:p>
          <w:p w14:paraId="76BD8B52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96BC8D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11CC5F7E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38.5</w:t>
            </w:r>
          </w:p>
          <w:p w14:paraId="68781852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61.5</w:t>
            </w:r>
          </w:p>
        </w:tc>
      </w:tr>
      <w:tr w:rsidR="00912994" w:rsidRPr="00A1229F" w14:paraId="1DC3F867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D4104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4050E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6AC2B251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FAB29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079626A7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13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59795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3CA4EA79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100</w:t>
            </w:r>
          </w:p>
        </w:tc>
      </w:tr>
      <w:tr w:rsidR="00912994" w:rsidRPr="00A1229F" w14:paraId="3E1B6663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5619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ECOG PS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CA5EB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5AF601FD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0</w:t>
            </w:r>
          </w:p>
          <w:p w14:paraId="2AB71AAE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61E6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5DC3827B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9</w:t>
            </w:r>
          </w:p>
          <w:p w14:paraId="30717EED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F2690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7F171B54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69.2</w:t>
            </w:r>
          </w:p>
          <w:p w14:paraId="34806E7C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30.8</w:t>
            </w:r>
          </w:p>
        </w:tc>
      </w:tr>
      <w:tr w:rsidR="00912994" w:rsidRPr="00A1229F" w14:paraId="78F18921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A78D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Tumor type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9FEB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0096D018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TNBC</w:t>
            </w:r>
          </w:p>
          <w:p w14:paraId="34B9D467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HR+ BC</w:t>
            </w:r>
          </w:p>
          <w:p w14:paraId="58164949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66100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11C43FAE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12</w:t>
            </w:r>
          </w:p>
          <w:p w14:paraId="30CBA14C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</w:t>
            </w:r>
          </w:p>
          <w:p w14:paraId="0EF7A519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644E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1165F555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92.3</w:t>
            </w:r>
          </w:p>
          <w:p w14:paraId="0F816E10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7.7</w:t>
            </w:r>
          </w:p>
          <w:p w14:paraId="7368076B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</w:tc>
      </w:tr>
      <w:tr w:rsidR="00912994" w:rsidRPr="00A1229F" w14:paraId="36B23718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6C187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Disease stage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B52B4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6B008420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Advanced</w:t>
            </w:r>
          </w:p>
          <w:p w14:paraId="0DD9BD6F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4FDE6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72CD51B2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13</w:t>
            </w:r>
          </w:p>
          <w:p w14:paraId="49C3FE4B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5AFC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25526A4A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100</w:t>
            </w:r>
          </w:p>
          <w:p w14:paraId="65C44C5B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</w:tc>
      </w:tr>
      <w:tr w:rsidR="00912994" w:rsidRPr="00A1229F" w14:paraId="7E17142F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86D1B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Line of treatment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E9965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09CFA9D0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First-line</w:t>
            </w:r>
          </w:p>
          <w:p w14:paraId="7EB2363F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81D1B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1EE13EFF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13</w:t>
            </w:r>
          </w:p>
          <w:p w14:paraId="423A7A3A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FE8BF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5840D3E2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100</w:t>
            </w:r>
          </w:p>
          <w:p w14:paraId="4A0D5F8A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</w:tc>
      </w:tr>
      <w:tr w:rsidR="00912994" w:rsidRPr="00A1229F" w14:paraId="47DFA31E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5439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Type of chemotherapy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1E001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1A1B6347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Carboplatin-gemcitabine</w:t>
            </w:r>
          </w:p>
          <w:p w14:paraId="27BC5743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Carboplatin-paclitaxel</w:t>
            </w:r>
          </w:p>
          <w:p w14:paraId="7F6C6F37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Doxorubicin-cyclophosphamide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94ED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04A5435C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10</w:t>
            </w:r>
          </w:p>
          <w:p w14:paraId="5315CC41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</w:t>
            </w:r>
          </w:p>
          <w:p w14:paraId="0649BD6C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4899C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21501A6A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76.9</w:t>
            </w:r>
          </w:p>
          <w:p w14:paraId="191207D6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15.4</w:t>
            </w:r>
          </w:p>
          <w:p w14:paraId="63C3607A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7.7</w:t>
            </w:r>
          </w:p>
          <w:p w14:paraId="595909F3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</w:tc>
      </w:tr>
      <w:tr w:rsidR="00912994" w:rsidRPr="00A1229F" w14:paraId="21192608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188B1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BMI at enrollment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5E37E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44D50F8C" w14:textId="77777777" w:rsidR="00912994" w:rsidRPr="008C6F6F" w:rsidRDefault="00912994" w:rsidP="004623CA">
            <w:pPr>
              <w:rPr>
                <w:sz w:val="18"/>
                <w:szCs w:val="18"/>
                <w:vertAlign w:val="superscript"/>
              </w:rPr>
            </w:pPr>
            <w:r w:rsidRPr="008C6F6F">
              <w:rPr>
                <w:sz w:val="18"/>
                <w:szCs w:val="18"/>
              </w:rPr>
              <w:t>≥ 25 kg/m</w:t>
            </w:r>
            <w:r w:rsidRPr="008C6F6F">
              <w:rPr>
                <w:sz w:val="18"/>
                <w:szCs w:val="18"/>
                <w:vertAlign w:val="superscript"/>
              </w:rPr>
              <w:t>2</w:t>
            </w:r>
          </w:p>
          <w:p w14:paraId="3CC23F3B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20-24.9 kg/m</w:t>
            </w:r>
            <w:r w:rsidRPr="008C6F6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9E51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49C641C6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6</w:t>
            </w:r>
          </w:p>
          <w:p w14:paraId="55D6132F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7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AE325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06D8B998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46.2</w:t>
            </w:r>
          </w:p>
          <w:p w14:paraId="4354A3B5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53.8</w:t>
            </w:r>
          </w:p>
        </w:tc>
      </w:tr>
      <w:tr w:rsidR="00912994" w:rsidRPr="00A1229F" w14:paraId="405AB7EA" w14:textId="77777777" w:rsidTr="004623CA"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4BB20" w14:textId="77777777" w:rsidR="00912994" w:rsidRPr="00927297" w:rsidRDefault="00912994" w:rsidP="004623CA">
            <w:pPr>
              <w:rPr>
                <w:b/>
                <w:sz w:val="14"/>
                <w:szCs w:val="1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B99A2" w14:textId="77777777" w:rsidR="00912994" w:rsidRPr="00927297" w:rsidRDefault="00912994" w:rsidP="004623CA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1C1FC" w14:textId="77777777" w:rsidR="00912994" w:rsidRPr="00927297" w:rsidRDefault="00912994" w:rsidP="004623CA">
            <w:pPr>
              <w:ind w:right="459"/>
              <w:jc w:val="center"/>
              <w:rPr>
                <w:sz w:val="14"/>
                <w:szCs w:val="1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B83C3" w14:textId="77777777" w:rsidR="00912994" w:rsidRPr="00927297" w:rsidRDefault="00912994" w:rsidP="004623CA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34E714F" w14:textId="77777777" w:rsidR="00912994" w:rsidRPr="003C3846" w:rsidRDefault="00912994" w:rsidP="00912994">
      <w:pPr>
        <w:jc w:val="both"/>
        <w:rPr>
          <w:sz w:val="16"/>
          <w:szCs w:val="16"/>
        </w:rPr>
      </w:pPr>
      <w:r w:rsidRPr="00A1229F">
        <w:rPr>
          <w:sz w:val="16"/>
          <w:szCs w:val="16"/>
        </w:rPr>
        <w:t>BMI: Body Mass Index; ECOG PS: Eastern Cooperative Oncology Group; HR+ BC: hormone receptor-positive breast cancer; TNBC: triple-negative breast cancer</w:t>
      </w:r>
    </w:p>
    <w:p w14:paraId="235DD3B8" w14:textId="77777777" w:rsidR="00912994" w:rsidRPr="0014342C" w:rsidRDefault="00912994" w:rsidP="00912994">
      <w:pPr>
        <w:spacing w:line="276" w:lineRule="auto"/>
        <w:ind w:left="-567" w:right="-421"/>
        <w:jc w:val="both"/>
        <w:rPr>
          <w:b/>
        </w:rPr>
      </w:pPr>
    </w:p>
    <w:p w14:paraId="5A73925C" w14:textId="61900299" w:rsidR="00912994" w:rsidRDefault="00912994" w:rsidP="00974A89">
      <w:pPr>
        <w:rPr>
          <w:b/>
        </w:rPr>
      </w:pPr>
    </w:p>
    <w:p w14:paraId="6CC08FBB" w14:textId="3256E535" w:rsidR="00912994" w:rsidRDefault="00912994" w:rsidP="00974A89">
      <w:pPr>
        <w:rPr>
          <w:b/>
        </w:rPr>
      </w:pPr>
    </w:p>
    <w:p w14:paraId="4AA3E7DD" w14:textId="0D02D950" w:rsidR="00912994" w:rsidRDefault="00912994" w:rsidP="00974A89">
      <w:pPr>
        <w:rPr>
          <w:b/>
        </w:rPr>
      </w:pPr>
    </w:p>
    <w:p w14:paraId="4157853D" w14:textId="559F5152" w:rsidR="00912994" w:rsidRDefault="00912994" w:rsidP="00974A89">
      <w:pPr>
        <w:rPr>
          <w:b/>
        </w:rPr>
      </w:pPr>
    </w:p>
    <w:p w14:paraId="5BFFA0A9" w14:textId="78C3667B" w:rsidR="00912994" w:rsidRDefault="00912994" w:rsidP="00974A89">
      <w:pPr>
        <w:rPr>
          <w:b/>
        </w:rPr>
      </w:pPr>
    </w:p>
    <w:p w14:paraId="7B3F7CE2" w14:textId="4DA6E236" w:rsidR="00912994" w:rsidRDefault="00912994" w:rsidP="00974A89">
      <w:pPr>
        <w:rPr>
          <w:b/>
        </w:rPr>
      </w:pPr>
    </w:p>
    <w:p w14:paraId="1641120E" w14:textId="595E4DCB" w:rsidR="00912994" w:rsidRDefault="00912994" w:rsidP="00974A89">
      <w:pPr>
        <w:rPr>
          <w:b/>
        </w:rPr>
      </w:pPr>
    </w:p>
    <w:p w14:paraId="11DB531E" w14:textId="26106EBB" w:rsidR="00912994" w:rsidRDefault="00912994" w:rsidP="00974A89">
      <w:pPr>
        <w:rPr>
          <w:b/>
        </w:rPr>
      </w:pPr>
    </w:p>
    <w:p w14:paraId="5F74C4B0" w14:textId="1DAA7C17" w:rsidR="00912994" w:rsidRDefault="00912994" w:rsidP="00974A89">
      <w:pPr>
        <w:rPr>
          <w:b/>
        </w:rPr>
      </w:pPr>
    </w:p>
    <w:p w14:paraId="30674444" w14:textId="04B2AA3E" w:rsidR="00912994" w:rsidRDefault="00912994" w:rsidP="00974A89">
      <w:pPr>
        <w:rPr>
          <w:b/>
        </w:rPr>
      </w:pPr>
    </w:p>
    <w:p w14:paraId="5539AF37" w14:textId="2103AEA5" w:rsidR="00912994" w:rsidRDefault="00912994" w:rsidP="00974A89">
      <w:pPr>
        <w:rPr>
          <w:b/>
        </w:rPr>
      </w:pPr>
    </w:p>
    <w:p w14:paraId="254FA55E" w14:textId="7B87CE2D" w:rsidR="00912994" w:rsidRDefault="00912994" w:rsidP="00974A89">
      <w:pPr>
        <w:rPr>
          <w:b/>
        </w:rPr>
      </w:pPr>
    </w:p>
    <w:p w14:paraId="23FD9C0B" w14:textId="53582A09" w:rsidR="00912994" w:rsidRDefault="00912994" w:rsidP="00974A89">
      <w:pPr>
        <w:rPr>
          <w:b/>
        </w:rPr>
      </w:pPr>
    </w:p>
    <w:p w14:paraId="78518584" w14:textId="6A7C0885" w:rsidR="00912994" w:rsidRDefault="00912994" w:rsidP="00974A89">
      <w:pPr>
        <w:rPr>
          <w:b/>
        </w:rPr>
      </w:pPr>
    </w:p>
    <w:p w14:paraId="335FC1FD" w14:textId="7BA1E16C" w:rsidR="00912994" w:rsidRDefault="00912994" w:rsidP="00974A89">
      <w:pPr>
        <w:rPr>
          <w:b/>
        </w:rPr>
      </w:pPr>
    </w:p>
    <w:p w14:paraId="0C51D643" w14:textId="3A957CB7" w:rsidR="00912994" w:rsidRDefault="00912994" w:rsidP="00974A89">
      <w:pPr>
        <w:rPr>
          <w:b/>
        </w:rPr>
      </w:pPr>
    </w:p>
    <w:p w14:paraId="13DE510C" w14:textId="52D807A9" w:rsidR="00912994" w:rsidRDefault="00912994" w:rsidP="00974A89">
      <w:pPr>
        <w:rPr>
          <w:b/>
        </w:rPr>
      </w:pPr>
    </w:p>
    <w:p w14:paraId="44AAB11E" w14:textId="635993C1" w:rsidR="00912994" w:rsidRDefault="00912994" w:rsidP="00974A89">
      <w:pPr>
        <w:rPr>
          <w:b/>
        </w:rPr>
      </w:pPr>
    </w:p>
    <w:p w14:paraId="7E86345E" w14:textId="7D93F181" w:rsidR="00912994" w:rsidRDefault="00912994" w:rsidP="00974A89">
      <w:pPr>
        <w:rPr>
          <w:b/>
        </w:rPr>
      </w:pPr>
    </w:p>
    <w:p w14:paraId="2FA4EFB4" w14:textId="658CA062" w:rsidR="00912994" w:rsidRDefault="00912994" w:rsidP="00974A89">
      <w:pPr>
        <w:rPr>
          <w:b/>
        </w:rPr>
      </w:pPr>
    </w:p>
    <w:p w14:paraId="5EF1C131" w14:textId="7B8D5CB9" w:rsidR="00912994" w:rsidRDefault="00912994" w:rsidP="00974A89">
      <w:pPr>
        <w:rPr>
          <w:b/>
        </w:rPr>
      </w:pPr>
    </w:p>
    <w:p w14:paraId="792B22EF" w14:textId="06E8233D" w:rsidR="00912994" w:rsidRDefault="00912994" w:rsidP="00974A89">
      <w:pPr>
        <w:rPr>
          <w:b/>
        </w:rPr>
      </w:pPr>
    </w:p>
    <w:p w14:paraId="129C8ABE" w14:textId="1A835B9D" w:rsidR="00912994" w:rsidRDefault="00912994" w:rsidP="00974A89">
      <w:pPr>
        <w:rPr>
          <w:b/>
        </w:rPr>
      </w:pPr>
    </w:p>
    <w:p w14:paraId="3C5E5F8A" w14:textId="0B84123E" w:rsidR="00912994" w:rsidRDefault="00912994" w:rsidP="00974A89">
      <w:pPr>
        <w:rPr>
          <w:b/>
        </w:rPr>
      </w:pPr>
    </w:p>
    <w:p w14:paraId="64BC9795" w14:textId="32101EC6" w:rsidR="00912994" w:rsidRDefault="00912994" w:rsidP="00974A89">
      <w:pPr>
        <w:rPr>
          <w:b/>
        </w:rPr>
      </w:pPr>
    </w:p>
    <w:p w14:paraId="2F795E22" w14:textId="5E1D0DC6" w:rsidR="00912994" w:rsidRDefault="00912994" w:rsidP="00974A89">
      <w:pPr>
        <w:rPr>
          <w:b/>
        </w:rPr>
      </w:pPr>
    </w:p>
    <w:p w14:paraId="1BA65374" w14:textId="56DC398B" w:rsidR="00912994" w:rsidRDefault="00912994" w:rsidP="00974A89">
      <w:pPr>
        <w:rPr>
          <w:b/>
        </w:rPr>
      </w:pPr>
    </w:p>
    <w:p w14:paraId="66BD899E" w14:textId="77777777" w:rsidR="00912994" w:rsidRDefault="00912994" w:rsidP="00912994">
      <w:pPr>
        <w:spacing w:line="276" w:lineRule="auto"/>
        <w:ind w:right="-421"/>
        <w:jc w:val="both"/>
        <w:rPr>
          <w:b/>
        </w:rPr>
      </w:pPr>
      <w:r>
        <w:rPr>
          <w:b/>
        </w:rPr>
        <w:lastRenderedPageBreak/>
        <w:t>Supplementary Table S4</w:t>
      </w:r>
      <w:r w:rsidRPr="00AA2845">
        <w:rPr>
          <w:b/>
        </w:rPr>
        <w:t xml:space="preserve">: </w:t>
      </w:r>
      <w:r>
        <w:rPr>
          <w:b/>
        </w:rPr>
        <w:t>c</w:t>
      </w:r>
      <w:r w:rsidRPr="00AA2845">
        <w:rPr>
          <w:b/>
        </w:rPr>
        <w:t xml:space="preserve">ohort of </w:t>
      </w:r>
      <w:r>
        <w:rPr>
          <w:b/>
        </w:rPr>
        <w:t>38 cancer patients enrolled in</w:t>
      </w:r>
      <w:r w:rsidRPr="00AA2845">
        <w:rPr>
          <w:b/>
        </w:rPr>
        <w:t xml:space="preserve"> the NCT03340935 trial</w:t>
      </w:r>
      <w:r>
        <w:rPr>
          <w:b/>
        </w:rPr>
        <w:t xml:space="preserve">, and </w:t>
      </w:r>
      <w:r w:rsidRPr="00AA2845">
        <w:rPr>
          <w:b/>
        </w:rPr>
        <w:t>undergoing PBMC evaluations</w:t>
      </w:r>
      <w:r>
        <w:rPr>
          <w:b/>
        </w:rPr>
        <w:t xml:space="preserve"> before and after the FMD</w:t>
      </w:r>
    </w:p>
    <w:p w14:paraId="10555695" w14:textId="77777777" w:rsidR="00912994" w:rsidRDefault="00912994" w:rsidP="00912994">
      <w:pPr>
        <w:spacing w:line="276" w:lineRule="auto"/>
        <w:ind w:left="-567" w:right="-421"/>
        <w:jc w:val="both"/>
        <w:rPr>
          <w:b/>
        </w:rPr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2444"/>
        <w:gridCol w:w="3051"/>
        <w:gridCol w:w="2410"/>
        <w:gridCol w:w="2157"/>
      </w:tblGrid>
      <w:tr w:rsidR="00912994" w:rsidRPr="00304368" w14:paraId="3878306C" w14:textId="77777777" w:rsidTr="004623CA"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73FFC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E86AF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 xml:space="preserve">                     Patient population</w:t>
            </w:r>
          </w:p>
          <w:p w14:paraId="44D19CC6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 xml:space="preserve">                                N = 38</w:t>
            </w:r>
          </w:p>
        </w:tc>
      </w:tr>
      <w:tr w:rsidR="00912994" w:rsidRPr="00304368" w14:paraId="192A69F6" w14:textId="77777777" w:rsidTr="004623CA">
        <w:trPr>
          <w:trHeight w:val="360"/>
        </w:trPr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66690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Characteristic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99F85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978DF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EEEC2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%</w:t>
            </w:r>
          </w:p>
        </w:tc>
      </w:tr>
      <w:tr w:rsidR="00912994" w:rsidRPr="00304368" w14:paraId="4E1ABACC" w14:textId="77777777" w:rsidTr="004623CA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2FC1E9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 xml:space="preserve">Age </w:t>
            </w:r>
            <w:r w:rsidRPr="008C6F6F">
              <w:rPr>
                <w:sz w:val="18"/>
                <w:szCs w:val="18"/>
              </w:rPr>
              <w:t>(years)</w:t>
            </w:r>
          </w:p>
          <w:p w14:paraId="422EBC52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15FB63DE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32F976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06991E74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≥ 60</w:t>
            </w:r>
          </w:p>
          <w:p w14:paraId="3B3201E9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&lt; 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802336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36D380BF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13</w:t>
            </w:r>
          </w:p>
          <w:p w14:paraId="6AFEE6B7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25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E5F7AF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445BE27E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34.2</w:t>
            </w:r>
          </w:p>
          <w:p w14:paraId="140CE786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65.8</w:t>
            </w:r>
          </w:p>
        </w:tc>
      </w:tr>
      <w:tr w:rsidR="00912994" w:rsidRPr="00304368" w14:paraId="063866C6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D0A02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5F021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1309F024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Male</w:t>
            </w:r>
          </w:p>
          <w:p w14:paraId="7F4E59DC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A4361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7F57E72E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7</w:t>
            </w:r>
          </w:p>
          <w:p w14:paraId="6A4CD528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31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4CB4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5A7D61D1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18.4</w:t>
            </w:r>
          </w:p>
          <w:p w14:paraId="171E7342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81.6</w:t>
            </w:r>
          </w:p>
        </w:tc>
      </w:tr>
      <w:tr w:rsidR="00912994" w:rsidRPr="00304368" w14:paraId="3AC2289D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6B75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ECOG PS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643D0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36C47A60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0</w:t>
            </w:r>
          </w:p>
          <w:p w14:paraId="2A97795C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79903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7455D2B7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28</w:t>
            </w:r>
          </w:p>
          <w:p w14:paraId="1B81B363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BAF03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7605DBF4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73.7</w:t>
            </w:r>
          </w:p>
          <w:p w14:paraId="59D425FC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26.3</w:t>
            </w:r>
          </w:p>
        </w:tc>
      </w:tr>
      <w:tr w:rsidR="00912994" w:rsidRPr="00304368" w14:paraId="5AD83D60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D05F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Tumor type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2B557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19238281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Breast</w:t>
            </w:r>
          </w:p>
          <w:p w14:paraId="025255AD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Lung</w:t>
            </w:r>
          </w:p>
          <w:p w14:paraId="2BAD73EA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Colorectal</w:t>
            </w:r>
          </w:p>
          <w:p w14:paraId="384495FA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Prostate</w:t>
            </w:r>
          </w:p>
          <w:p w14:paraId="3A3A6A9E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Germinal</w:t>
            </w:r>
          </w:p>
          <w:p w14:paraId="6E18FE38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 xml:space="preserve">Chronic lymphocytic leukemia </w:t>
            </w:r>
          </w:p>
          <w:p w14:paraId="4FDDADD8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Sarcoma</w:t>
            </w:r>
          </w:p>
          <w:p w14:paraId="066308EB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Kidney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9E3DC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33872326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29</w:t>
            </w:r>
          </w:p>
          <w:p w14:paraId="625C336E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</w:t>
            </w:r>
          </w:p>
          <w:p w14:paraId="062DFFDF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</w:t>
            </w:r>
          </w:p>
          <w:p w14:paraId="2DBDB99F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</w:t>
            </w:r>
          </w:p>
          <w:p w14:paraId="6286D7A9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</w:t>
            </w:r>
          </w:p>
          <w:p w14:paraId="6A0C527F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</w:t>
            </w:r>
          </w:p>
          <w:p w14:paraId="75C5C5C0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</w:t>
            </w:r>
          </w:p>
          <w:p w14:paraId="3F403B01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70B4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77046CF9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76.4</w:t>
            </w:r>
          </w:p>
          <w:p w14:paraId="7FD58683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5.3</w:t>
            </w:r>
          </w:p>
          <w:p w14:paraId="3D964BBF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5.3</w:t>
            </w:r>
          </w:p>
          <w:p w14:paraId="49E4B77A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2.6</w:t>
            </w:r>
          </w:p>
          <w:p w14:paraId="665F9C09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2.6</w:t>
            </w:r>
          </w:p>
          <w:p w14:paraId="7CF1E181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2.6</w:t>
            </w:r>
          </w:p>
          <w:p w14:paraId="666502B4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2.6</w:t>
            </w:r>
          </w:p>
          <w:p w14:paraId="4C25A282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2.6</w:t>
            </w:r>
          </w:p>
        </w:tc>
      </w:tr>
      <w:tr w:rsidR="00912994" w:rsidRPr="00304368" w14:paraId="3D77EC54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77826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Disease stage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90F56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0E1E45AA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Advanced</w:t>
            </w:r>
          </w:p>
          <w:p w14:paraId="3A634221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Localized/early stage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CCEBF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73C4384B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30</w:t>
            </w:r>
          </w:p>
          <w:p w14:paraId="49B09D51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000DF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0A7E39B1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78.9</w:t>
            </w:r>
          </w:p>
          <w:p w14:paraId="2777E423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21.1</w:t>
            </w:r>
          </w:p>
        </w:tc>
      </w:tr>
      <w:tr w:rsidR="00912994" w:rsidRPr="00304368" w14:paraId="4AB528A2" w14:textId="77777777" w:rsidTr="004623CA">
        <w:trPr>
          <w:trHeight w:val="878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235A5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Concomitant treatment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0E0B2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5178D9C4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Chemotherapy</w:t>
            </w:r>
          </w:p>
          <w:p w14:paraId="24470A86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Endocrine (± targeted therapies)</w:t>
            </w:r>
          </w:p>
          <w:p w14:paraId="546B73BF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Best supportive care</w:t>
            </w:r>
          </w:p>
          <w:p w14:paraId="394441A6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Targeted therapy</w:t>
            </w:r>
          </w:p>
          <w:p w14:paraId="0A97604A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Radiotherapy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A855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2D27C096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24</w:t>
            </w:r>
          </w:p>
          <w:p w14:paraId="69141022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9</w:t>
            </w:r>
          </w:p>
          <w:p w14:paraId="41BBD9CB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3</w:t>
            </w:r>
          </w:p>
          <w:p w14:paraId="5E9F1ABC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</w:t>
            </w:r>
          </w:p>
          <w:p w14:paraId="18D17DE8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7FE6E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744890EF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63.2</w:t>
            </w:r>
          </w:p>
          <w:p w14:paraId="1EED0BE6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23.7</w:t>
            </w:r>
          </w:p>
          <w:p w14:paraId="06EE3FC3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7.9</w:t>
            </w:r>
          </w:p>
          <w:p w14:paraId="7D10E112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2.6</w:t>
            </w:r>
          </w:p>
          <w:p w14:paraId="0B976973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2.6</w:t>
            </w:r>
          </w:p>
        </w:tc>
      </w:tr>
      <w:tr w:rsidR="00912994" w:rsidRPr="00304368" w14:paraId="64222651" w14:textId="77777777" w:rsidTr="004623CA">
        <w:trPr>
          <w:trHeight w:val="32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4B01C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BMI at enrollment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4F32C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0231A007" w14:textId="77777777" w:rsidR="00912994" w:rsidRPr="008C6F6F" w:rsidRDefault="00912994" w:rsidP="004623CA">
            <w:pPr>
              <w:rPr>
                <w:sz w:val="18"/>
                <w:szCs w:val="18"/>
                <w:vertAlign w:val="superscript"/>
              </w:rPr>
            </w:pPr>
            <w:r w:rsidRPr="008C6F6F">
              <w:rPr>
                <w:sz w:val="18"/>
                <w:szCs w:val="18"/>
              </w:rPr>
              <w:t>≥ 25 kg/m</w:t>
            </w:r>
            <w:r w:rsidRPr="008C6F6F">
              <w:rPr>
                <w:sz w:val="18"/>
                <w:szCs w:val="18"/>
                <w:vertAlign w:val="superscript"/>
              </w:rPr>
              <w:t>2</w:t>
            </w:r>
          </w:p>
          <w:p w14:paraId="44D4D322" w14:textId="77777777" w:rsidR="00912994" w:rsidRPr="008C6F6F" w:rsidRDefault="00912994" w:rsidP="004623CA">
            <w:pPr>
              <w:rPr>
                <w:sz w:val="18"/>
                <w:szCs w:val="18"/>
                <w:vertAlign w:val="superscript"/>
              </w:rPr>
            </w:pPr>
            <w:r w:rsidRPr="008C6F6F">
              <w:rPr>
                <w:sz w:val="18"/>
                <w:szCs w:val="18"/>
              </w:rPr>
              <w:t>20-25 kg/m</w:t>
            </w:r>
            <w:r w:rsidRPr="008C6F6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487BC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2FC8139C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20</w:t>
            </w:r>
          </w:p>
          <w:p w14:paraId="29A5191F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18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17EBF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43283FFA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52.6</w:t>
            </w:r>
          </w:p>
          <w:p w14:paraId="7A2B2472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47.4</w:t>
            </w:r>
          </w:p>
        </w:tc>
      </w:tr>
      <w:tr w:rsidR="00912994" w:rsidRPr="00304368" w14:paraId="23FDDBC4" w14:textId="77777777" w:rsidTr="004623CA">
        <w:trPr>
          <w:trHeight w:val="64"/>
        </w:trPr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4E9D7" w14:textId="77777777" w:rsidR="00912994" w:rsidRPr="00304368" w:rsidRDefault="00912994" w:rsidP="004623CA">
            <w:pPr>
              <w:rPr>
                <w:b/>
                <w:sz w:val="14"/>
                <w:szCs w:val="1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B8C9C" w14:textId="77777777" w:rsidR="00912994" w:rsidRPr="00304368" w:rsidRDefault="00912994" w:rsidP="004623CA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BE1CA9" w14:textId="77777777" w:rsidR="00912994" w:rsidRPr="00304368" w:rsidRDefault="00912994" w:rsidP="004623CA">
            <w:pPr>
              <w:ind w:right="459"/>
              <w:jc w:val="center"/>
              <w:rPr>
                <w:sz w:val="14"/>
                <w:szCs w:val="1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E26A8" w14:textId="77777777" w:rsidR="00912994" w:rsidRPr="00304368" w:rsidRDefault="00912994" w:rsidP="004623CA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CE4B4C9" w14:textId="77777777" w:rsidR="00912994" w:rsidRPr="00060432" w:rsidRDefault="00912994" w:rsidP="00912994">
      <w:pPr>
        <w:spacing w:line="276" w:lineRule="auto"/>
        <w:ind w:left="-567" w:right="-421"/>
        <w:jc w:val="both"/>
        <w:rPr>
          <w:b/>
        </w:rPr>
      </w:pPr>
    </w:p>
    <w:p w14:paraId="5998705F" w14:textId="4CF860E7" w:rsidR="00912994" w:rsidRDefault="00912994" w:rsidP="00974A89">
      <w:pPr>
        <w:rPr>
          <w:b/>
        </w:rPr>
      </w:pPr>
    </w:p>
    <w:p w14:paraId="6FAA6E9C" w14:textId="786237B3" w:rsidR="00912994" w:rsidRDefault="00912994" w:rsidP="00974A89">
      <w:pPr>
        <w:rPr>
          <w:b/>
        </w:rPr>
      </w:pPr>
    </w:p>
    <w:p w14:paraId="6AFFD6EB" w14:textId="73E4F02D" w:rsidR="00912994" w:rsidRDefault="00912994" w:rsidP="00974A89">
      <w:pPr>
        <w:rPr>
          <w:b/>
        </w:rPr>
      </w:pPr>
    </w:p>
    <w:p w14:paraId="30DEE376" w14:textId="71C8FC1B" w:rsidR="00912994" w:rsidRDefault="00912994" w:rsidP="00974A89">
      <w:pPr>
        <w:rPr>
          <w:b/>
        </w:rPr>
      </w:pPr>
    </w:p>
    <w:p w14:paraId="467C9AA2" w14:textId="35451863" w:rsidR="00912994" w:rsidRDefault="00912994" w:rsidP="00974A89">
      <w:pPr>
        <w:rPr>
          <w:b/>
        </w:rPr>
      </w:pPr>
    </w:p>
    <w:p w14:paraId="36C55825" w14:textId="4BD35689" w:rsidR="00912994" w:rsidRDefault="00912994" w:rsidP="00974A89">
      <w:pPr>
        <w:rPr>
          <w:b/>
        </w:rPr>
      </w:pPr>
    </w:p>
    <w:p w14:paraId="05ABB079" w14:textId="269DB83F" w:rsidR="00912994" w:rsidRDefault="00912994" w:rsidP="00974A89">
      <w:pPr>
        <w:rPr>
          <w:b/>
        </w:rPr>
      </w:pPr>
    </w:p>
    <w:p w14:paraId="0BB21BC3" w14:textId="4ADFB745" w:rsidR="00912994" w:rsidRDefault="00912994" w:rsidP="00974A89">
      <w:pPr>
        <w:rPr>
          <w:b/>
        </w:rPr>
      </w:pPr>
    </w:p>
    <w:p w14:paraId="0386AB16" w14:textId="605E1660" w:rsidR="00912994" w:rsidRDefault="00912994" w:rsidP="00974A89">
      <w:pPr>
        <w:rPr>
          <w:b/>
        </w:rPr>
      </w:pPr>
    </w:p>
    <w:p w14:paraId="148D413C" w14:textId="0A0C64E8" w:rsidR="00912994" w:rsidRDefault="00912994" w:rsidP="00974A89">
      <w:pPr>
        <w:rPr>
          <w:b/>
        </w:rPr>
      </w:pPr>
    </w:p>
    <w:p w14:paraId="1887BE0C" w14:textId="2A929AD1" w:rsidR="00912994" w:rsidRDefault="00912994" w:rsidP="00974A89">
      <w:pPr>
        <w:rPr>
          <w:b/>
        </w:rPr>
      </w:pPr>
    </w:p>
    <w:p w14:paraId="554A1034" w14:textId="155C7149" w:rsidR="00912994" w:rsidRDefault="00912994" w:rsidP="00974A89">
      <w:pPr>
        <w:rPr>
          <w:b/>
        </w:rPr>
      </w:pPr>
    </w:p>
    <w:p w14:paraId="1672C18F" w14:textId="4B783BBA" w:rsidR="00912994" w:rsidRDefault="00912994" w:rsidP="00974A89">
      <w:pPr>
        <w:rPr>
          <w:b/>
        </w:rPr>
      </w:pPr>
    </w:p>
    <w:p w14:paraId="5E9831EC" w14:textId="0FC02565" w:rsidR="00912994" w:rsidRDefault="00912994" w:rsidP="00974A89">
      <w:pPr>
        <w:rPr>
          <w:b/>
        </w:rPr>
      </w:pPr>
    </w:p>
    <w:p w14:paraId="5967546E" w14:textId="6C1ED766" w:rsidR="00912994" w:rsidRDefault="00912994" w:rsidP="00974A89">
      <w:pPr>
        <w:rPr>
          <w:b/>
        </w:rPr>
      </w:pPr>
    </w:p>
    <w:p w14:paraId="763A6348" w14:textId="38FFAB7B" w:rsidR="00912994" w:rsidRDefault="00912994" w:rsidP="00974A89">
      <w:pPr>
        <w:rPr>
          <w:b/>
        </w:rPr>
      </w:pPr>
    </w:p>
    <w:p w14:paraId="43625DEF" w14:textId="2FBA61E8" w:rsidR="00912994" w:rsidRDefault="00912994" w:rsidP="00974A89">
      <w:pPr>
        <w:rPr>
          <w:b/>
        </w:rPr>
      </w:pPr>
    </w:p>
    <w:p w14:paraId="1C4AD115" w14:textId="7D43D743" w:rsidR="00912994" w:rsidRDefault="00912994" w:rsidP="00974A89">
      <w:pPr>
        <w:rPr>
          <w:b/>
        </w:rPr>
      </w:pPr>
    </w:p>
    <w:p w14:paraId="2EA60DDE" w14:textId="336EC01C" w:rsidR="00912994" w:rsidRDefault="00912994" w:rsidP="00974A89">
      <w:pPr>
        <w:rPr>
          <w:b/>
        </w:rPr>
      </w:pPr>
    </w:p>
    <w:p w14:paraId="3ACCD06F" w14:textId="5E64F921" w:rsidR="00912994" w:rsidRDefault="00912994" w:rsidP="00974A89">
      <w:pPr>
        <w:rPr>
          <w:b/>
        </w:rPr>
      </w:pPr>
    </w:p>
    <w:p w14:paraId="62B659C7" w14:textId="089F0BA0" w:rsidR="00912994" w:rsidRDefault="00912994" w:rsidP="00974A89">
      <w:pPr>
        <w:rPr>
          <w:b/>
        </w:rPr>
      </w:pPr>
    </w:p>
    <w:p w14:paraId="588DB4EB" w14:textId="4F627343" w:rsidR="00912994" w:rsidRDefault="00912994" w:rsidP="00974A89">
      <w:pPr>
        <w:rPr>
          <w:b/>
        </w:rPr>
      </w:pPr>
    </w:p>
    <w:p w14:paraId="0EECADA8" w14:textId="28CEB11E" w:rsidR="00912994" w:rsidRDefault="00912994" w:rsidP="00974A89">
      <w:pPr>
        <w:rPr>
          <w:b/>
        </w:rPr>
      </w:pPr>
    </w:p>
    <w:p w14:paraId="1C6D9063" w14:textId="3248DA31" w:rsidR="00912994" w:rsidRDefault="00912994" w:rsidP="00974A89">
      <w:pPr>
        <w:rPr>
          <w:b/>
        </w:rPr>
      </w:pPr>
    </w:p>
    <w:p w14:paraId="2FE7546E" w14:textId="589ED680" w:rsidR="00912994" w:rsidRDefault="00912994" w:rsidP="00974A89">
      <w:pPr>
        <w:rPr>
          <w:b/>
        </w:rPr>
      </w:pPr>
    </w:p>
    <w:p w14:paraId="6097E4D5" w14:textId="3E32B4A4" w:rsidR="00912994" w:rsidRDefault="00912994" w:rsidP="00974A89">
      <w:pPr>
        <w:rPr>
          <w:b/>
        </w:rPr>
      </w:pPr>
    </w:p>
    <w:p w14:paraId="3D183370" w14:textId="77777777" w:rsidR="00912994" w:rsidRDefault="00912994" w:rsidP="00912994">
      <w:pPr>
        <w:spacing w:line="276" w:lineRule="auto"/>
        <w:ind w:right="-421"/>
        <w:jc w:val="both"/>
        <w:rPr>
          <w:b/>
        </w:rPr>
      </w:pPr>
      <w:r w:rsidRPr="000228EE">
        <w:rPr>
          <w:b/>
        </w:rPr>
        <w:lastRenderedPageBreak/>
        <w:t>Supplementary Table</w:t>
      </w:r>
      <w:r>
        <w:rPr>
          <w:b/>
        </w:rPr>
        <w:t xml:space="preserve"> S5</w:t>
      </w:r>
      <w:r w:rsidRPr="000228EE">
        <w:rPr>
          <w:b/>
        </w:rPr>
        <w:t>:</w:t>
      </w:r>
      <w:r>
        <w:rPr>
          <w:b/>
        </w:rPr>
        <w:t xml:space="preserve"> cohort of 13 advanced TNBC patients enrolled in the </w:t>
      </w:r>
      <w:r w:rsidRPr="00AA2845">
        <w:rPr>
          <w:b/>
        </w:rPr>
        <w:t>NCT03340935 trial</w:t>
      </w:r>
      <w:r>
        <w:rPr>
          <w:b/>
        </w:rPr>
        <w:t xml:space="preserve">, and </w:t>
      </w:r>
      <w:r w:rsidRPr="00AA2845">
        <w:rPr>
          <w:b/>
        </w:rPr>
        <w:t>undergoing PBMC evaluations</w:t>
      </w:r>
      <w:r>
        <w:rPr>
          <w:b/>
        </w:rPr>
        <w:t xml:space="preserve"> before and after the FMD</w:t>
      </w:r>
    </w:p>
    <w:p w14:paraId="647A354A" w14:textId="77777777" w:rsidR="00912994" w:rsidRDefault="00912994" w:rsidP="00912994">
      <w:pPr>
        <w:spacing w:line="276" w:lineRule="auto"/>
        <w:ind w:left="-567" w:right="-421"/>
        <w:jc w:val="both"/>
        <w:rPr>
          <w:b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3051"/>
        <w:gridCol w:w="2410"/>
        <w:gridCol w:w="2157"/>
      </w:tblGrid>
      <w:tr w:rsidR="00912994" w:rsidRPr="000228EE" w14:paraId="7BC99BD7" w14:textId="77777777" w:rsidTr="004623CA">
        <w:tc>
          <w:tcPr>
            <w:tcW w:w="5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5B3D69" w14:textId="77777777" w:rsidR="00912994" w:rsidRPr="000228EE" w:rsidRDefault="00912994" w:rsidP="004623CA">
            <w:pPr>
              <w:rPr>
                <w:b/>
                <w:sz w:val="18"/>
                <w:szCs w:val="18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4FC3B5" w14:textId="77777777" w:rsidR="00912994" w:rsidRPr="000228EE" w:rsidRDefault="00912994" w:rsidP="004623CA">
            <w:pPr>
              <w:jc w:val="center"/>
              <w:rPr>
                <w:b/>
                <w:sz w:val="18"/>
                <w:szCs w:val="18"/>
              </w:rPr>
            </w:pPr>
            <w:r w:rsidRPr="000228EE">
              <w:rPr>
                <w:b/>
                <w:sz w:val="18"/>
                <w:szCs w:val="18"/>
              </w:rPr>
              <w:t>Patient population</w:t>
            </w:r>
          </w:p>
          <w:p w14:paraId="5113B312" w14:textId="77777777" w:rsidR="00912994" w:rsidRPr="000228EE" w:rsidRDefault="00912994" w:rsidP="004623CA">
            <w:pPr>
              <w:jc w:val="center"/>
              <w:rPr>
                <w:b/>
                <w:sz w:val="18"/>
                <w:szCs w:val="18"/>
              </w:rPr>
            </w:pPr>
            <w:r w:rsidRPr="000228EE">
              <w:rPr>
                <w:b/>
                <w:sz w:val="18"/>
                <w:szCs w:val="18"/>
              </w:rPr>
              <w:t>N = 13</w:t>
            </w:r>
          </w:p>
        </w:tc>
      </w:tr>
      <w:tr w:rsidR="00912994" w:rsidRPr="000228EE" w14:paraId="464A46A6" w14:textId="77777777" w:rsidTr="004623CA"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6C934D" w14:textId="77777777" w:rsidR="00912994" w:rsidRPr="000228EE" w:rsidRDefault="00912994" w:rsidP="004623CA">
            <w:pPr>
              <w:spacing w:before="120" w:after="120"/>
              <w:rPr>
                <w:b/>
                <w:sz w:val="18"/>
                <w:szCs w:val="18"/>
              </w:rPr>
            </w:pPr>
            <w:r w:rsidRPr="000228EE">
              <w:rPr>
                <w:b/>
                <w:sz w:val="18"/>
                <w:szCs w:val="18"/>
              </w:rPr>
              <w:t>Characteristic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5B9EC1" w14:textId="77777777" w:rsidR="00912994" w:rsidRPr="000228EE" w:rsidRDefault="00912994" w:rsidP="004623CA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E62B48" w14:textId="77777777" w:rsidR="00912994" w:rsidRPr="000228EE" w:rsidRDefault="00912994" w:rsidP="004623CA">
            <w:pPr>
              <w:spacing w:before="120" w:after="120"/>
              <w:ind w:right="459"/>
              <w:jc w:val="center"/>
              <w:rPr>
                <w:b/>
                <w:sz w:val="18"/>
                <w:szCs w:val="18"/>
              </w:rPr>
            </w:pPr>
            <w:r w:rsidRPr="000228EE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172DF0" w14:textId="77777777" w:rsidR="00912994" w:rsidRPr="000228EE" w:rsidRDefault="00912994" w:rsidP="004623CA">
            <w:pPr>
              <w:spacing w:before="120" w:after="120"/>
              <w:ind w:right="65"/>
              <w:jc w:val="center"/>
              <w:rPr>
                <w:b/>
                <w:sz w:val="18"/>
                <w:szCs w:val="18"/>
              </w:rPr>
            </w:pPr>
            <w:r w:rsidRPr="000228EE">
              <w:rPr>
                <w:b/>
                <w:sz w:val="18"/>
                <w:szCs w:val="18"/>
              </w:rPr>
              <w:t>%</w:t>
            </w:r>
          </w:p>
        </w:tc>
      </w:tr>
      <w:tr w:rsidR="00912994" w:rsidRPr="000228EE" w14:paraId="1DEBE884" w14:textId="77777777" w:rsidTr="004623CA">
        <w:tc>
          <w:tcPr>
            <w:tcW w:w="2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852ED0" w14:textId="77777777" w:rsidR="00912994" w:rsidRPr="000228EE" w:rsidRDefault="00912994" w:rsidP="004623CA">
            <w:pPr>
              <w:rPr>
                <w:sz w:val="18"/>
                <w:szCs w:val="18"/>
              </w:rPr>
            </w:pPr>
            <w:r w:rsidRPr="000228EE">
              <w:rPr>
                <w:b/>
                <w:sz w:val="18"/>
                <w:szCs w:val="18"/>
              </w:rPr>
              <w:t xml:space="preserve">Age </w:t>
            </w:r>
            <w:r w:rsidRPr="000228EE">
              <w:rPr>
                <w:sz w:val="18"/>
                <w:szCs w:val="18"/>
              </w:rPr>
              <w:t>(years)</w:t>
            </w:r>
          </w:p>
          <w:p w14:paraId="5261B99A" w14:textId="77777777" w:rsidR="00912994" w:rsidRPr="000228EE" w:rsidRDefault="00912994" w:rsidP="004623CA">
            <w:pPr>
              <w:rPr>
                <w:sz w:val="18"/>
                <w:szCs w:val="18"/>
              </w:rPr>
            </w:pPr>
          </w:p>
          <w:p w14:paraId="0A1A3332" w14:textId="77777777" w:rsidR="00912994" w:rsidRPr="000228EE" w:rsidRDefault="00912994" w:rsidP="004623CA">
            <w:pPr>
              <w:rPr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2ACE5F" w14:textId="77777777" w:rsidR="00912994" w:rsidRPr="000228EE" w:rsidRDefault="00912994" w:rsidP="004623CA">
            <w:pPr>
              <w:rPr>
                <w:sz w:val="18"/>
                <w:szCs w:val="18"/>
              </w:rPr>
            </w:pPr>
          </w:p>
          <w:p w14:paraId="473BD7BF" w14:textId="77777777" w:rsidR="00912994" w:rsidRPr="004A2360" w:rsidRDefault="00912994" w:rsidP="004623CA">
            <w:pPr>
              <w:rPr>
                <w:sz w:val="18"/>
                <w:szCs w:val="18"/>
              </w:rPr>
            </w:pPr>
            <w:sdt>
              <w:sdtPr>
                <w:tag w:val="goog_rdk_1"/>
                <w:id w:val="2086110121"/>
              </w:sdtPr>
              <w:sdtContent>
                <w:r w:rsidRPr="00283980">
                  <w:rPr>
                    <w:rFonts w:eastAsia="Gungsuh"/>
                    <w:sz w:val="18"/>
                    <w:szCs w:val="18"/>
                  </w:rPr>
                  <w:t>≥ 60</w:t>
                </w:r>
              </w:sdtContent>
            </w:sdt>
          </w:p>
          <w:p w14:paraId="5DD08DEE" w14:textId="77777777" w:rsidR="00912994" w:rsidRPr="000228EE" w:rsidRDefault="00912994" w:rsidP="004623CA">
            <w:pPr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&lt; 60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E1D19C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0633019A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DD11FB3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B9FD0F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1C2DD2A3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  <w:p w14:paraId="24F674CF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76.9</w:t>
            </w:r>
          </w:p>
        </w:tc>
      </w:tr>
      <w:tr w:rsidR="00912994" w:rsidRPr="000228EE" w14:paraId="3E739C30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D615" w14:textId="77777777" w:rsidR="00912994" w:rsidRPr="000228EE" w:rsidRDefault="00912994" w:rsidP="004623CA">
            <w:pPr>
              <w:rPr>
                <w:b/>
                <w:sz w:val="18"/>
                <w:szCs w:val="18"/>
              </w:rPr>
            </w:pPr>
            <w:r w:rsidRPr="000228EE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8E46F" w14:textId="77777777" w:rsidR="00912994" w:rsidRPr="000228EE" w:rsidRDefault="00912994" w:rsidP="004623CA">
            <w:pPr>
              <w:rPr>
                <w:sz w:val="18"/>
                <w:szCs w:val="18"/>
              </w:rPr>
            </w:pPr>
          </w:p>
          <w:p w14:paraId="37E03318" w14:textId="77777777" w:rsidR="00912994" w:rsidRPr="000228EE" w:rsidRDefault="00912994" w:rsidP="004623CA">
            <w:pPr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4DF1C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4EC00246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13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40DBF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7D303BD0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100</w:t>
            </w:r>
          </w:p>
        </w:tc>
      </w:tr>
      <w:tr w:rsidR="00912994" w:rsidRPr="000228EE" w14:paraId="7C4D3CAF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BC091" w14:textId="77777777" w:rsidR="00912994" w:rsidRPr="000228EE" w:rsidRDefault="00912994" w:rsidP="004623CA">
            <w:pPr>
              <w:rPr>
                <w:b/>
                <w:sz w:val="18"/>
                <w:szCs w:val="18"/>
              </w:rPr>
            </w:pPr>
            <w:r w:rsidRPr="000228EE">
              <w:rPr>
                <w:b/>
                <w:sz w:val="18"/>
                <w:szCs w:val="18"/>
              </w:rPr>
              <w:t>ECOG PS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7606E" w14:textId="77777777" w:rsidR="00912994" w:rsidRPr="000228EE" w:rsidRDefault="00912994" w:rsidP="004623CA">
            <w:pPr>
              <w:rPr>
                <w:sz w:val="18"/>
                <w:szCs w:val="18"/>
              </w:rPr>
            </w:pPr>
          </w:p>
          <w:p w14:paraId="3A1B2936" w14:textId="77777777" w:rsidR="00912994" w:rsidRPr="000228EE" w:rsidRDefault="00912994" w:rsidP="004623CA">
            <w:pPr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0</w:t>
            </w:r>
          </w:p>
          <w:p w14:paraId="3F08E0DF" w14:textId="77777777" w:rsidR="00912994" w:rsidRPr="000228EE" w:rsidRDefault="00912994" w:rsidP="004623CA">
            <w:pPr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A633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049FCE8B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01C36013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96782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7E14BF51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  <w:r w:rsidRPr="000228E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  <w:p w14:paraId="7CFC7624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8.5</w:t>
            </w:r>
          </w:p>
        </w:tc>
      </w:tr>
      <w:tr w:rsidR="00912994" w:rsidRPr="000228EE" w14:paraId="5C835519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DFE49" w14:textId="77777777" w:rsidR="00912994" w:rsidRPr="000228EE" w:rsidRDefault="00912994" w:rsidP="004623CA">
            <w:pPr>
              <w:rPr>
                <w:b/>
                <w:sz w:val="18"/>
                <w:szCs w:val="18"/>
              </w:rPr>
            </w:pPr>
            <w:r w:rsidRPr="000228EE">
              <w:rPr>
                <w:b/>
                <w:sz w:val="18"/>
                <w:szCs w:val="18"/>
              </w:rPr>
              <w:t>Tumour type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01F9" w14:textId="77777777" w:rsidR="00912994" w:rsidRPr="000228EE" w:rsidRDefault="00912994" w:rsidP="004623CA">
            <w:pPr>
              <w:rPr>
                <w:sz w:val="18"/>
                <w:szCs w:val="18"/>
              </w:rPr>
            </w:pPr>
          </w:p>
          <w:p w14:paraId="40A583ED" w14:textId="77777777" w:rsidR="00912994" w:rsidRPr="000228EE" w:rsidRDefault="00912994" w:rsidP="004623CA">
            <w:pPr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TNBC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2E61A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58024677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  <w:p w14:paraId="6A5626F5" w14:textId="77777777" w:rsidR="00912994" w:rsidRPr="000228EE" w:rsidRDefault="00912994" w:rsidP="004623CA">
            <w:pPr>
              <w:ind w:right="459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17C25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4DA44393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31C137B8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</w:p>
        </w:tc>
      </w:tr>
      <w:tr w:rsidR="00912994" w:rsidRPr="000228EE" w14:paraId="43B915F6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9652" w14:textId="77777777" w:rsidR="00912994" w:rsidRPr="000228EE" w:rsidRDefault="00912994" w:rsidP="004623CA">
            <w:pPr>
              <w:rPr>
                <w:b/>
                <w:sz w:val="18"/>
                <w:szCs w:val="18"/>
              </w:rPr>
            </w:pPr>
            <w:r w:rsidRPr="000228EE">
              <w:rPr>
                <w:b/>
                <w:sz w:val="18"/>
                <w:szCs w:val="18"/>
              </w:rPr>
              <w:t>Disease stage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79364" w14:textId="77777777" w:rsidR="00912994" w:rsidRPr="000228EE" w:rsidRDefault="00912994" w:rsidP="004623CA">
            <w:pPr>
              <w:rPr>
                <w:sz w:val="18"/>
                <w:szCs w:val="18"/>
              </w:rPr>
            </w:pPr>
          </w:p>
          <w:p w14:paraId="450E47BB" w14:textId="77777777" w:rsidR="00912994" w:rsidRPr="000228EE" w:rsidRDefault="00912994" w:rsidP="004623CA">
            <w:pPr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Advanced</w:t>
            </w:r>
          </w:p>
          <w:p w14:paraId="4FE2BA0F" w14:textId="77777777" w:rsidR="00912994" w:rsidRPr="000228EE" w:rsidRDefault="00912994" w:rsidP="004623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8A538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0EB73209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13</w:t>
            </w:r>
          </w:p>
          <w:p w14:paraId="25072AD5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303A0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51AEC739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100</w:t>
            </w:r>
          </w:p>
          <w:p w14:paraId="391DB517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</w:p>
        </w:tc>
      </w:tr>
      <w:tr w:rsidR="00912994" w:rsidRPr="000228EE" w14:paraId="7E6B9B91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C59B5" w14:textId="77777777" w:rsidR="00912994" w:rsidRPr="000228EE" w:rsidRDefault="00912994" w:rsidP="004623CA">
            <w:pPr>
              <w:rPr>
                <w:b/>
                <w:sz w:val="18"/>
                <w:szCs w:val="18"/>
              </w:rPr>
            </w:pPr>
            <w:r w:rsidRPr="000228EE">
              <w:rPr>
                <w:b/>
                <w:sz w:val="18"/>
                <w:szCs w:val="18"/>
              </w:rPr>
              <w:t>Line of treatment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A3857" w14:textId="77777777" w:rsidR="00912994" w:rsidRPr="000228EE" w:rsidRDefault="00912994" w:rsidP="004623CA">
            <w:pPr>
              <w:rPr>
                <w:sz w:val="18"/>
                <w:szCs w:val="18"/>
              </w:rPr>
            </w:pPr>
          </w:p>
          <w:p w14:paraId="7530354C" w14:textId="77777777" w:rsidR="00912994" w:rsidRPr="000228EE" w:rsidRDefault="00912994" w:rsidP="004623CA">
            <w:pPr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First-line</w:t>
            </w:r>
          </w:p>
          <w:p w14:paraId="5579A0B1" w14:textId="77777777" w:rsidR="00912994" w:rsidRPr="000228EE" w:rsidRDefault="00912994" w:rsidP="004623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67859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1713C434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13</w:t>
            </w:r>
          </w:p>
          <w:p w14:paraId="6C5AB882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54737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1B69E9B7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100</w:t>
            </w:r>
          </w:p>
          <w:p w14:paraId="4937D823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</w:p>
        </w:tc>
      </w:tr>
      <w:tr w:rsidR="00912994" w:rsidRPr="000228EE" w14:paraId="2FDAEC6E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BF640" w14:textId="77777777" w:rsidR="00912994" w:rsidRPr="000228EE" w:rsidRDefault="00912994" w:rsidP="004623CA">
            <w:pPr>
              <w:rPr>
                <w:b/>
                <w:sz w:val="18"/>
                <w:szCs w:val="18"/>
              </w:rPr>
            </w:pPr>
            <w:r w:rsidRPr="000228EE">
              <w:rPr>
                <w:b/>
                <w:sz w:val="18"/>
                <w:szCs w:val="18"/>
              </w:rPr>
              <w:t>Type of chemotherapy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2B05E" w14:textId="77777777" w:rsidR="00912994" w:rsidRPr="000228EE" w:rsidRDefault="00912994" w:rsidP="004623CA">
            <w:pPr>
              <w:rPr>
                <w:sz w:val="18"/>
                <w:szCs w:val="18"/>
              </w:rPr>
            </w:pPr>
          </w:p>
          <w:p w14:paraId="0914EC0E" w14:textId="77777777" w:rsidR="00912994" w:rsidRPr="000228EE" w:rsidRDefault="00912994" w:rsidP="004623CA">
            <w:pPr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Carboplatin-gemcitabine</w:t>
            </w:r>
          </w:p>
          <w:p w14:paraId="02B0954E" w14:textId="77777777" w:rsidR="00912994" w:rsidRPr="000228EE" w:rsidRDefault="00912994" w:rsidP="004623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7800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3574675A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  <w:p w14:paraId="4DADBFE3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7394A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334D8CD9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412126D1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</w:p>
        </w:tc>
      </w:tr>
      <w:tr w:rsidR="00912994" w:rsidRPr="000228EE" w14:paraId="2030E7C9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CFCE4" w14:textId="77777777" w:rsidR="00912994" w:rsidRPr="000228EE" w:rsidRDefault="00912994" w:rsidP="004623CA">
            <w:pPr>
              <w:rPr>
                <w:b/>
                <w:sz w:val="18"/>
                <w:szCs w:val="18"/>
              </w:rPr>
            </w:pPr>
            <w:r w:rsidRPr="000228EE">
              <w:rPr>
                <w:b/>
                <w:sz w:val="18"/>
                <w:szCs w:val="18"/>
              </w:rPr>
              <w:t>BMI at enrollment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BB3B" w14:textId="77777777" w:rsidR="00912994" w:rsidRPr="000228EE" w:rsidRDefault="00912994" w:rsidP="004623CA">
            <w:pPr>
              <w:rPr>
                <w:sz w:val="18"/>
                <w:szCs w:val="18"/>
              </w:rPr>
            </w:pPr>
          </w:p>
          <w:p w14:paraId="1A11786A" w14:textId="77777777" w:rsidR="00912994" w:rsidRPr="00134EB8" w:rsidRDefault="00912994" w:rsidP="004623CA">
            <w:pPr>
              <w:rPr>
                <w:sz w:val="18"/>
                <w:szCs w:val="18"/>
                <w:vertAlign w:val="superscript"/>
              </w:rPr>
            </w:pPr>
            <w:sdt>
              <w:sdtPr>
                <w:tag w:val="goog_rdk_2"/>
                <w:id w:val="1378584607"/>
              </w:sdtPr>
              <w:sdtContent>
                <w:r w:rsidRPr="00134EB8">
                  <w:rPr>
                    <w:rFonts w:eastAsia="Gungsuh"/>
                    <w:sz w:val="18"/>
                    <w:szCs w:val="18"/>
                  </w:rPr>
                  <w:t>≥ 25 kg/m</w:t>
                </w:r>
              </w:sdtContent>
            </w:sdt>
            <w:r w:rsidRPr="00134EB8">
              <w:rPr>
                <w:sz w:val="18"/>
                <w:szCs w:val="18"/>
                <w:vertAlign w:val="superscript"/>
              </w:rPr>
              <w:t>2</w:t>
            </w:r>
          </w:p>
          <w:p w14:paraId="2B4533E8" w14:textId="77777777" w:rsidR="00912994" w:rsidRPr="000228EE" w:rsidRDefault="00912994" w:rsidP="004623CA">
            <w:pPr>
              <w:rPr>
                <w:sz w:val="18"/>
                <w:szCs w:val="18"/>
              </w:rPr>
            </w:pPr>
            <w:r w:rsidRPr="00134EB8">
              <w:rPr>
                <w:sz w:val="18"/>
                <w:szCs w:val="18"/>
              </w:rPr>
              <w:t>20-24.9 kg/m</w:t>
            </w:r>
            <w:r w:rsidRPr="00134E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50401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24D76119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75B4C18A" w14:textId="77777777" w:rsidR="00912994" w:rsidRPr="000228EE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B396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4F033D0F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  <w:r w:rsidRPr="000228EE">
              <w:rPr>
                <w:sz w:val="18"/>
                <w:szCs w:val="18"/>
              </w:rPr>
              <w:t>53.8</w:t>
            </w:r>
          </w:p>
          <w:p w14:paraId="4A4A51CC" w14:textId="77777777" w:rsidR="00912994" w:rsidRPr="000228EE" w:rsidRDefault="00912994" w:rsidP="00462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</w:t>
            </w:r>
          </w:p>
        </w:tc>
      </w:tr>
      <w:tr w:rsidR="00912994" w:rsidRPr="000228EE" w14:paraId="31290172" w14:textId="77777777" w:rsidTr="004623CA"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38DA59" w14:textId="77777777" w:rsidR="00912994" w:rsidRPr="000228EE" w:rsidRDefault="00912994" w:rsidP="004623CA">
            <w:pPr>
              <w:rPr>
                <w:b/>
                <w:sz w:val="14"/>
                <w:szCs w:val="1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1D3105" w14:textId="77777777" w:rsidR="00912994" w:rsidRPr="000228EE" w:rsidRDefault="00912994" w:rsidP="004623CA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EE587E" w14:textId="77777777" w:rsidR="00912994" w:rsidRPr="000228EE" w:rsidRDefault="00912994" w:rsidP="004623CA">
            <w:pPr>
              <w:ind w:right="459"/>
              <w:jc w:val="center"/>
              <w:rPr>
                <w:sz w:val="14"/>
                <w:szCs w:val="1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C5C526" w14:textId="77777777" w:rsidR="00912994" w:rsidRPr="000228EE" w:rsidRDefault="00912994" w:rsidP="004623CA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D294690" w14:textId="6241E66C" w:rsidR="00912994" w:rsidRPr="000228EE" w:rsidRDefault="00912994" w:rsidP="00912994">
      <w:pPr>
        <w:ind w:left="-709" w:right="-6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0228EE">
        <w:rPr>
          <w:sz w:val="16"/>
          <w:szCs w:val="16"/>
        </w:rPr>
        <w:t>BMI: Body Mass Index; ECOG PS: Eastern Cooperative Oncology Group; TNBC: triple-negative breast cancer</w:t>
      </w:r>
    </w:p>
    <w:p w14:paraId="0384B51E" w14:textId="77777777" w:rsidR="00912994" w:rsidRPr="00A914DB" w:rsidRDefault="00912994" w:rsidP="00912994">
      <w:pPr>
        <w:spacing w:line="276" w:lineRule="auto"/>
        <w:ind w:left="-567" w:right="-421"/>
        <w:jc w:val="both"/>
        <w:rPr>
          <w:b/>
        </w:rPr>
      </w:pPr>
    </w:p>
    <w:p w14:paraId="3A48DBAF" w14:textId="1524F939" w:rsidR="00912994" w:rsidRDefault="00912994" w:rsidP="00974A89">
      <w:pPr>
        <w:rPr>
          <w:b/>
        </w:rPr>
      </w:pPr>
    </w:p>
    <w:p w14:paraId="4679B176" w14:textId="1531AE4E" w:rsidR="00912994" w:rsidRDefault="00912994" w:rsidP="00974A89">
      <w:pPr>
        <w:rPr>
          <w:b/>
        </w:rPr>
      </w:pPr>
    </w:p>
    <w:p w14:paraId="2DF89D7C" w14:textId="35BE6BE6" w:rsidR="00912994" w:rsidRDefault="00912994" w:rsidP="00974A89">
      <w:pPr>
        <w:rPr>
          <w:b/>
        </w:rPr>
      </w:pPr>
    </w:p>
    <w:p w14:paraId="653E25D4" w14:textId="1C3E169A" w:rsidR="00912994" w:rsidRDefault="00912994" w:rsidP="00974A89">
      <w:pPr>
        <w:rPr>
          <w:b/>
        </w:rPr>
      </w:pPr>
    </w:p>
    <w:p w14:paraId="14F5CA98" w14:textId="3469E8FC" w:rsidR="00912994" w:rsidRDefault="00912994" w:rsidP="00974A89">
      <w:pPr>
        <w:rPr>
          <w:b/>
        </w:rPr>
      </w:pPr>
    </w:p>
    <w:p w14:paraId="5E1BD520" w14:textId="6CCC14B3" w:rsidR="00912994" w:rsidRDefault="00912994" w:rsidP="00974A89">
      <w:pPr>
        <w:rPr>
          <w:b/>
        </w:rPr>
      </w:pPr>
    </w:p>
    <w:p w14:paraId="6C42FC54" w14:textId="60D71288" w:rsidR="00912994" w:rsidRDefault="00912994" w:rsidP="00974A89">
      <w:pPr>
        <w:rPr>
          <w:b/>
        </w:rPr>
      </w:pPr>
    </w:p>
    <w:p w14:paraId="35EEDA87" w14:textId="27422ED5" w:rsidR="00912994" w:rsidRDefault="00912994" w:rsidP="00974A89">
      <w:pPr>
        <w:rPr>
          <w:b/>
        </w:rPr>
      </w:pPr>
    </w:p>
    <w:p w14:paraId="310B674A" w14:textId="1D86476B" w:rsidR="00912994" w:rsidRDefault="00912994" w:rsidP="00974A89">
      <w:pPr>
        <w:rPr>
          <w:b/>
        </w:rPr>
      </w:pPr>
    </w:p>
    <w:p w14:paraId="436E9CED" w14:textId="05870DC3" w:rsidR="00912994" w:rsidRDefault="00912994" w:rsidP="00974A89">
      <w:pPr>
        <w:rPr>
          <w:b/>
        </w:rPr>
      </w:pPr>
    </w:p>
    <w:p w14:paraId="2927A744" w14:textId="7148A2BC" w:rsidR="00912994" w:rsidRDefault="00912994" w:rsidP="00974A89">
      <w:pPr>
        <w:rPr>
          <w:b/>
        </w:rPr>
      </w:pPr>
    </w:p>
    <w:p w14:paraId="0A97E7A2" w14:textId="009DE389" w:rsidR="00912994" w:rsidRDefault="00912994" w:rsidP="00974A89">
      <w:pPr>
        <w:rPr>
          <w:b/>
        </w:rPr>
      </w:pPr>
    </w:p>
    <w:p w14:paraId="442E9C4B" w14:textId="4B2EB274" w:rsidR="00912994" w:rsidRDefault="00912994" w:rsidP="00974A89">
      <w:pPr>
        <w:rPr>
          <w:b/>
        </w:rPr>
      </w:pPr>
    </w:p>
    <w:p w14:paraId="5980DCD6" w14:textId="3FA4EFA2" w:rsidR="00912994" w:rsidRDefault="00912994" w:rsidP="00974A89">
      <w:pPr>
        <w:rPr>
          <w:b/>
        </w:rPr>
      </w:pPr>
    </w:p>
    <w:p w14:paraId="3589F74A" w14:textId="08E098C5" w:rsidR="00912994" w:rsidRDefault="00912994" w:rsidP="00974A89">
      <w:pPr>
        <w:rPr>
          <w:b/>
        </w:rPr>
      </w:pPr>
    </w:p>
    <w:p w14:paraId="2B516A9A" w14:textId="6D734FCA" w:rsidR="00912994" w:rsidRDefault="00912994" w:rsidP="00974A89">
      <w:pPr>
        <w:rPr>
          <w:b/>
        </w:rPr>
      </w:pPr>
    </w:p>
    <w:p w14:paraId="7BC8DAE9" w14:textId="63831773" w:rsidR="00912994" w:rsidRDefault="00912994" w:rsidP="00974A89">
      <w:pPr>
        <w:rPr>
          <w:b/>
        </w:rPr>
      </w:pPr>
    </w:p>
    <w:p w14:paraId="37278BE4" w14:textId="032E8000" w:rsidR="00912994" w:rsidRDefault="00912994" w:rsidP="00974A89">
      <w:pPr>
        <w:rPr>
          <w:b/>
        </w:rPr>
      </w:pPr>
    </w:p>
    <w:p w14:paraId="29F12F22" w14:textId="24A9E87F" w:rsidR="00912994" w:rsidRDefault="00912994" w:rsidP="00974A89">
      <w:pPr>
        <w:rPr>
          <w:b/>
        </w:rPr>
      </w:pPr>
    </w:p>
    <w:p w14:paraId="25492302" w14:textId="01D0D986" w:rsidR="00912994" w:rsidRDefault="00912994" w:rsidP="00974A89">
      <w:pPr>
        <w:rPr>
          <w:b/>
        </w:rPr>
      </w:pPr>
    </w:p>
    <w:p w14:paraId="44359C55" w14:textId="57BB3AA0" w:rsidR="00912994" w:rsidRDefault="00912994" w:rsidP="00974A89">
      <w:pPr>
        <w:rPr>
          <w:b/>
        </w:rPr>
      </w:pPr>
    </w:p>
    <w:p w14:paraId="44C5037C" w14:textId="55239372" w:rsidR="00912994" w:rsidRDefault="00912994" w:rsidP="00974A89">
      <w:pPr>
        <w:rPr>
          <w:b/>
        </w:rPr>
      </w:pPr>
    </w:p>
    <w:p w14:paraId="50DC6FBA" w14:textId="33B72151" w:rsidR="00912994" w:rsidRDefault="00912994" w:rsidP="00974A89">
      <w:pPr>
        <w:rPr>
          <w:b/>
        </w:rPr>
      </w:pPr>
    </w:p>
    <w:p w14:paraId="1385E5BD" w14:textId="12CB37D0" w:rsidR="00912994" w:rsidRDefault="00912994" w:rsidP="00974A89">
      <w:pPr>
        <w:rPr>
          <w:b/>
        </w:rPr>
      </w:pPr>
    </w:p>
    <w:p w14:paraId="1928EA3A" w14:textId="51AE675F" w:rsidR="00912994" w:rsidRDefault="00912994" w:rsidP="00974A89">
      <w:pPr>
        <w:rPr>
          <w:b/>
        </w:rPr>
      </w:pPr>
    </w:p>
    <w:p w14:paraId="2AC0791C" w14:textId="34F2F998" w:rsidR="00912994" w:rsidRDefault="00912994" w:rsidP="00974A89">
      <w:pPr>
        <w:rPr>
          <w:b/>
        </w:rPr>
      </w:pPr>
    </w:p>
    <w:p w14:paraId="685E0E90" w14:textId="7B619C0D" w:rsidR="00912994" w:rsidRDefault="00912994" w:rsidP="00974A89">
      <w:pPr>
        <w:rPr>
          <w:b/>
        </w:rPr>
      </w:pPr>
    </w:p>
    <w:p w14:paraId="6AAC9495" w14:textId="79CD0DB0" w:rsidR="00912994" w:rsidRDefault="00912994" w:rsidP="00974A89">
      <w:pPr>
        <w:rPr>
          <w:b/>
        </w:rPr>
      </w:pPr>
    </w:p>
    <w:p w14:paraId="4A9318EA" w14:textId="082FAC24" w:rsidR="00912994" w:rsidRDefault="00912994" w:rsidP="00974A89">
      <w:pPr>
        <w:rPr>
          <w:b/>
        </w:rPr>
      </w:pPr>
    </w:p>
    <w:p w14:paraId="27EBA078" w14:textId="1577E8B3" w:rsidR="00912994" w:rsidRDefault="00912994" w:rsidP="00974A89">
      <w:pPr>
        <w:rPr>
          <w:b/>
        </w:rPr>
      </w:pPr>
    </w:p>
    <w:p w14:paraId="3426CAFC" w14:textId="4F45E29D" w:rsidR="00912994" w:rsidRDefault="00912994" w:rsidP="00974A89">
      <w:pPr>
        <w:rPr>
          <w:b/>
        </w:rPr>
      </w:pPr>
    </w:p>
    <w:p w14:paraId="459463A4" w14:textId="77777777" w:rsidR="00912994" w:rsidRDefault="00912994" w:rsidP="00912994">
      <w:pPr>
        <w:spacing w:line="276" w:lineRule="auto"/>
        <w:ind w:right="-421"/>
        <w:jc w:val="both"/>
        <w:rPr>
          <w:b/>
        </w:rPr>
      </w:pPr>
      <w:r>
        <w:rPr>
          <w:b/>
        </w:rPr>
        <w:lastRenderedPageBreak/>
        <w:t>Supplementary Table S6</w:t>
      </w:r>
      <w:r w:rsidRPr="00AA2845">
        <w:rPr>
          <w:b/>
        </w:rPr>
        <w:t xml:space="preserve">: </w:t>
      </w:r>
      <w:r>
        <w:rPr>
          <w:b/>
        </w:rPr>
        <w:t>c</w:t>
      </w:r>
      <w:r w:rsidRPr="00AA2845">
        <w:rPr>
          <w:b/>
        </w:rPr>
        <w:t>linical characteristics of 22 patients enrolled in the DigesT trial (NCT03454282) and undergoing IHC and RNA-seq analysis of tumor tissues</w:t>
      </w:r>
    </w:p>
    <w:p w14:paraId="68BF5E92" w14:textId="77777777" w:rsidR="00912994" w:rsidRDefault="00912994" w:rsidP="00912994">
      <w:pPr>
        <w:spacing w:line="276" w:lineRule="auto"/>
        <w:ind w:left="-284" w:right="-421" w:hanging="283"/>
        <w:jc w:val="both"/>
        <w:rPr>
          <w:b/>
        </w:rPr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2444"/>
        <w:gridCol w:w="3051"/>
        <w:gridCol w:w="2410"/>
        <w:gridCol w:w="2157"/>
      </w:tblGrid>
      <w:tr w:rsidR="00912994" w:rsidRPr="00304368" w14:paraId="6BDAB845" w14:textId="77777777" w:rsidTr="004623CA"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BF8A2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E206A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 xml:space="preserve">                      Patient population</w:t>
            </w:r>
          </w:p>
          <w:p w14:paraId="2F4E59E0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 xml:space="preserve">                                 N = 22</w:t>
            </w:r>
          </w:p>
        </w:tc>
      </w:tr>
      <w:tr w:rsidR="00912994" w:rsidRPr="00304368" w14:paraId="7E1297E9" w14:textId="77777777" w:rsidTr="004623CA"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C1D5C" w14:textId="77777777" w:rsidR="00912994" w:rsidRPr="008C6F6F" w:rsidRDefault="00912994" w:rsidP="004623CA">
            <w:pPr>
              <w:spacing w:before="120" w:after="120"/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Characteristic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F3AA5" w14:textId="77777777" w:rsidR="00912994" w:rsidRPr="008C6F6F" w:rsidRDefault="00912994" w:rsidP="004623CA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9BF2E" w14:textId="77777777" w:rsidR="00912994" w:rsidRPr="008C6F6F" w:rsidRDefault="00912994" w:rsidP="004623CA">
            <w:pPr>
              <w:spacing w:before="120" w:after="120"/>
              <w:ind w:right="459"/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82F7D" w14:textId="77777777" w:rsidR="00912994" w:rsidRPr="008C6F6F" w:rsidRDefault="00912994" w:rsidP="004623CA">
            <w:pPr>
              <w:spacing w:before="120" w:after="120"/>
              <w:ind w:right="65"/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%</w:t>
            </w:r>
          </w:p>
        </w:tc>
      </w:tr>
      <w:tr w:rsidR="00912994" w:rsidRPr="00304368" w14:paraId="382380BF" w14:textId="77777777" w:rsidTr="004623CA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5ACD1E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 xml:space="preserve">Age </w:t>
            </w:r>
            <w:r w:rsidRPr="008C6F6F">
              <w:rPr>
                <w:sz w:val="18"/>
                <w:szCs w:val="18"/>
              </w:rPr>
              <w:t>(years)</w:t>
            </w:r>
          </w:p>
          <w:p w14:paraId="787BBAF5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3DC038A6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4A04A9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3CA17E64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≥ 60</w:t>
            </w:r>
          </w:p>
          <w:p w14:paraId="1A7AA89C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&lt; 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A319D3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0222937D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4</w:t>
            </w:r>
          </w:p>
          <w:p w14:paraId="0380E22E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71A1EF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5C5E002A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18.2</w:t>
            </w:r>
          </w:p>
          <w:p w14:paraId="1D393E9B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81.8</w:t>
            </w:r>
          </w:p>
        </w:tc>
      </w:tr>
      <w:tr w:rsidR="00912994" w:rsidRPr="00304368" w14:paraId="3B51503A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F0151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69C6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3690B99B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3FB4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07F1D8C6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22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EB7C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37F7DFCB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100</w:t>
            </w:r>
          </w:p>
        </w:tc>
      </w:tr>
      <w:tr w:rsidR="00912994" w:rsidRPr="00304368" w14:paraId="09CF80A2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FA6F9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ECOG PS</w:t>
            </w:r>
          </w:p>
          <w:p w14:paraId="7135797E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</w:p>
          <w:p w14:paraId="2B82CB37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Menopausal status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BAF2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3DA2B812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0</w:t>
            </w:r>
          </w:p>
          <w:p w14:paraId="267C626F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0CD8F247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Pre/peri</w:t>
            </w:r>
          </w:p>
          <w:p w14:paraId="79D338E0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Post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9D439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408F6972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22</w:t>
            </w:r>
          </w:p>
          <w:p w14:paraId="58CD12FA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4E5DF57C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13</w:t>
            </w:r>
          </w:p>
          <w:p w14:paraId="059F68C6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9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3156C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72D9B17D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100</w:t>
            </w:r>
          </w:p>
          <w:p w14:paraId="247AFFC6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1DB3100B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59.1</w:t>
            </w:r>
          </w:p>
          <w:p w14:paraId="797B49EA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40.9</w:t>
            </w:r>
          </w:p>
        </w:tc>
      </w:tr>
      <w:tr w:rsidR="00912994" w:rsidRPr="00304368" w14:paraId="3723F13F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8C9B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</w:p>
          <w:p w14:paraId="5CCD1AA1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Tumor histology</w:t>
            </w:r>
          </w:p>
          <w:p w14:paraId="43838A4C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</w:p>
          <w:p w14:paraId="285D7075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</w:p>
          <w:p w14:paraId="23B01318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</w:p>
          <w:p w14:paraId="34D94A59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Tumor sub-type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60EE1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76757958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13BD1A3C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Ductal</w:t>
            </w:r>
          </w:p>
          <w:p w14:paraId="58A42D9D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Lobular</w:t>
            </w:r>
          </w:p>
          <w:p w14:paraId="2D76B442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3DEE01BF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6EC5D7F2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Luminal A</w:t>
            </w:r>
          </w:p>
          <w:p w14:paraId="36FA5DC5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Luminal B</w:t>
            </w:r>
          </w:p>
          <w:p w14:paraId="3DEC15F9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HER2+</w:t>
            </w:r>
          </w:p>
          <w:p w14:paraId="2513CF45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34D6E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0DBE33C1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54D42ED5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20</w:t>
            </w:r>
          </w:p>
          <w:p w14:paraId="6B15724D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</w:t>
            </w:r>
          </w:p>
          <w:p w14:paraId="30CED468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09B76AEF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5C8DFB6F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13</w:t>
            </w:r>
          </w:p>
          <w:p w14:paraId="4DF3BC65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8</w:t>
            </w:r>
          </w:p>
          <w:p w14:paraId="1A8F5E30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</w:t>
            </w:r>
          </w:p>
          <w:p w14:paraId="091D15B5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6720F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2CE270DB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06105F5F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90.9</w:t>
            </w:r>
          </w:p>
          <w:p w14:paraId="3D2782DF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9.1</w:t>
            </w:r>
          </w:p>
          <w:p w14:paraId="2FD48A2B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07C54F58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37818D87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59.1</w:t>
            </w:r>
          </w:p>
          <w:p w14:paraId="001F547B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36.4</w:t>
            </w:r>
          </w:p>
          <w:p w14:paraId="4CF89D64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4.5</w:t>
            </w:r>
          </w:p>
          <w:p w14:paraId="78BAF3B2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</w:tc>
      </w:tr>
      <w:tr w:rsidR="00912994" w:rsidRPr="00304368" w14:paraId="28EF6345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AC1D8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Pathologic stage (TNM)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B7201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74F177FC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IA</w:t>
            </w:r>
          </w:p>
          <w:p w14:paraId="6E9506C4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IB</w:t>
            </w:r>
          </w:p>
          <w:p w14:paraId="66316FBB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IIA</w:t>
            </w:r>
          </w:p>
          <w:p w14:paraId="119853BF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IIB</w:t>
            </w:r>
          </w:p>
          <w:p w14:paraId="1BD16EB3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IIIA</w:t>
            </w:r>
          </w:p>
          <w:p w14:paraId="4C90983A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C2AF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6A3596B4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8</w:t>
            </w:r>
          </w:p>
          <w:p w14:paraId="24E35D25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4</w:t>
            </w:r>
          </w:p>
          <w:p w14:paraId="4179218B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6</w:t>
            </w:r>
          </w:p>
          <w:p w14:paraId="5F08A7D0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</w:t>
            </w:r>
          </w:p>
          <w:p w14:paraId="6A1AB9FD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E208A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1C130AC1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36.4</w:t>
            </w:r>
          </w:p>
          <w:p w14:paraId="21903F91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18.2</w:t>
            </w:r>
          </w:p>
          <w:p w14:paraId="35E37305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27.3</w:t>
            </w:r>
          </w:p>
          <w:p w14:paraId="71C05C62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4.5</w:t>
            </w:r>
          </w:p>
          <w:p w14:paraId="7BA50612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13.6</w:t>
            </w:r>
          </w:p>
          <w:p w14:paraId="04E6E517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</w:tc>
      </w:tr>
      <w:tr w:rsidR="00912994" w:rsidRPr="00304368" w14:paraId="31A97932" w14:textId="77777777" w:rsidTr="004623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02596" w14:textId="77777777" w:rsidR="00912994" w:rsidRPr="008C6F6F" w:rsidRDefault="00912994" w:rsidP="004623CA">
            <w:pPr>
              <w:rPr>
                <w:b/>
                <w:sz w:val="18"/>
                <w:szCs w:val="18"/>
              </w:rPr>
            </w:pPr>
            <w:r w:rsidRPr="008C6F6F">
              <w:rPr>
                <w:b/>
                <w:sz w:val="18"/>
                <w:szCs w:val="18"/>
              </w:rPr>
              <w:t>BMI at enrollment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EA4F7" w14:textId="77777777" w:rsidR="00912994" w:rsidRPr="008C6F6F" w:rsidRDefault="00912994" w:rsidP="004623CA">
            <w:pPr>
              <w:rPr>
                <w:sz w:val="18"/>
                <w:szCs w:val="18"/>
              </w:rPr>
            </w:pPr>
          </w:p>
          <w:p w14:paraId="4FBB576C" w14:textId="77777777" w:rsidR="00912994" w:rsidRPr="008C6F6F" w:rsidRDefault="00912994" w:rsidP="004623CA">
            <w:pPr>
              <w:rPr>
                <w:sz w:val="18"/>
                <w:szCs w:val="18"/>
                <w:vertAlign w:val="superscript"/>
              </w:rPr>
            </w:pPr>
            <w:r w:rsidRPr="008C6F6F">
              <w:rPr>
                <w:sz w:val="18"/>
                <w:szCs w:val="18"/>
              </w:rPr>
              <w:t>≥ 25 kg/m</w:t>
            </w:r>
            <w:r w:rsidRPr="008C6F6F">
              <w:rPr>
                <w:sz w:val="18"/>
                <w:szCs w:val="18"/>
                <w:vertAlign w:val="superscript"/>
              </w:rPr>
              <w:t>2</w:t>
            </w:r>
          </w:p>
          <w:p w14:paraId="6115A3D9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20-24.9 kg/m</w:t>
            </w:r>
            <w:r w:rsidRPr="008C6F6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B9EF7" w14:textId="77777777" w:rsidR="00912994" w:rsidRPr="008C6F6F" w:rsidRDefault="00912994" w:rsidP="004623CA">
            <w:pPr>
              <w:ind w:right="459"/>
              <w:jc w:val="center"/>
              <w:rPr>
                <w:sz w:val="18"/>
                <w:szCs w:val="18"/>
              </w:rPr>
            </w:pPr>
          </w:p>
          <w:p w14:paraId="084E2920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11</w:t>
            </w:r>
          </w:p>
          <w:p w14:paraId="398C575D" w14:textId="77777777" w:rsidR="00912994" w:rsidRPr="008C6F6F" w:rsidRDefault="00912994" w:rsidP="004623CA">
            <w:pPr>
              <w:ind w:right="459"/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11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0611A" w14:textId="77777777" w:rsidR="00912994" w:rsidRPr="008C6F6F" w:rsidRDefault="00912994" w:rsidP="004623CA">
            <w:pPr>
              <w:jc w:val="center"/>
              <w:rPr>
                <w:sz w:val="18"/>
                <w:szCs w:val="18"/>
              </w:rPr>
            </w:pPr>
          </w:p>
          <w:p w14:paraId="219A05E1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50</w:t>
            </w:r>
          </w:p>
          <w:p w14:paraId="2CE03DA4" w14:textId="77777777" w:rsidR="00912994" w:rsidRPr="008C6F6F" w:rsidRDefault="00912994" w:rsidP="004623CA">
            <w:pPr>
              <w:rPr>
                <w:sz w:val="18"/>
                <w:szCs w:val="18"/>
              </w:rPr>
            </w:pPr>
            <w:r w:rsidRPr="008C6F6F">
              <w:rPr>
                <w:sz w:val="18"/>
                <w:szCs w:val="18"/>
              </w:rPr>
              <w:t>50</w:t>
            </w:r>
          </w:p>
        </w:tc>
      </w:tr>
      <w:tr w:rsidR="00912994" w:rsidRPr="00304368" w14:paraId="7DC2DC8C" w14:textId="77777777" w:rsidTr="004623CA"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B4AFB" w14:textId="77777777" w:rsidR="00912994" w:rsidRPr="00304368" w:rsidRDefault="00912994" w:rsidP="004623CA">
            <w:pPr>
              <w:rPr>
                <w:b/>
                <w:sz w:val="14"/>
                <w:szCs w:val="1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85487" w14:textId="77777777" w:rsidR="00912994" w:rsidRPr="00304368" w:rsidRDefault="00912994" w:rsidP="004623CA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F949C" w14:textId="77777777" w:rsidR="00912994" w:rsidRPr="00304368" w:rsidRDefault="00912994" w:rsidP="004623CA">
            <w:pPr>
              <w:ind w:right="459"/>
              <w:jc w:val="center"/>
              <w:rPr>
                <w:sz w:val="14"/>
                <w:szCs w:val="1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50F25" w14:textId="77777777" w:rsidR="00912994" w:rsidRPr="00304368" w:rsidRDefault="00912994" w:rsidP="004623CA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93EC75" w14:textId="77777777" w:rsidR="00912994" w:rsidRPr="002A4119" w:rsidRDefault="00912994" w:rsidP="00912994">
      <w:pPr>
        <w:spacing w:line="276" w:lineRule="auto"/>
        <w:ind w:left="-284" w:right="-421" w:hanging="283"/>
        <w:jc w:val="both"/>
        <w:rPr>
          <w:b/>
        </w:rPr>
      </w:pPr>
    </w:p>
    <w:p w14:paraId="47137C4C" w14:textId="51945297" w:rsidR="00912994" w:rsidRDefault="00912994" w:rsidP="00974A89">
      <w:pPr>
        <w:rPr>
          <w:b/>
        </w:rPr>
      </w:pPr>
    </w:p>
    <w:p w14:paraId="423142AC" w14:textId="76D795D3" w:rsidR="00912994" w:rsidRDefault="00912994" w:rsidP="00974A89">
      <w:pPr>
        <w:rPr>
          <w:b/>
        </w:rPr>
      </w:pPr>
    </w:p>
    <w:p w14:paraId="479BBB95" w14:textId="77777777" w:rsidR="00912994" w:rsidRDefault="00912994" w:rsidP="00974A89">
      <w:pPr>
        <w:rPr>
          <w:b/>
        </w:rPr>
      </w:pPr>
    </w:p>
    <w:p w14:paraId="37696C4B" w14:textId="626C3EDA" w:rsidR="00912994" w:rsidRDefault="00912994" w:rsidP="00974A89">
      <w:pPr>
        <w:rPr>
          <w:b/>
        </w:rPr>
      </w:pPr>
    </w:p>
    <w:p w14:paraId="6DB42794" w14:textId="335F58AB" w:rsidR="00912994" w:rsidRDefault="00912994" w:rsidP="00974A89">
      <w:pPr>
        <w:rPr>
          <w:b/>
        </w:rPr>
      </w:pPr>
    </w:p>
    <w:p w14:paraId="6BD9745B" w14:textId="1051B7E7" w:rsidR="00912994" w:rsidRDefault="00912994" w:rsidP="00974A89">
      <w:pPr>
        <w:rPr>
          <w:b/>
        </w:rPr>
      </w:pPr>
    </w:p>
    <w:p w14:paraId="2A08E1AD" w14:textId="31C66BA3" w:rsidR="00912994" w:rsidRDefault="00912994" w:rsidP="00974A89">
      <w:pPr>
        <w:rPr>
          <w:b/>
        </w:rPr>
      </w:pPr>
    </w:p>
    <w:p w14:paraId="241C1220" w14:textId="63F01B28" w:rsidR="00912994" w:rsidRDefault="00912994" w:rsidP="00974A89">
      <w:pPr>
        <w:rPr>
          <w:b/>
        </w:rPr>
      </w:pPr>
    </w:p>
    <w:p w14:paraId="0D4EBCF4" w14:textId="20B393F1" w:rsidR="00912994" w:rsidRDefault="00912994" w:rsidP="00974A89">
      <w:pPr>
        <w:rPr>
          <w:b/>
        </w:rPr>
      </w:pPr>
    </w:p>
    <w:p w14:paraId="243F39FA" w14:textId="77777777" w:rsidR="00912994" w:rsidRDefault="00912994" w:rsidP="00974A89">
      <w:pPr>
        <w:rPr>
          <w:b/>
        </w:rPr>
      </w:pPr>
    </w:p>
    <w:p w14:paraId="3520A3E8" w14:textId="403CD678" w:rsidR="00912994" w:rsidRDefault="00912994" w:rsidP="00974A89">
      <w:pPr>
        <w:rPr>
          <w:b/>
        </w:rPr>
      </w:pPr>
    </w:p>
    <w:p w14:paraId="78FC959A" w14:textId="0D043740" w:rsidR="00912994" w:rsidRDefault="00912994" w:rsidP="00974A89">
      <w:pPr>
        <w:rPr>
          <w:b/>
        </w:rPr>
      </w:pPr>
    </w:p>
    <w:p w14:paraId="75C840ED" w14:textId="40E31940" w:rsidR="00912994" w:rsidRDefault="00912994" w:rsidP="00974A89">
      <w:pPr>
        <w:rPr>
          <w:b/>
        </w:rPr>
      </w:pPr>
    </w:p>
    <w:p w14:paraId="634C706F" w14:textId="06823768" w:rsidR="00912994" w:rsidRDefault="00912994" w:rsidP="00974A89">
      <w:pPr>
        <w:rPr>
          <w:b/>
        </w:rPr>
      </w:pPr>
    </w:p>
    <w:p w14:paraId="4C944588" w14:textId="6F3C4773" w:rsidR="00912994" w:rsidRDefault="00912994" w:rsidP="00974A89">
      <w:pPr>
        <w:rPr>
          <w:b/>
        </w:rPr>
      </w:pPr>
    </w:p>
    <w:p w14:paraId="768DE6D5" w14:textId="3CDD747D" w:rsidR="00912994" w:rsidRDefault="00912994" w:rsidP="00974A89">
      <w:pPr>
        <w:rPr>
          <w:b/>
        </w:rPr>
      </w:pPr>
    </w:p>
    <w:p w14:paraId="16CAA3AC" w14:textId="76F5C32A" w:rsidR="00912994" w:rsidRDefault="00912994" w:rsidP="00974A89">
      <w:pPr>
        <w:rPr>
          <w:b/>
        </w:rPr>
      </w:pPr>
    </w:p>
    <w:p w14:paraId="4D4D1F9D" w14:textId="22C29F88" w:rsidR="00912994" w:rsidRDefault="00912994" w:rsidP="00974A89">
      <w:pPr>
        <w:rPr>
          <w:b/>
        </w:rPr>
      </w:pPr>
    </w:p>
    <w:p w14:paraId="1F6EE18D" w14:textId="7BCF9A16" w:rsidR="00912994" w:rsidRDefault="00912994" w:rsidP="00974A89">
      <w:pPr>
        <w:rPr>
          <w:b/>
        </w:rPr>
      </w:pPr>
    </w:p>
    <w:p w14:paraId="66574336" w14:textId="3CBA6D52" w:rsidR="00912994" w:rsidRDefault="00912994" w:rsidP="00974A89">
      <w:pPr>
        <w:rPr>
          <w:b/>
        </w:rPr>
      </w:pPr>
    </w:p>
    <w:p w14:paraId="5700C28C" w14:textId="533453F1" w:rsidR="00912994" w:rsidRDefault="00912994" w:rsidP="00974A89">
      <w:pPr>
        <w:rPr>
          <w:b/>
        </w:rPr>
      </w:pPr>
    </w:p>
    <w:p w14:paraId="198531A6" w14:textId="25CE72C4" w:rsidR="00912994" w:rsidRDefault="00912994" w:rsidP="00974A89">
      <w:pPr>
        <w:rPr>
          <w:b/>
        </w:rPr>
      </w:pPr>
    </w:p>
    <w:p w14:paraId="7C158B49" w14:textId="618D77AA" w:rsidR="00912994" w:rsidRDefault="00912994" w:rsidP="00974A89">
      <w:pPr>
        <w:rPr>
          <w:b/>
        </w:rPr>
      </w:pPr>
    </w:p>
    <w:p w14:paraId="0B349040" w14:textId="7A8E9268" w:rsidR="00912994" w:rsidRDefault="00912994" w:rsidP="00974A89">
      <w:pPr>
        <w:rPr>
          <w:b/>
        </w:rPr>
      </w:pPr>
    </w:p>
    <w:p w14:paraId="4A939199" w14:textId="1A457120" w:rsidR="00912994" w:rsidRDefault="00912994" w:rsidP="00974A89">
      <w:pPr>
        <w:rPr>
          <w:b/>
        </w:rPr>
      </w:pPr>
    </w:p>
    <w:p w14:paraId="6F0FB20C" w14:textId="77777777" w:rsidR="00912994" w:rsidRPr="00D27C8B" w:rsidRDefault="00912994" w:rsidP="00912994">
      <w:pPr>
        <w:ind w:left="284"/>
        <w:rPr>
          <w:b/>
        </w:rPr>
      </w:pPr>
      <w:r>
        <w:rPr>
          <w:b/>
        </w:rPr>
        <w:lastRenderedPageBreak/>
        <w:t xml:space="preserve">Supplementary </w:t>
      </w:r>
      <w:r w:rsidRPr="00D27C8B">
        <w:rPr>
          <w:b/>
        </w:rPr>
        <w:t>Table S</w:t>
      </w:r>
      <w:r>
        <w:rPr>
          <w:b/>
        </w:rPr>
        <w:t>17</w:t>
      </w:r>
      <w:r w:rsidRPr="00D27C8B">
        <w:rPr>
          <w:b/>
        </w:rPr>
        <w:t>: List of reagents and resources</w:t>
      </w:r>
      <w:r>
        <w:rPr>
          <w:b/>
        </w:rPr>
        <w:t xml:space="preserve">, </w:t>
      </w:r>
      <w:r w:rsidRPr="00D27C8B">
        <w:rPr>
          <w:b/>
        </w:rPr>
        <w:t>including the source and Identification code</w:t>
      </w:r>
      <w:r>
        <w:rPr>
          <w:b/>
        </w:rPr>
        <w:t xml:space="preserve">, used for the immunological analyses of the </w:t>
      </w:r>
      <w:r w:rsidRPr="00776F3F">
        <w:rPr>
          <w:b/>
        </w:rPr>
        <w:t>NCT03340935</w:t>
      </w:r>
    </w:p>
    <w:tbl>
      <w:tblPr>
        <w:tblpPr w:leftFromText="180" w:rightFromText="180" w:vertAnchor="text" w:horzAnchor="page" w:tblpX="1369" w:tblpY="478"/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18"/>
        <w:gridCol w:w="2088"/>
      </w:tblGrid>
      <w:tr w:rsidR="00912994" w:rsidRPr="00E542F7" w14:paraId="604E3D90" w14:textId="77777777" w:rsidTr="004623CA">
        <w:trPr>
          <w:cantSplit/>
          <w:trHeight w:hRule="exact" w:val="288"/>
        </w:trPr>
        <w:tc>
          <w:tcPr>
            <w:tcW w:w="50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482E6D6C" w14:textId="77777777" w:rsidR="00912994" w:rsidRPr="00E542F7" w:rsidRDefault="00912994" w:rsidP="004623CA">
            <w:pPr>
              <w:rPr>
                <w:b/>
              </w:rPr>
            </w:pPr>
            <w:r w:rsidRPr="00E542F7">
              <w:rPr>
                <w:b/>
              </w:rPr>
              <w:t>REAGENT or RESOURCE</w:t>
            </w:r>
          </w:p>
        </w:tc>
        <w:tc>
          <w:tcPr>
            <w:tcW w:w="24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382893D6" w14:textId="77777777" w:rsidR="00912994" w:rsidRPr="00E542F7" w:rsidRDefault="00912994" w:rsidP="004623CA">
            <w:pPr>
              <w:rPr>
                <w:b/>
              </w:rPr>
            </w:pPr>
            <w:r w:rsidRPr="00E542F7">
              <w:rPr>
                <w:b/>
              </w:rPr>
              <w:t>SOURCE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07BC5D26" w14:textId="77777777" w:rsidR="00912994" w:rsidRPr="00E542F7" w:rsidRDefault="00912994" w:rsidP="004623CA">
            <w:pPr>
              <w:rPr>
                <w:b/>
              </w:rPr>
            </w:pPr>
            <w:r w:rsidRPr="00E542F7">
              <w:rPr>
                <w:b/>
              </w:rPr>
              <w:t>IDENTIFIER</w:t>
            </w:r>
          </w:p>
        </w:tc>
      </w:tr>
      <w:tr w:rsidR="00912994" w:rsidRPr="00E542F7" w14:paraId="7B366D19" w14:textId="77777777" w:rsidTr="004623CA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E7E6E6" w:themeFill="background2"/>
          </w:tcPr>
          <w:p w14:paraId="349CB772" w14:textId="77777777" w:rsidR="00912994" w:rsidRPr="00E542F7" w:rsidRDefault="00912994" w:rsidP="004623CA">
            <w:r w:rsidRPr="00E542F7">
              <w:t>Antibodies</w:t>
            </w:r>
          </w:p>
        </w:tc>
      </w:tr>
      <w:tr w:rsidR="00912994" w:rsidRPr="00676881" w14:paraId="19040CA9" w14:textId="77777777" w:rsidTr="004623CA">
        <w:trPr>
          <w:cantSplit/>
          <w:trHeight w:val="259"/>
        </w:trPr>
        <w:tc>
          <w:tcPr>
            <w:tcW w:w="5070" w:type="dxa"/>
            <w:tcBorders>
              <w:top w:val="single" w:sz="12" w:space="0" w:color="000000"/>
            </w:tcBorders>
            <w:shd w:val="clear" w:color="auto" w:fill="auto"/>
          </w:tcPr>
          <w:p w14:paraId="72044C5E" w14:textId="77777777" w:rsidR="00912994" w:rsidRPr="00676881" w:rsidRDefault="00912994" w:rsidP="004623CA">
            <w:pPr>
              <w:rPr>
                <w:i/>
              </w:rPr>
            </w:pPr>
            <w:r w:rsidRPr="00E542F7">
              <w:t xml:space="preserve">Mouse monoclonal anti-human LAG3 (clone: </w:t>
            </w:r>
            <w:r w:rsidRPr="00E542F7">
              <w:rPr>
                <w:color w:val="000000"/>
              </w:rPr>
              <w:t>17B4)</w:t>
            </w:r>
          </w:p>
        </w:tc>
        <w:tc>
          <w:tcPr>
            <w:tcW w:w="2418" w:type="dxa"/>
            <w:tcBorders>
              <w:top w:val="single" w:sz="12" w:space="0" w:color="000000"/>
            </w:tcBorders>
            <w:shd w:val="clear" w:color="auto" w:fill="auto"/>
          </w:tcPr>
          <w:p w14:paraId="29F2AEC2" w14:textId="77777777" w:rsidR="00912994" w:rsidRPr="00E542F7" w:rsidRDefault="00912994" w:rsidP="004623CA">
            <w:pPr>
              <w:rPr>
                <w:i/>
              </w:rPr>
            </w:pPr>
            <w:r w:rsidRPr="00E542F7">
              <w:rPr>
                <w:color w:val="000000"/>
                <w:lang w:val="de-DE"/>
              </w:rPr>
              <w:t>AdipoGen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14:paraId="5E26FEA6" w14:textId="77777777" w:rsidR="00912994" w:rsidRPr="00676881" w:rsidRDefault="00912994" w:rsidP="004623CA">
            <w:pPr>
              <w:rPr>
                <w:rFonts w:eastAsia="Times New Roman"/>
              </w:rPr>
            </w:pPr>
            <w:r w:rsidRPr="00E542F7">
              <w:rPr>
                <w:bCs/>
                <w:lang w:val="de-DE"/>
              </w:rPr>
              <w:t>Cat# AG-20B-0012F, RRID:AB_2490196</w:t>
            </w:r>
          </w:p>
        </w:tc>
      </w:tr>
      <w:tr w:rsidR="00912994" w:rsidRPr="00E542F7" w14:paraId="0AB3CE88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4B666784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>-human CD69 (clone:</w:t>
            </w:r>
            <w:r w:rsidRPr="00E542F7">
              <w:rPr>
                <w:color w:val="000000"/>
              </w:rPr>
              <w:t xml:space="preserve"> FN50)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329E0EAB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4A5762F" w14:textId="77777777" w:rsidR="00912994" w:rsidRPr="00E542F7" w:rsidRDefault="00912994" w:rsidP="004623CA">
            <w:r w:rsidRPr="00E542F7">
              <w:rPr>
                <w:rFonts w:eastAsia="Times New Roman"/>
              </w:rPr>
              <w:t>Cat# 555531, RRID:AB_395916</w:t>
            </w:r>
          </w:p>
        </w:tc>
      </w:tr>
      <w:tr w:rsidR="00912994" w:rsidRPr="00676881" w14:paraId="7CBD9C55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2F06E8C9" w14:textId="77777777" w:rsidR="00912994" w:rsidRPr="00676881" w:rsidRDefault="00912994" w:rsidP="004623CA">
            <w:r w:rsidRPr="00E542F7">
              <w:t xml:space="preserve">Mouse monoclonal anti-human PD-1 (clone: </w:t>
            </w:r>
            <w:r w:rsidRPr="00E542F7">
              <w:rPr>
                <w:color w:val="000000"/>
              </w:rPr>
              <w:t>PD1.3)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371D3565" w14:textId="77777777" w:rsidR="00912994" w:rsidRPr="00E542F7" w:rsidRDefault="00912994" w:rsidP="004623CA">
            <w:r w:rsidRPr="00E542F7">
              <w:rPr>
                <w:color w:val="000000"/>
              </w:rPr>
              <w:t>Beckman Coulter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6963D61" w14:textId="77777777" w:rsidR="00912994" w:rsidRPr="00676881" w:rsidRDefault="00912994" w:rsidP="004623CA">
            <w:r w:rsidRPr="00E542F7">
              <w:rPr>
                <w:rFonts w:eastAsia="Times New Roman"/>
              </w:rPr>
              <w:t xml:space="preserve">Cat# </w:t>
            </w:r>
            <w:r w:rsidRPr="00E542F7">
              <w:rPr>
                <w:color w:val="000000"/>
              </w:rPr>
              <w:t>A78885, RRID: not available</w:t>
            </w:r>
          </w:p>
        </w:tc>
      </w:tr>
      <w:tr w:rsidR="00912994" w:rsidRPr="00E542F7" w14:paraId="338CAFFD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112370E0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 xml:space="preserve">-human CD8 (clone: </w:t>
            </w:r>
            <w:r w:rsidRPr="00E542F7">
              <w:rPr>
                <w:color w:val="000000"/>
              </w:rPr>
              <w:t>RPA-T8)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17AE0EEE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B7F73DE" w14:textId="77777777" w:rsidR="00912994" w:rsidRPr="00E542F7" w:rsidRDefault="00912994" w:rsidP="004623CA">
            <w:r w:rsidRPr="00E542F7">
              <w:rPr>
                <w:rFonts w:eastAsia="Times New Roman"/>
              </w:rPr>
              <w:t>Cat# 555369, RRID:AB_398595</w:t>
            </w:r>
          </w:p>
        </w:tc>
      </w:tr>
      <w:tr w:rsidR="00912994" w:rsidRPr="00E542F7" w14:paraId="10384770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37485A6C" w14:textId="77777777" w:rsidR="00912994" w:rsidRPr="00676881" w:rsidRDefault="00912994" w:rsidP="004623CA">
            <w:r w:rsidRPr="00E542F7">
              <w:t>Mouse monoclonal anti-human CD8 (clone: C8/14B)</w:t>
            </w:r>
            <w:r w:rsidRPr="00E542F7">
              <w:tab/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6DC1AF15" w14:textId="77777777" w:rsidR="00912994" w:rsidRPr="00E542F7" w:rsidRDefault="00912994" w:rsidP="004623CA">
            <w:r w:rsidRPr="00E542F7">
              <w:t>Dako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A66AE44" w14:textId="77777777" w:rsidR="00912994" w:rsidRPr="00E542F7" w:rsidRDefault="00912994" w:rsidP="004623CA">
            <w:r w:rsidRPr="00E542F7">
              <w:rPr>
                <w:bCs/>
              </w:rPr>
              <w:t>Cat# M7103, RRID:AB_2075537</w:t>
            </w:r>
          </w:p>
        </w:tc>
      </w:tr>
      <w:tr w:rsidR="00912994" w:rsidRPr="00E542F7" w14:paraId="40E65320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5A195A45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>-human</w:t>
            </w:r>
            <w:r w:rsidRPr="00E542F7">
              <w:rPr>
                <w:lang w:val="de-DE"/>
              </w:rPr>
              <w:t xml:space="preserve"> </w:t>
            </w:r>
            <w:r w:rsidRPr="00E542F7">
              <w:t xml:space="preserve">CD8 (clone: </w:t>
            </w:r>
            <w:r w:rsidRPr="00E542F7">
              <w:rPr>
                <w:color w:val="000000"/>
              </w:rPr>
              <w:t>SK1)</w:t>
            </w:r>
            <w:r w:rsidRPr="00E542F7">
              <w:rPr>
                <w:color w:val="000000"/>
              </w:rPr>
              <w:tab/>
              <w:t xml:space="preserve">    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19A8E6F4" w14:textId="77777777" w:rsidR="00912994" w:rsidRPr="00E542F7" w:rsidRDefault="00912994" w:rsidP="004623CA">
            <w:r w:rsidRPr="00E542F7">
              <w:rPr>
                <w:color w:val="000000"/>
              </w:rPr>
              <w:t>BioLegend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FB0E8F7" w14:textId="77777777" w:rsidR="00912994" w:rsidRPr="00E542F7" w:rsidRDefault="00912994" w:rsidP="004623CA">
            <w:r w:rsidRPr="00E542F7">
              <w:rPr>
                <w:rFonts w:eastAsia="Times New Roman"/>
              </w:rPr>
              <w:t>Cat# 344742, RRID:AB_2566513</w:t>
            </w:r>
          </w:p>
        </w:tc>
      </w:tr>
      <w:tr w:rsidR="00912994" w:rsidRPr="00E542F7" w14:paraId="21E28986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5F0FD527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>-human</w:t>
            </w:r>
            <w:r w:rsidRPr="00E542F7">
              <w:rPr>
                <w:lang w:val="de-DE"/>
              </w:rPr>
              <w:t xml:space="preserve"> </w:t>
            </w:r>
            <w:r w:rsidRPr="00E542F7">
              <w:t xml:space="preserve">CD3 (clone: </w:t>
            </w:r>
            <w:r w:rsidRPr="00E542F7">
              <w:rPr>
                <w:color w:val="000000"/>
              </w:rPr>
              <w:t>SK7)</w:t>
            </w:r>
            <w:r w:rsidRPr="00E542F7">
              <w:rPr>
                <w:color w:val="000000"/>
              </w:rPr>
              <w:tab/>
              <w:t xml:space="preserve">    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7D7133E6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AE0EC9F" w14:textId="77777777" w:rsidR="00912994" w:rsidRPr="00E542F7" w:rsidRDefault="00912994" w:rsidP="004623CA">
            <w:r w:rsidRPr="00E542F7">
              <w:rPr>
                <w:rFonts w:eastAsia="Times New Roman"/>
              </w:rPr>
              <w:t>Cat# 560176, RRID:AB_1645475</w:t>
            </w:r>
          </w:p>
        </w:tc>
      </w:tr>
      <w:tr w:rsidR="00912994" w:rsidRPr="00676881" w14:paraId="5DDC2ED1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0AC2939A" w14:textId="77777777" w:rsidR="00912994" w:rsidRPr="00676881" w:rsidRDefault="00912994" w:rsidP="004623CA">
            <w:r w:rsidRPr="00E542F7">
              <w:t xml:space="preserve">Mouse monoclonal anti-human CD3 (clone: </w:t>
            </w:r>
            <w:r w:rsidRPr="00E542F7">
              <w:rPr>
                <w:color w:val="000000"/>
              </w:rPr>
              <w:t>UCHT1)</w:t>
            </w:r>
            <w:r w:rsidRPr="00E542F7">
              <w:rPr>
                <w:color w:val="000000"/>
              </w:rPr>
              <w:tab/>
              <w:t xml:space="preserve">    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65A53E14" w14:textId="77777777" w:rsidR="00912994" w:rsidRPr="00E542F7" w:rsidRDefault="00912994" w:rsidP="004623CA">
            <w:r w:rsidRPr="00E542F7">
              <w:rPr>
                <w:color w:val="000000"/>
              </w:rPr>
              <w:t>Beckman Coulter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F4B7BE1" w14:textId="77777777" w:rsidR="00912994" w:rsidRPr="00676881" w:rsidRDefault="00912994" w:rsidP="004623CA">
            <w:r w:rsidRPr="00E542F7">
              <w:rPr>
                <w:rFonts w:eastAsia="Times New Roman"/>
              </w:rPr>
              <w:t xml:space="preserve">Cat# </w:t>
            </w:r>
            <w:r w:rsidRPr="00E542F7">
              <w:rPr>
                <w:color w:val="000000"/>
              </w:rPr>
              <w:t>B00068, RRID: not available</w:t>
            </w:r>
          </w:p>
        </w:tc>
      </w:tr>
      <w:tr w:rsidR="00912994" w:rsidRPr="00E542F7" w14:paraId="78B93112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62FCFE16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>-human</w:t>
            </w:r>
            <w:r w:rsidRPr="00E542F7">
              <w:rPr>
                <w:lang w:val="de-DE"/>
              </w:rPr>
              <w:t xml:space="preserve"> </w:t>
            </w:r>
            <w:r w:rsidRPr="00E542F7">
              <w:t xml:space="preserve">CD45RA (clone: </w:t>
            </w:r>
            <w:r w:rsidRPr="00E542F7">
              <w:rPr>
                <w:color w:val="000000"/>
              </w:rPr>
              <w:t>HI 100)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1EAC7CFE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5A43DE6F" w14:textId="77777777" w:rsidR="00912994" w:rsidRPr="00E542F7" w:rsidRDefault="00912994" w:rsidP="004623CA">
            <w:r w:rsidRPr="00E542F7">
              <w:rPr>
                <w:rFonts w:eastAsia="Times New Roman"/>
              </w:rPr>
              <w:t>Cat# 560674, RRID:AB_1727497</w:t>
            </w:r>
          </w:p>
        </w:tc>
      </w:tr>
      <w:tr w:rsidR="00912994" w:rsidRPr="00E542F7" w14:paraId="0BC8CD2F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739C7D31" w14:textId="77777777" w:rsidR="00912994" w:rsidRPr="00676881" w:rsidRDefault="00912994" w:rsidP="004623CA">
            <w:r w:rsidRPr="00E542F7">
              <w:rPr>
                <w:lang w:val="de-DE"/>
              </w:rPr>
              <w:t>Rat monoclonal anti</w:t>
            </w:r>
            <w:r w:rsidRPr="00E542F7">
              <w:t>-human</w:t>
            </w:r>
            <w:r w:rsidRPr="00E542F7">
              <w:rPr>
                <w:lang w:val="de-DE"/>
              </w:rPr>
              <w:t xml:space="preserve"> </w:t>
            </w:r>
            <w:r w:rsidRPr="00E542F7">
              <w:t xml:space="preserve">TIM3 (clone: </w:t>
            </w:r>
            <w:r w:rsidRPr="00E542F7">
              <w:rPr>
                <w:color w:val="000000"/>
              </w:rPr>
              <w:t xml:space="preserve">344823)    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557BB22B" w14:textId="77777777" w:rsidR="00912994" w:rsidRPr="00E542F7" w:rsidRDefault="00912994" w:rsidP="004623CA">
            <w:r w:rsidRPr="00E542F7">
              <w:rPr>
                <w:rFonts w:eastAsia="Times New Roman"/>
              </w:rPr>
              <w:t>R and D Systems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56EEEB8" w14:textId="77777777" w:rsidR="00912994" w:rsidRPr="00E542F7" w:rsidRDefault="00912994" w:rsidP="004623CA">
            <w:r w:rsidRPr="00E542F7">
              <w:rPr>
                <w:rFonts w:eastAsia="Times New Roman"/>
              </w:rPr>
              <w:t>Cat# FAB2365N, RRID:AB_10971286</w:t>
            </w:r>
          </w:p>
        </w:tc>
      </w:tr>
      <w:tr w:rsidR="00912994" w:rsidRPr="00E542F7" w14:paraId="399855AB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31742A5D" w14:textId="77777777" w:rsidR="00912994" w:rsidRPr="00676881" w:rsidRDefault="00912994" w:rsidP="004623CA">
            <w:r w:rsidRPr="00E542F7">
              <w:rPr>
                <w:lang w:val="de-DE"/>
              </w:rPr>
              <w:t>Rat monoclonal anti</w:t>
            </w:r>
            <w:r w:rsidRPr="00E542F7">
              <w:t xml:space="preserve">-human CCR7 (clone: </w:t>
            </w:r>
            <w:r w:rsidRPr="00E542F7">
              <w:rPr>
                <w:color w:val="000000"/>
              </w:rPr>
              <w:t>3D12)</w:t>
            </w:r>
            <w:r w:rsidRPr="00E542F7">
              <w:rPr>
                <w:color w:val="000000"/>
              </w:rPr>
              <w:tab/>
              <w:t xml:space="preserve">    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508A04A8" w14:textId="77777777" w:rsidR="00912994" w:rsidRPr="00E542F7" w:rsidRDefault="00912994" w:rsidP="004623CA">
            <w:r w:rsidRPr="00E542F7">
              <w:rPr>
                <w:rFonts w:eastAsia="Times New Roman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59E176D3" w14:textId="77777777" w:rsidR="00912994" w:rsidRPr="00E542F7" w:rsidRDefault="00912994" w:rsidP="004623CA">
            <w:r w:rsidRPr="00E542F7">
              <w:rPr>
                <w:rFonts w:eastAsia="Times New Roman"/>
              </w:rPr>
              <w:t>Cat# 557734, RRID:AB_396842</w:t>
            </w:r>
          </w:p>
        </w:tc>
      </w:tr>
      <w:tr w:rsidR="00912994" w:rsidRPr="00E542F7" w14:paraId="06565C83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241B52DF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 xml:space="preserve">-human CD16 (clone: </w:t>
            </w:r>
            <w:r w:rsidRPr="00E542F7">
              <w:rPr>
                <w:color w:val="000000"/>
              </w:rPr>
              <w:t>3G8)</w:t>
            </w:r>
            <w:r w:rsidRPr="00E542F7">
              <w:rPr>
                <w:color w:val="000000"/>
              </w:rPr>
              <w:tab/>
              <w:t xml:space="preserve">    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4746EF02" w14:textId="77777777" w:rsidR="00912994" w:rsidRPr="00E542F7" w:rsidRDefault="00912994" w:rsidP="004623CA">
            <w:r w:rsidRPr="00E542F7">
              <w:rPr>
                <w:rFonts w:eastAsia="Times New Roman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74BE9D6" w14:textId="77777777" w:rsidR="00912994" w:rsidRPr="00E542F7" w:rsidRDefault="00912994" w:rsidP="004623CA">
            <w:r w:rsidRPr="00E542F7">
              <w:rPr>
                <w:rFonts w:eastAsia="Times New Roman"/>
              </w:rPr>
              <w:t>Cat# 555406, RRID:AB_395806</w:t>
            </w:r>
          </w:p>
        </w:tc>
      </w:tr>
      <w:tr w:rsidR="00912994" w:rsidRPr="00E542F7" w14:paraId="77A399E3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3A27AFAF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 xml:space="preserve">-human CD3 (clone: </w:t>
            </w:r>
            <w:r w:rsidRPr="00E542F7">
              <w:rPr>
                <w:color w:val="000000"/>
              </w:rPr>
              <w:t>B27)</w:t>
            </w:r>
            <w:r w:rsidRPr="00E542F7">
              <w:rPr>
                <w:color w:val="000000"/>
              </w:rPr>
              <w:tab/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1F8B98DB" w14:textId="77777777" w:rsidR="00912994" w:rsidRPr="00E542F7" w:rsidRDefault="00912994" w:rsidP="004623CA">
            <w:r w:rsidRPr="00E542F7">
              <w:rPr>
                <w:color w:val="000000"/>
              </w:rPr>
              <w:t>Beckman Coulter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4973B996" w14:textId="77777777" w:rsidR="00912994" w:rsidRPr="00E542F7" w:rsidRDefault="00912994" w:rsidP="004623CA">
            <w:r w:rsidRPr="00E542F7">
              <w:rPr>
                <w:rFonts w:eastAsia="Times New Roman"/>
              </w:rPr>
              <w:t>Cat# A07748, RRID:AB_1575956</w:t>
            </w:r>
          </w:p>
        </w:tc>
      </w:tr>
      <w:tr w:rsidR="00912994" w:rsidRPr="00E542F7" w14:paraId="0D58F689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5A5396F8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 xml:space="preserve">-human CD3 (clone: </w:t>
            </w:r>
            <w:r w:rsidRPr="00E542F7">
              <w:rPr>
                <w:color w:val="000000"/>
              </w:rPr>
              <w:t>HT3alfa)</w:t>
            </w:r>
            <w:r w:rsidRPr="00E542F7">
              <w:rPr>
                <w:color w:val="000000"/>
              </w:rPr>
              <w:tab/>
              <w:t xml:space="preserve">    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53D38B86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59C6EF0" w14:textId="77777777" w:rsidR="00912994" w:rsidRPr="00E542F7" w:rsidRDefault="00912994" w:rsidP="004623CA">
            <w:r w:rsidRPr="00E542F7">
              <w:rPr>
                <w:rFonts w:eastAsia="Times New Roman"/>
              </w:rPr>
              <w:t>Cat# 555339, RRID:AB_395745</w:t>
            </w:r>
          </w:p>
        </w:tc>
      </w:tr>
      <w:tr w:rsidR="00912994" w:rsidRPr="00E542F7" w14:paraId="37E44C8F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28F6974D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 xml:space="preserve">-human CD25 (clone: </w:t>
            </w:r>
            <w:r w:rsidRPr="00E542F7">
              <w:rPr>
                <w:color w:val="000000"/>
              </w:rPr>
              <w:t>M-A251)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17171AED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6C70A12E" w14:textId="77777777" w:rsidR="00912994" w:rsidRPr="00E542F7" w:rsidRDefault="00912994" w:rsidP="004623CA">
            <w:r w:rsidRPr="00E542F7">
              <w:rPr>
                <w:rFonts w:eastAsia="Times New Roman"/>
              </w:rPr>
              <w:t>Cat# 560503, RRID:AB_1727453</w:t>
            </w:r>
          </w:p>
        </w:tc>
      </w:tr>
      <w:tr w:rsidR="00912994" w:rsidRPr="00E542F7" w14:paraId="6CF640FA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4C59E4B0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 xml:space="preserve">-human CD4 (clone: </w:t>
            </w:r>
            <w:r w:rsidRPr="00E542F7">
              <w:rPr>
                <w:color w:val="000000"/>
              </w:rPr>
              <w:t>SK3)</w:t>
            </w:r>
            <w:r w:rsidRPr="00E542F7">
              <w:rPr>
                <w:color w:val="000000"/>
              </w:rPr>
              <w:tab/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2FA70C81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6977F2A" w14:textId="77777777" w:rsidR="00912994" w:rsidRPr="00E542F7" w:rsidRDefault="00912994" w:rsidP="004623CA">
            <w:r w:rsidRPr="00E542F7">
              <w:rPr>
                <w:rFonts w:eastAsia="Times New Roman"/>
              </w:rPr>
              <w:t>Cat# 562970, RRID:AB_2744424</w:t>
            </w:r>
          </w:p>
        </w:tc>
      </w:tr>
      <w:tr w:rsidR="00912994" w:rsidRPr="00E542F7" w14:paraId="0C9DB7F3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3E27A50A" w14:textId="77777777" w:rsidR="00912994" w:rsidRPr="00676881" w:rsidRDefault="00912994" w:rsidP="004623CA">
            <w:r w:rsidRPr="00E542F7">
              <w:t xml:space="preserve">Mouse monoclonal anti-human GZMB (clone: </w:t>
            </w:r>
            <w:r w:rsidRPr="00E542F7">
              <w:rPr>
                <w:color w:val="000000"/>
              </w:rPr>
              <w:t>GB11)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11F351F8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E9C48B2" w14:textId="77777777" w:rsidR="00912994" w:rsidRPr="00E542F7" w:rsidRDefault="00912994" w:rsidP="004623CA">
            <w:r w:rsidRPr="00E542F7">
              <w:rPr>
                <w:bCs/>
              </w:rPr>
              <w:t>Cat# 560211, RRID:AB_1645488</w:t>
            </w:r>
          </w:p>
        </w:tc>
      </w:tr>
      <w:tr w:rsidR="00912994" w:rsidRPr="00E542F7" w14:paraId="4A0FAD82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19A68C3E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>-human</w:t>
            </w:r>
            <w:r w:rsidRPr="00676881">
              <w:t xml:space="preserve"> FOXP3 (clone: </w:t>
            </w:r>
            <w:r w:rsidRPr="00676881">
              <w:rPr>
                <w:color w:val="000000"/>
              </w:rPr>
              <w:t xml:space="preserve">259D/C7)     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255EEB62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4578E5AB" w14:textId="77777777" w:rsidR="00912994" w:rsidRPr="00E542F7" w:rsidRDefault="00912994" w:rsidP="004623CA">
            <w:r w:rsidRPr="00E542F7">
              <w:rPr>
                <w:rFonts w:eastAsia="Times New Roman"/>
              </w:rPr>
              <w:t>Cat# 560046, RRID:AB_1645508</w:t>
            </w:r>
          </w:p>
        </w:tc>
      </w:tr>
      <w:tr w:rsidR="00912994" w:rsidRPr="00E542F7" w14:paraId="30047615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56802CA4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>-human</w:t>
            </w:r>
            <w:r w:rsidRPr="00676881">
              <w:t xml:space="preserve"> </w:t>
            </w:r>
            <w:r w:rsidRPr="00E542F7">
              <w:t xml:space="preserve">IFNG (clone: </w:t>
            </w:r>
            <w:r w:rsidRPr="00E542F7">
              <w:rPr>
                <w:color w:val="000000"/>
              </w:rPr>
              <w:t>B27)</w:t>
            </w:r>
            <w:r w:rsidRPr="00E542F7">
              <w:rPr>
                <w:color w:val="000000"/>
              </w:rPr>
              <w:tab/>
              <w:t xml:space="preserve">     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0E3D764F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66F0694C" w14:textId="77777777" w:rsidR="00912994" w:rsidRPr="00E542F7" w:rsidRDefault="00912994" w:rsidP="004623CA">
            <w:r w:rsidRPr="00E542F7">
              <w:rPr>
                <w:rFonts w:eastAsia="Times New Roman"/>
              </w:rPr>
              <w:t>Cat# 554702, RRID:AB_398580</w:t>
            </w:r>
          </w:p>
        </w:tc>
      </w:tr>
      <w:tr w:rsidR="00912994" w:rsidRPr="00E542F7" w14:paraId="30015E43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3632C591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>-human</w:t>
            </w:r>
            <w:r w:rsidRPr="00676881">
              <w:t xml:space="preserve"> </w:t>
            </w:r>
            <w:r w:rsidRPr="00E542F7">
              <w:t xml:space="preserve">Ki67 (clone: </w:t>
            </w:r>
            <w:r w:rsidRPr="00E542F7">
              <w:rPr>
                <w:color w:val="000000"/>
              </w:rPr>
              <w:t>B56)</w:t>
            </w:r>
            <w:r w:rsidRPr="00E542F7">
              <w:rPr>
                <w:color w:val="000000"/>
              </w:rPr>
              <w:tab/>
              <w:t xml:space="preserve">     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54D21F85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1C1014F9" w14:textId="77777777" w:rsidR="00912994" w:rsidRPr="00E542F7" w:rsidRDefault="00912994" w:rsidP="004623CA">
            <w:r w:rsidRPr="00E542F7">
              <w:rPr>
                <w:rFonts w:eastAsia="Times New Roman"/>
              </w:rPr>
              <w:t>Cat# 561277, RRID:AB_10611571</w:t>
            </w:r>
          </w:p>
        </w:tc>
      </w:tr>
      <w:tr w:rsidR="00912994" w:rsidRPr="00676881" w14:paraId="69EBE5C7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3F8A06F5" w14:textId="77777777" w:rsidR="00912994" w:rsidRPr="00676881" w:rsidRDefault="00912994" w:rsidP="004623CA">
            <w:r w:rsidRPr="00E542F7">
              <w:t xml:space="preserve">Mouse monoclonal anti-human CD14 (clone: </w:t>
            </w:r>
            <w:r w:rsidRPr="00E542F7">
              <w:rPr>
                <w:color w:val="000000"/>
              </w:rPr>
              <w:t xml:space="preserve">RMO52)  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2D39BDF2" w14:textId="77777777" w:rsidR="00912994" w:rsidRPr="00E542F7" w:rsidRDefault="00912994" w:rsidP="004623CA">
            <w:r w:rsidRPr="00E542F7">
              <w:rPr>
                <w:color w:val="000000"/>
              </w:rPr>
              <w:t>Beckman Coulter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1B38B7B2" w14:textId="77777777" w:rsidR="00912994" w:rsidRPr="00676881" w:rsidRDefault="00912994" w:rsidP="004623CA">
            <w:r w:rsidRPr="00E542F7">
              <w:rPr>
                <w:rFonts w:eastAsia="Times New Roman"/>
              </w:rPr>
              <w:t xml:space="preserve">Cat# </w:t>
            </w:r>
            <w:r w:rsidRPr="00E542F7">
              <w:rPr>
                <w:color w:val="000000"/>
              </w:rPr>
              <w:t>B92421, RRID: not available</w:t>
            </w:r>
          </w:p>
        </w:tc>
      </w:tr>
      <w:tr w:rsidR="00912994" w:rsidRPr="00E542F7" w14:paraId="02C529A4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19DAF363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>-human</w:t>
            </w:r>
            <w:r w:rsidRPr="00676881">
              <w:t xml:space="preserve"> </w:t>
            </w:r>
            <w:r w:rsidRPr="00E542F7">
              <w:t xml:space="preserve">CD33 (clone: </w:t>
            </w:r>
            <w:r w:rsidRPr="00E542F7">
              <w:rPr>
                <w:color w:val="000000"/>
              </w:rPr>
              <w:t>WM53)</w:t>
            </w:r>
            <w:r w:rsidRPr="00E542F7">
              <w:rPr>
                <w:color w:val="000000"/>
              </w:rPr>
              <w:tab/>
              <w:t xml:space="preserve">     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7FB7EC9C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4DFD2018" w14:textId="77777777" w:rsidR="00912994" w:rsidRPr="00E542F7" w:rsidRDefault="00912994" w:rsidP="004623CA">
            <w:r w:rsidRPr="00E542F7">
              <w:rPr>
                <w:rFonts w:eastAsia="Times New Roman"/>
              </w:rPr>
              <w:t>Cat# 561160, RRID:AB_10561683</w:t>
            </w:r>
          </w:p>
        </w:tc>
      </w:tr>
      <w:tr w:rsidR="00912994" w:rsidRPr="00E542F7" w14:paraId="2C059465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60DB21C9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>-human</w:t>
            </w:r>
            <w:r w:rsidRPr="00676881">
              <w:t xml:space="preserve"> </w:t>
            </w:r>
            <w:r w:rsidRPr="00E542F7">
              <w:t xml:space="preserve">CD11b (clone: </w:t>
            </w:r>
            <w:r w:rsidRPr="00E542F7">
              <w:rPr>
                <w:color w:val="000000"/>
              </w:rPr>
              <w:t>ICRF44)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51AC187A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5233E5D9" w14:textId="77777777" w:rsidR="00912994" w:rsidRPr="00E542F7" w:rsidRDefault="00912994" w:rsidP="004623CA">
            <w:r w:rsidRPr="00E542F7">
              <w:rPr>
                <w:rFonts w:eastAsia="Times New Roman"/>
              </w:rPr>
              <w:t>Cat# 562399, RRID:AB_2737613</w:t>
            </w:r>
          </w:p>
        </w:tc>
      </w:tr>
      <w:tr w:rsidR="00912994" w:rsidRPr="00E542F7" w14:paraId="5AC1CE5D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6D1AA302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>-human</w:t>
            </w:r>
            <w:r w:rsidRPr="00676881">
              <w:t xml:space="preserve"> </w:t>
            </w:r>
            <w:r w:rsidRPr="00E542F7">
              <w:t xml:space="preserve">CD15 (clone: </w:t>
            </w:r>
            <w:r w:rsidRPr="00E542F7">
              <w:rPr>
                <w:color w:val="000000"/>
              </w:rPr>
              <w:t>HI98)</w:t>
            </w:r>
            <w:r w:rsidRPr="00E542F7">
              <w:rPr>
                <w:color w:val="000000"/>
              </w:rPr>
              <w:tab/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31EC6609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551326BC" w14:textId="77777777" w:rsidR="00912994" w:rsidRPr="00E542F7" w:rsidRDefault="00912994" w:rsidP="004623CA">
            <w:r w:rsidRPr="00E542F7">
              <w:rPr>
                <w:rFonts w:eastAsia="Times New Roman"/>
              </w:rPr>
              <w:t>Cat# 560828, RRID:AB_10563612</w:t>
            </w:r>
          </w:p>
        </w:tc>
      </w:tr>
      <w:tr w:rsidR="00912994" w:rsidRPr="00E542F7" w14:paraId="146BCCF0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5816BE58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 xml:space="preserve">-human HLA-DR (clone: </w:t>
            </w:r>
            <w:r w:rsidRPr="00E542F7">
              <w:rPr>
                <w:color w:val="000000"/>
              </w:rPr>
              <w:t>G46-6)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7B9119C5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89698AD" w14:textId="77777777" w:rsidR="00912994" w:rsidRPr="00E542F7" w:rsidRDefault="00912994" w:rsidP="004623CA">
            <w:r w:rsidRPr="00E542F7">
              <w:rPr>
                <w:rFonts w:eastAsia="Times New Roman"/>
              </w:rPr>
              <w:t>Cat# 559866, RRID:AB_398674</w:t>
            </w:r>
          </w:p>
        </w:tc>
      </w:tr>
      <w:tr w:rsidR="00912994" w:rsidRPr="00E542F7" w14:paraId="3CC96F5F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06A1CD7C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 xml:space="preserve">-human </w:t>
            </w:r>
            <w:r w:rsidRPr="00E542F7">
              <w:rPr>
                <w:lang w:val="de-DE"/>
              </w:rPr>
              <w:t xml:space="preserve">PD-L1 (CD274) (clone: </w:t>
            </w:r>
            <w:r w:rsidRPr="00E542F7">
              <w:rPr>
                <w:color w:val="000000"/>
                <w:lang w:val="de-DE"/>
              </w:rPr>
              <w:t>MIH1)</w:t>
            </w:r>
            <w:r w:rsidRPr="00E542F7">
              <w:rPr>
                <w:color w:val="000000"/>
                <w:lang w:val="de-DE"/>
              </w:rPr>
              <w:tab/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0854CDAA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862AE67" w14:textId="77777777" w:rsidR="00912994" w:rsidRPr="00E542F7" w:rsidRDefault="00912994" w:rsidP="004623CA">
            <w:r w:rsidRPr="00E542F7">
              <w:rPr>
                <w:rFonts w:eastAsia="Times New Roman"/>
              </w:rPr>
              <w:t>Cat# 557924, RRID:AB_647198</w:t>
            </w:r>
          </w:p>
        </w:tc>
      </w:tr>
      <w:tr w:rsidR="00912994" w:rsidRPr="00E542F7" w14:paraId="0F16675B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16C27411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 xml:space="preserve">-human CD127 (clone: HIL-7R-M21)  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3CEB80E0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1BBDCE7" w14:textId="77777777" w:rsidR="00912994" w:rsidRPr="00E542F7" w:rsidRDefault="00912994" w:rsidP="004623CA">
            <w:r w:rsidRPr="00E542F7">
              <w:rPr>
                <w:rFonts w:eastAsia="Times New Roman"/>
              </w:rPr>
              <w:t>Cat# 560822, RRID:AB_2033938</w:t>
            </w:r>
          </w:p>
        </w:tc>
      </w:tr>
      <w:tr w:rsidR="00912994" w:rsidRPr="00E542F7" w14:paraId="3B272FCB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6987D4F0" w14:textId="77777777" w:rsidR="00912994" w:rsidRPr="00676881" w:rsidRDefault="00912994" w:rsidP="004623CA">
            <w:r w:rsidRPr="00E542F7">
              <w:rPr>
                <w:lang w:val="de-DE"/>
              </w:rPr>
              <w:lastRenderedPageBreak/>
              <w:t>Mouse monoclonal anti</w:t>
            </w:r>
            <w:r w:rsidRPr="00E542F7">
              <w:t xml:space="preserve">-human </w:t>
            </w:r>
            <w:r w:rsidRPr="00E542F7">
              <w:rPr>
                <w:lang w:val="de-DE"/>
              </w:rPr>
              <w:t xml:space="preserve">CD56 (clone: </w:t>
            </w:r>
            <w:r w:rsidRPr="00E542F7">
              <w:rPr>
                <w:color w:val="000000"/>
                <w:lang w:val="de-DE"/>
              </w:rPr>
              <w:t>NCAM16.2)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1B00F4F3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EC1C820" w14:textId="77777777" w:rsidR="00912994" w:rsidRPr="00E542F7" w:rsidRDefault="00912994" w:rsidP="004623CA">
            <w:r w:rsidRPr="00E542F7">
              <w:rPr>
                <w:rFonts w:eastAsia="Times New Roman"/>
              </w:rPr>
              <w:t>Cat# 563041, RRID:AB_2732786</w:t>
            </w:r>
          </w:p>
        </w:tc>
      </w:tr>
      <w:tr w:rsidR="00912994" w:rsidRPr="00E542F7" w14:paraId="0D2847BB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6961531D" w14:textId="77777777" w:rsidR="00912994" w:rsidRPr="00E542F7" w:rsidRDefault="00912994" w:rsidP="004623CA">
            <w:pPr>
              <w:tabs>
                <w:tab w:val="left" w:pos="745"/>
                <w:tab w:val="left" w:pos="1384"/>
                <w:tab w:val="left" w:pos="2376"/>
                <w:tab w:val="left" w:pos="3652"/>
                <w:tab w:val="left" w:pos="4644"/>
                <w:tab w:val="left" w:pos="5489"/>
                <w:tab w:val="left" w:pos="6345"/>
                <w:tab w:val="left" w:pos="7479"/>
                <w:tab w:val="left" w:pos="8897"/>
              </w:tabs>
              <w:spacing w:line="360" w:lineRule="auto"/>
              <w:rPr>
                <w:color w:val="000000"/>
              </w:rPr>
            </w:pPr>
            <w:r w:rsidRPr="00E542F7">
              <w:rPr>
                <w:lang w:val="de-DE"/>
              </w:rPr>
              <w:t>Mouse monoclonal anti</w:t>
            </w:r>
            <w:r w:rsidRPr="00E542F7">
              <w:t xml:space="preserve">-human CD56 (clone: </w:t>
            </w:r>
            <w:r w:rsidRPr="00E542F7">
              <w:rPr>
                <w:color w:val="000000"/>
              </w:rPr>
              <w:t>B159)</w:t>
            </w:r>
            <w:r w:rsidRPr="00E542F7">
              <w:rPr>
                <w:color w:val="000000"/>
              </w:rPr>
              <w:tab/>
            </w:r>
            <w:r w:rsidRPr="00E542F7">
              <w:rPr>
                <w:color w:val="000000"/>
              </w:rPr>
              <w:tab/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55BE6D9B" w14:textId="77777777" w:rsidR="00912994" w:rsidRPr="00E542F7" w:rsidRDefault="00912994" w:rsidP="004623CA">
            <w:r w:rsidRPr="00E542F7">
              <w:rPr>
                <w:color w:val="000000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57FA6A2" w14:textId="77777777" w:rsidR="00912994" w:rsidRPr="00E542F7" w:rsidRDefault="00912994" w:rsidP="004623CA">
            <w:r w:rsidRPr="00E542F7">
              <w:rPr>
                <w:rFonts w:eastAsia="Times New Roman"/>
              </w:rPr>
              <w:t>Cat# 562794, RRID:AB_2737799</w:t>
            </w:r>
          </w:p>
        </w:tc>
      </w:tr>
      <w:tr w:rsidR="00912994" w:rsidRPr="00E542F7" w14:paraId="72CA6C52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5D549138" w14:textId="77777777" w:rsidR="00912994" w:rsidRPr="00676881" w:rsidRDefault="00912994" w:rsidP="004623CA">
            <w:r w:rsidRPr="00E542F7">
              <w:rPr>
                <w:lang w:val="de-DE"/>
              </w:rPr>
              <w:t>Mouse monoclonal anti</w:t>
            </w:r>
            <w:r w:rsidRPr="00E542F7">
              <w:t>-human CD25 (clone: B1.49.9)</w:t>
            </w:r>
            <w:r w:rsidRPr="00E542F7">
              <w:tab/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10540BB4" w14:textId="77777777" w:rsidR="00912994" w:rsidRPr="00E542F7" w:rsidRDefault="00912994" w:rsidP="004623CA">
            <w:r w:rsidRPr="00E542F7">
              <w:rPr>
                <w:color w:val="000000"/>
              </w:rPr>
              <w:t>Beckman Coulter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351C39F" w14:textId="77777777" w:rsidR="00912994" w:rsidRPr="00E542F7" w:rsidRDefault="00912994" w:rsidP="004623CA">
            <w:r w:rsidRPr="00E542F7">
              <w:rPr>
                <w:rFonts w:eastAsia="Times New Roman"/>
              </w:rPr>
              <w:t>Cat# B09684, RRID:AB_2861133</w:t>
            </w:r>
          </w:p>
        </w:tc>
      </w:tr>
      <w:tr w:rsidR="00912994" w:rsidRPr="00676881" w14:paraId="5A846E4A" w14:textId="77777777" w:rsidTr="004623CA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E7E6E6" w:themeFill="background2"/>
          </w:tcPr>
          <w:p w14:paraId="5AAA8385" w14:textId="77777777" w:rsidR="00912994" w:rsidRPr="00676881" w:rsidRDefault="00912994" w:rsidP="004623CA">
            <w:r w:rsidRPr="00676881">
              <w:t>Chemicals</w:t>
            </w:r>
          </w:p>
        </w:tc>
      </w:tr>
      <w:tr w:rsidR="00912994" w:rsidRPr="00E542F7" w14:paraId="3C99070B" w14:textId="77777777" w:rsidTr="004623CA">
        <w:trPr>
          <w:cantSplit/>
          <w:trHeight w:val="259"/>
        </w:trPr>
        <w:tc>
          <w:tcPr>
            <w:tcW w:w="5070" w:type="dxa"/>
            <w:shd w:val="clear" w:color="auto" w:fill="auto"/>
          </w:tcPr>
          <w:p w14:paraId="2587F915" w14:textId="77777777" w:rsidR="00912994" w:rsidRPr="00E542F7" w:rsidRDefault="00912994" w:rsidP="004623CA">
            <w:r w:rsidRPr="00E542F7">
              <w:t>Ficoll-Paque gradient</w:t>
            </w:r>
          </w:p>
        </w:tc>
        <w:tc>
          <w:tcPr>
            <w:tcW w:w="2418" w:type="dxa"/>
            <w:shd w:val="clear" w:color="auto" w:fill="auto"/>
          </w:tcPr>
          <w:p w14:paraId="6C6B5931" w14:textId="77777777" w:rsidR="00912994" w:rsidRPr="00E542F7" w:rsidRDefault="00912994" w:rsidP="004623CA">
            <w:r w:rsidRPr="00E542F7">
              <w:t>GE Healthcare Life Sciences</w:t>
            </w:r>
          </w:p>
        </w:tc>
        <w:tc>
          <w:tcPr>
            <w:tcW w:w="2088" w:type="dxa"/>
            <w:shd w:val="clear" w:color="auto" w:fill="auto"/>
          </w:tcPr>
          <w:p w14:paraId="6D49A056" w14:textId="77777777" w:rsidR="00912994" w:rsidRPr="00E542F7" w:rsidRDefault="00912994" w:rsidP="004623CA">
            <w:pPr>
              <w:rPr>
                <w:rFonts w:eastAsia="Times New Roman"/>
              </w:rPr>
            </w:pPr>
            <w:r w:rsidRPr="00E542F7">
              <w:t>Cat#</w:t>
            </w:r>
            <w:r>
              <w:t xml:space="preserve"> </w:t>
            </w:r>
            <w:r w:rsidRPr="00E542F7">
              <w:t>17144002</w:t>
            </w:r>
          </w:p>
        </w:tc>
      </w:tr>
      <w:tr w:rsidR="00912994" w:rsidRPr="00E542F7" w14:paraId="4257AEAF" w14:textId="77777777" w:rsidTr="004623CA">
        <w:trPr>
          <w:cantSplit/>
          <w:trHeight w:val="259"/>
        </w:trPr>
        <w:tc>
          <w:tcPr>
            <w:tcW w:w="5070" w:type="dxa"/>
            <w:shd w:val="clear" w:color="auto" w:fill="auto"/>
          </w:tcPr>
          <w:p w14:paraId="55AFF7F4" w14:textId="77777777" w:rsidR="00912994" w:rsidRPr="00E542F7" w:rsidRDefault="00912994" w:rsidP="004623CA">
            <w:r w:rsidRPr="00E542F7">
              <w:t>BD GolgiStop</w:t>
            </w:r>
          </w:p>
        </w:tc>
        <w:tc>
          <w:tcPr>
            <w:tcW w:w="2418" w:type="dxa"/>
            <w:shd w:val="clear" w:color="auto" w:fill="auto"/>
          </w:tcPr>
          <w:p w14:paraId="5AC82601" w14:textId="77777777" w:rsidR="00912994" w:rsidRPr="00E542F7" w:rsidRDefault="00912994" w:rsidP="004623CA">
            <w:r w:rsidRPr="00E542F7">
              <w:t>BD Biosciences</w:t>
            </w:r>
          </w:p>
        </w:tc>
        <w:tc>
          <w:tcPr>
            <w:tcW w:w="2088" w:type="dxa"/>
            <w:shd w:val="clear" w:color="auto" w:fill="auto"/>
          </w:tcPr>
          <w:p w14:paraId="4B66D073" w14:textId="77777777" w:rsidR="00912994" w:rsidRPr="00E542F7" w:rsidRDefault="00912994" w:rsidP="004623CA">
            <w:r w:rsidRPr="00E542F7">
              <w:t>Cat#</w:t>
            </w:r>
            <w:r>
              <w:t xml:space="preserve"> </w:t>
            </w:r>
            <w:r w:rsidRPr="00E542F7">
              <w:rPr>
                <w:rFonts w:eastAsia="Times New Roman"/>
              </w:rPr>
              <w:t>554724</w:t>
            </w:r>
          </w:p>
        </w:tc>
      </w:tr>
      <w:tr w:rsidR="00912994" w:rsidRPr="00E542F7" w14:paraId="024AE258" w14:textId="77777777" w:rsidTr="004623CA">
        <w:trPr>
          <w:cantSplit/>
          <w:trHeight w:val="259"/>
        </w:trPr>
        <w:tc>
          <w:tcPr>
            <w:tcW w:w="5070" w:type="dxa"/>
            <w:shd w:val="clear" w:color="auto" w:fill="auto"/>
          </w:tcPr>
          <w:p w14:paraId="38D5406C" w14:textId="77777777" w:rsidR="00912994" w:rsidRPr="00E542F7" w:rsidRDefault="00912994" w:rsidP="004623CA">
            <w:r w:rsidRPr="00E542F7">
              <w:t>BD Cytofix/Cytoperm</w:t>
            </w:r>
          </w:p>
        </w:tc>
        <w:tc>
          <w:tcPr>
            <w:tcW w:w="2418" w:type="dxa"/>
            <w:shd w:val="clear" w:color="auto" w:fill="auto"/>
          </w:tcPr>
          <w:p w14:paraId="681548B2" w14:textId="77777777" w:rsidR="00912994" w:rsidRPr="00E542F7" w:rsidRDefault="00912994" w:rsidP="004623CA">
            <w:r w:rsidRPr="00E542F7">
              <w:t>BD Biosciences</w:t>
            </w:r>
          </w:p>
        </w:tc>
        <w:tc>
          <w:tcPr>
            <w:tcW w:w="2088" w:type="dxa"/>
            <w:shd w:val="clear" w:color="auto" w:fill="auto"/>
          </w:tcPr>
          <w:p w14:paraId="1392D039" w14:textId="77777777" w:rsidR="00912994" w:rsidRPr="00E542F7" w:rsidRDefault="00912994" w:rsidP="004623CA">
            <w:r w:rsidRPr="00E542F7">
              <w:t>Cat#</w:t>
            </w:r>
            <w:r w:rsidRPr="00E542F7">
              <w:rPr>
                <w:rFonts w:eastAsia="Times New Roman"/>
                <w:lang w:eastAsia="it-IT"/>
              </w:rPr>
              <w:t xml:space="preserve"> 554714</w:t>
            </w:r>
          </w:p>
        </w:tc>
      </w:tr>
      <w:tr w:rsidR="00912994" w:rsidRPr="00E542F7" w14:paraId="7CD7675D" w14:textId="77777777" w:rsidTr="004623CA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E7E6E6" w:themeFill="background2"/>
          </w:tcPr>
          <w:p w14:paraId="0DD9EFF6" w14:textId="77777777" w:rsidR="00912994" w:rsidRPr="00E542F7" w:rsidRDefault="00912994" w:rsidP="004623CA">
            <w:r w:rsidRPr="00E542F7">
              <w:t>Commercial Assays</w:t>
            </w:r>
          </w:p>
        </w:tc>
      </w:tr>
      <w:tr w:rsidR="00912994" w:rsidRPr="00E542F7" w14:paraId="08675282" w14:textId="77777777" w:rsidTr="004623CA">
        <w:trPr>
          <w:cantSplit/>
          <w:trHeight w:val="259"/>
        </w:trPr>
        <w:tc>
          <w:tcPr>
            <w:tcW w:w="5070" w:type="dxa"/>
            <w:tcBorders>
              <w:top w:val="single" w:sz="12" w:space="0" w:color="000000"/>
            </w:tcBorders>
            <w:shd w:val="clear" w:color="auto" w:fill="auto"/>
          </w:tcPr>
          <w:p w14:paraId="6EA55810" w14:textId="77777777" w:rsidR="00912994" w:rsidRPr="00676881" w:rsidRDefault="00912994" w:rsidP="004623CA">
            <w:r w:rsidRPr="00676881">
              <w:t>LIVE/DEAD Fixable Green Dead Cell Stain Kit</w:t>
            </w:r>
          </w:p>
        </w:tc>
        <w:tc>
          <w:tcPr>
            <w:tcW w:w="2418" w:type="dxa"/>
            <w:tcBorders>
              <w:top w:val="single" w:sz="12" w:space="0" w:color="000000"/>
            </w:tcBorders>
            <w:shd w:val="clear" w:color="auto" w:fill="auto"/>
          </w:tcPr>
          <w:p w14:paraId="583052A0" w14:textId="77777777" w:rsidR="00912994" w:rsidRPr="00E542F7" w:rsidRDefault="00912994" w:rsidP="004623CA">
            <w:pPr>
              <w:rPr>
                <w:i/>
              </w:rPr>
            </w:pPr>
            <w:r w:rsidRPr="00E542F7">
              <w:rPr>
                <w:color w:val="000000"/>
              </w:rPr>
              <w:t>ThermoFisher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14:paraId="50DEA4DB" w14:textId="77777777" w:rsidR="00912994" w:rsidRPr="00E542F7" w:rsidRDefault="00912994" w:rsidP="004623CA">
            <w:r w:rsidRPr="00E542F7">
              <w:t>Cat#</w:t>
            </w:r>
            <w:r>
              <w:t xml:space="preserve"> </w:t>
            </w:r>
            <w:r w:rsidRPr="00E542F7">
              <w:t>L23101</w:t>
            </w:r>
          </w:p>
        </w:tc>
      </w:tr>
      <w:tr w:rsidR="00912994" w:rsidRPr="00E542F7" w14:paraId="5117A210" w14:textId="77777777" w:rsidTr="004623CA">
        <w:trPr>
          <w:cantSplit/>
          <w:trHeight w:val="259"/>
        </w:trPr>
        <w:tc>
          <w:tcPr>
            <w:tcW w:w="5070" w:type="dxa"/>
            <w:tcBorders>
              <w:bottom w:val="single" w:sz="2" w:space="0" w:color="000000"/>
            </w:tcBorders>
            <w:shd w:val="clear" w:color="auto" w:fill="auto"/>
          </w:tcPr>
          <w:p w14:paraId="7ED4FCBF" w14:textId="77777777" w:rsidR="00912994" w:rsidRPr="00676881" w:rsidRDefault="00912994" w:rsidP="004623CA">
            <w:r w:rsidRPr="00676881">
              <w:t>LIVE/DEAD</w:t>
            </w:r>
            <w:r w:rsidRPr="00676881">
              <w:rPr>
                <w:rFonts w:eastAsia="Times New Roman"/>
              </w:rPr>
              <w:t xml:space="preserve"> Fixable Violet Dead Cell Stain Kit</w:t>
            </w:r>
          </w:p>
        </w:tc>
        <w:tc>
          <w:tcPr>
            <w:tcW w:w="2418" w:type="dxa"/>
            <w:tcBorders>
              <w:bottom w:val="single" w:sz="2" w:space="0" w:color="000000"/>
            </w:tcBorders>
            <w:shd w:val="clear" w:color="auto" w:fill="auto"/>
          </w:tcPr>
          <w:p w14:paraId="4BF11C14" w14:textId="77777777" w:rsidR="00912994" w:rsidRPr="00E542F7" w:rsidRDefault="00912994" w:rsidP="004623CA">
            <w:r w:rsidRPr="00E542F7">
              <w:rPr>
                <w:color w:val="000000"/>
              </w:rPr>
              <w:t>ThermoFisher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BCF0C4B" w14:textId="77777777" w:rsidR="00912994" w:rsidRPr="00E542F7" w:rsidRDefault="00912994" w:rsidP="004623CA">
            <w:r w:rsidRPr="00E542F7">
              <w:t>Cat#</w:t>
            </w:r>
            <w:r>
              <w:t xml:space="preserve"> </w:t>
            </w:r>
            <w:r w:rsidRPr="00E542F7">
              <w:t>L34955</w:t>
            </w:r>
          </w:p>
        </w:tc>
      </w:tr>
    </w:tbl>
    <w:p w14:paraId="12B133BB" w14:textId="77777777" w:rsidR="00912994" w:rsidRDefault="00912994" w:rsidP="00912994">
      <w:pPr>
        <w:spacing w:line="360" w:lineRule="auto"/>
        <w:ind w:right="-631"/>
        <w:jc w:val="both"/>
        <w:rPr>
          <w:b/>
        </w:rPr>
      </w:pPr>
    </w:p>
    <w:p w14:paraId="331A4056" w14:textId="77777777" w:rsidR="00912994" w:rsidRDefault="00912994" w:rsidP="00912994">
      <w:pPr>
        <w:spacing w:line="360" w:lineRule="auto"/>
        <w:ind w:left="-567" w:right="-631"/>
        <w:jc w:val="both"/>
      </w:pPr>
    </w:p>
    <w:p w14:paraId="1122EDF3" w14:textId="77777777" w:rsidR="00912994" w:rsidRDefault="00912994" w:rsidP="00912994"/>
    <w:p w14:paraId="7511AA98" w14:textId="41CA7E7B" w:rsidR="00912994" w:rsidRDefault="00912994" w:rsidP="00974A89">
      <w:pPr>
        <w:rPr>
          <w:b/>
        </w:rPr>
      </w:pPr>
    </w:p>
    <w:p w14:paraId="106318DE" w14:textId="44BDAA81" w:rsidR="00912994" w:rsidRDefault="00912994" w:rsidP="00974A89">
      <w:pPr>
        <w:rPr>
          <w:b/>
        </w:rPr>
      </w:pPr>
    </w:p>
    <w:p w14:paraId="3B42F6FF" w14:textId="77777777" w:rsidR="00912994" w:rsidRDefault="00912994" w:rsidP="00974A89">
      <w:pPr>
        <w:rPr>
          <w:b/>
        </w:rPr>
      </w:pPr>
    </w:p>
    <w:p w14:paraId="6ED7025F" w14:textId="4982DF90" w:rsidR="00912994" w:rsidRDefault="00912994" w:rsidP="00974A89">
      <w:pPr>
        <w:rPr>
          <w:b/>
        </w:rPr>
      </w:pPr>
    </w:p>
    <w:p w14:paraId="3CC76444" w14:textId="040F3A6E" w:rsidR="00912994" w:rsidRDefault="00912994" w:rsidP="00974A89">
      <w:pPr>
        <w:rPr>
          <w:b/>
        </w:rPr>
      </w:pPr>
    </w:p>
    <w:p w14:paraId="57413572" w14:textId="7BAC4C0C" w:rsidR="00912994" w:rsidRDefault="00912994" w:rsidP="00974A89">
      <w:pPr>
        <w:rPr>
          <w:b/>
        </w:rPr>
      </w:pPr>
    </w:p>
    <w:p w14:paraId="1BEE6F4F" w14:textId="2530E26C" w:rsidR="00912994" w:rsidRDefault="00912994" w:rsidP="00974A89">
      <w:pPr>
        <w:rPr>
          <w:b/>
        </w:rPr>
      </w:pPr>
    </w:p>
    <w:p w14:paraId="5F6B0FF7" w14:textId="2950628E" w:rsidR="00912994" w:rsidRDefault="00912994" w:rsidP="00974A89">
      <w:pPr>
        <w:rPr>
          <w:b/>
        </w:rPr>
      </w:pPr>
    </w:p>
    <w:p w14:paraId="0BE1A3AD" w14:textId="6A50DF43" w:rsidR="00912994" w:rsidRDefault="00912994" w:rsidP="00974A89">
      <w:pPr>
        <w:rPr>
          <w:b/>
        </w:rPr>
      </w:pPr>
    </w:p>
    <w:p w14:paraId="3B920F1E" w14:textId="6D5ABC73" w:rsidR="00912994" w:rsidRDefault="00912994" w:rsidP="00974A89">
      <w:pPr>
        <w:rPr>
          <w:b/>
        </w:rPr>
      </w:pPr>
    </w:p>
    <w:p w14:paraId="4CFC7DB7" w14:textId="0D6FABBA" w:rsidR="00912994" w:rsidRDefault="00912994" w:rsidP="00974A89">
      <w:pPr>
        <w:rPr>
          <w:b/>
        </w:rPr>
      </w:pPr>
    </w:p>
    <w:p w14:paraId="101BB4AC" w14:textId="11EEE382" w:rsidR="00912994" w:rsidRDefault="00912994" w:rsidP="00974A89">
      <w:pPr>
        <w:rPr>
          <w:b/>
        </w:rPr>
      </w:pPr>
    </w:p>
    <w:p w14:paraId="149AAE79" w14:textId="0D240CEF" w:rsidR="00912994" w:rsidRDefault="00912994" w:rsidP="00974A89">
      <w:pPr>
        <w:rPr>
          <w:b/>
        </w:rPr>
      </w:pPr>
    </w:p>
    <w:p w14:paraId="3B10F069" w14:textId="13E3BFD8" w:rsidR="00912994" w:rsidRDefault="00912994" w:rsidP="00974A89">
      <w:pPr>
        <w:rPr>
          <w:b/>
        </w:rPr>
      </w:pPr>
    </w:p>
    <w:p w14:paraId="234370D3" w14:textId="6D4C20B2" w:rsidR="00912994" w:rsidRDefault="00912994" w:rsidP="00974A89">
      <w:pPr>
        <w:rPr>
          <w:b/>
        </w:rPr>
      </w:pPr>
    </w:p>
    <w:p w14:paraId="1C8F48E6" w14:textId="3FEC5953" w:rsidR="00912994" w:rsidRDefault="00912994" w:rsidP="00974A89">
      <w:pPr>
        <w:rPr>
          <w:b/>
        </w:rPr>
      </w:pPr>
    </w:p>
    <w:p w14:paraId="692BA0B6" w14:textId="49C164F8" w:rsidR="00912994" w:rsidRDefault="00912994" w:rsidP="00974A89">
      <w:pPr>
        <w:rPr>
          <w:b/>
        </w:rPr>
      </w:pPr>
    </w:p>
    <w:p w14:paraId="1B4B6BCB" w14:textId="3772FB3A" w:rsidR="00912994" w:rsidRDefault="00912994" w:rsidP="00974A89">
      <w:pPr>
        <w:rPr>
          <w:b/>
        </w:rPr>
      </w:pPr>
    </w:p>
    <w:p w14:paraId="511CA78D" w14:textId="5354B100" w:rsidR="00912994" w:rsidRDefault="00912994" w:rsidP="00974A89">
      <w:pPr>
        <w:rPr>
          <w:b/>
        </w:rPr>
      </w:pPr>
    </w:p>
    <w:p w14:paraId="7317329A" w14:textId="5BFD2379" w:rsidR="00912994" w:rsidRDefault="00912994" w:rsidP="00974A89">
      <w:pPr>
        <w:rPr>
          <w:b/>
        </w:rPr>
      </w:pPr>
    </w:p>
    <w:p w14:paraId="1946B798" w14:textId="48FE0581" w:rsidR="00912994" w:rsidRDefault="00912994" w:rsidP="00974A89">
      <w:pPr>
        <w:rPr>
          <w:b/>
        </w:rPr>
      </w:pPr>
    </w:p>
    <w:p w14:paraId="5426040C" w14:textId="51762690" w:rsidR="00912994" w:rsidRDefault="00912994" w:rsidP="00974A89">
      <w:pPr>
        <w:rPr>
          <w:b/>
        </w:rPr>
      </w:pPr>
    </w:p>
    <w:p w14:paraId="3CB232DC" w14:textId="1B5605E1" w:rsidR="00912994" w:rsidRDefault="00912994" w:rsidP="00974A89">
      <w:pPr>
        <w:rPr>
          <w:b/>
        </w:rPr>
      </w:pPr>
    </w:p>
    <w:p w14:paraId="4E2C480D" w14:textId="13D50739" w:rsidR="00912994" w:rsidRDefault="00912994" w:rsidP="00974A89">
      <w:pPr>
        <w:rPr>
          <w:b/>
        </w:rPr>
      </w:pPr>
    </w:p>
    <w:p w14:paraId="6E82C9C8" w14:textId="2A83E0B7" w:rsidR="00912994" w:rsidRDefault="00912994" w:rsidP="00974A89">
      <w:pPr>
        <w:rPr>
          <w:b/>
        </w:rPr>
      </w:pPr>
    </w:p>
    <w:p w14:paraId="2050850E" w14:textId="4C0D22E2" w:rsidR="00912994" w:rsidRDefault="00912994" w:rsidP="00974A89">
      <w:pPr>
        <w:rPr>
          <w:b/>
        </w:rPr>
      </w:pPr>
    </w:p>
    <w:p w14:paraId="2F0005CE" w14:textId="2EEB712D" w:rsidR="00912994" w:rsidRDefault="00912994" w:rsidP="00974A89">
      <w:pPr>
        <w:rPr>
          <w:b/>
        </w:rPr>
      </w:pPr>
    </w:p>
    <w:p w14:paraId="19618DD0" w14:textId="4E8A1C75" w:rsidR="00912994" w:rsidRDefault="00912994" w:rsidP="00974A89">
      <w:pPr>
        <w:rPr>
          <w:b/>
        </w:rPr>
      </w:pPr>
    </w:p>
    <w:p w14:paraId="2372A1AD" w14:textId="7FB13645" w:rsidR="00912994" w:rsidRDefault="00912994" w:rsidP="00974A89">
      <w:pPr>
        <w:rPr>
          <w:b/>
        </w:rPr>
      </w:pPr>
    </w:p>
    <w:p w14:paraId="4C7BFFC2" w14:textId="4C0F97B5" w:rsidR="00912994" w:rsidRDefault="00912994" w:rsidP="00974A89">
      <w:pPr>
        <w:rPr>
          <w:b/>
        </w:rPr>
      </w:pPr>
    </w:p>
    <w:p w14:paraId="0D3BD99E" w14:textId="4C18343A" w:rsidR="00912994" w:rsidRDefault="00912994" w:rsidP="00974A89">
      <w:pPr>
        <w:rPr>
          <w:b/>
        </w:rPr>
      </w:pPr>
    </w:p>
    <w:p w14:paraId="579866E4" w14:textId="0CB02028" w:rsidR="00912994" w:rsidRDefault="00912994" w:rsidP="00974A89">
      <w:pPr>
        <w:rPr>
          <w:b/>
        </w:rPr>
      </w:pPr>
    </w:p>
    <w:p w14:paraId="5BCE6483" w14:textId="17F2E875" w:rsidR="00912994" w:rsidRDefault="00912994" w:rsidP="00974A89">
      <w:pPr>
        <w:rPr>
          <w:b/>
        </w:rPr>
      </w:pPr>
    </w:p>
    <w:p w14:paraId="5CCC9570" w14:textId="2F8DC7B9" w:rsidR="00912994" w:rsidRDefault="00912994" w:rsidP="00974A89">
      <w:pPr>
        <w:rPr>
          <w:b/>
        </w:rPr>
      </w:pPr>
    </w:p>
    <w:p w14:paraId="6D33DC78" w14:textId="799DE6BE" w:rsidR="00912994" w:rsidRDefault="00912994" w:rsidP="00974A89">
      <w:pPr>
        <w:rPr>
          <w:b/>
        </w:rPr>
      </w:pPr>
    </w:p>
    <w:p w14:paraId="39AA10AB" w14:textId="4C4E3D86" w:rsidR="00912994" w:rsidRDefault="00912994" w:rsidP="00974A89">
      <w:pPr>
        <w:rPr>
          <w:b/>
        </w:rPr>
      </w:pPr>
    </w:p>
    <w:p w14:paraId="709B0981" w14:textId="06C8932D" w:rsidR="00912994" w:rsidRDefault="00912994" w:rsidP="00974A89">
      <w:pPr>
        <w:rPr>
          <w:b/>
        </w:rPr>
      </w:pPr>
    </w:p>
    <w:p w14:paraId="57C2DBD2" w14:textId="6977E326" w:rsidR="00912994" w:rsidRDefault="00912994" w:rsidP="00974A89">
      <w:pPr>
        <w:rPr>
          <w:b/>
        </w:rPr>
      </w:pPr>
    </w:p>
    <w:p w14:paraId="37521D2B" w14:textId="6435D7D4" w:rsidR="00912994" w:rsidRDefault="00912994" w:rsidP="00974A89">
      <w:pPr>
        <w:rPr>
          <w:b/>
        </w:rPr>
      </w:pPr>
    </w:p>
    <w:p w14:paraId="00A5DEB9" w14:textId="765E1899" w:rsidR="00912994" w:rsidRDefault="00912994" w:rsidP="00974A89">
      <w:pPr>
        <w:rPr>
          <w:b/>
        </w:rPr>
      </w:pPr>
    </w:p>
    <w:p w14:paraId="12E2AB09" w14:textId="1CC82441" w:rsidR="00912994" w:rsidRDefault="00912994" w:rsidP="00974A89">
      <w:pPr>
        <w:rPr>
          <w:b/>
        </w:rPr>
      </w:pPr>
    </w:p>
    <w:p w14:paraId="6FC4F1E5" w14:textId="77777777" w:rsidR="00912994" w:rsidRPr="004F3F5A" w:rsidRDefault="00912994" w:rsidP="00912994">
      <w:r w:rsidRPr="004F3F5A">
        <w:rPr>
          <w:b/>
          <w:bCs/>
        </w:rPr>
        <w:lastRenderedPageBreak/>
        <w:t>Supplementary Table S1</w:t>
      </w:r>
      <w:r>
        <w:rPr>
          <w:b/>
          <w:bCs/>
        </w:rPr>
        <w:t>8</w:t>
      </w:r>
      <w:r w:rsidRPr="004F3F5A">
        <w:rPr>
          <w:b/>
          <w:bCs/>
        </w:rPr>
        <w:t>. DigesT high dimensional flow cytometry antibody matrices</w:t>
      </w:r>
    </w:p>
    <w:tbl>
      <w:tblPr>
        <w:tblW w:w="9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2"/>
        <w:gridCol w:w="1343"/>
        <w:gridCol w:w="2104"/>
        <w:gridCol w:w="1383"/>
        <w:gridCol w:w="1623"/>
        <w:gridCol w:w="2205"/>
      </w:tblGrid>
      <w:tr w:rsidR="00912994" w:rsidRPr="00985CA9" w14:paraId="66705378" w14:textId="77777777" w:rsidTr="004623CA">
        <w:trPr>
          <w:trHeight w:val="212"/>
        </w:trPr>
        <w:tc>
          <w:tcPr>
            <w:tcW w:w="4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180C105" w14:textId="77777777" w:rsidR="00912994" w:rsidRPr="00985CA9" w:rsidRDefault="00912994" w:rsidP="004623CA">
            <w:pPr>
              <w:ind w:right="-2024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379CD22" w14:textId="77777777" w:rsidR="00912994" w:rsidRPr="00985CA9" w:rsidRDefault="00912994" w:rsidP="004623CA"/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22BF75FB" w14:textId="77777777" w:rsidR="00912994" w:rsidRPr="00985CA9" w:rsidRDefault="00912994" w:rsidP="004623CA"/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261DF5ED" w14:textId="77777777" w:rsidR="00912994" w:rsidRPr="00985CA9" w:rsidRDefault="00912994" w:rsidP="004623CA"/>
        </w:tc>
      </w:tr>
      <w:tr w:rsidR="00912994" w:rsidRPr="00985CA9" w14:paraId="27BEA744" w14:textId="77777777" w:rsidTr="004623CA">
        <w:trPr>
          <w:trHeight w:val="212"/>
        </w:trPr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3F22A5" w14:textId="77777777" w:rsidR="00912994" w:rsidRPr="00985CA9" w:rsidRDefault="00912994" w:rsidP="004623CA">
            <w:pPr>
              <w:jc w:val="center"/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720FE0A" w14:textId="77777777" w:rsidR="00912994" w:rsidRPr="00985CA9" w:rsidRDefault="00912994" w:rsidP="004623CA">
            <w:pPr>
              <w:jc w:val="center"/>
            </w:pPr>
            <w:r>
              <w:rPr>
                <w:b/>
                <w:bCs/>
                <w:lang w:val="it-IT"/>
              </w:rPr>
              <w:t>M</w:t>
            </w:r>
            <w:r w:rsidRPr="00985CA9">
              <w:rPr>
                <w:b/>
                <w:bCs/>
                <w:lang w:val="it-IT"/>
              </w:rPr>
              <w:t>atrix A</w:t>
            </w:r>
          </w:p>
        </w:tc>
      </w:tr>
      <w:tr w:rsidR="00912994" w:rsidRPr="00985CA9" w14:paraId="79F12318" w14:textId="77777777" w:rsidTr="004623CA">
        <w:trPr>
          <w:trHeight w:val="212"/>
        </w:trPr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23A92E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1E1C81" w14:textId="77777777" w:rsidR="00912994" w:rsidRPr="00985CA9" w:rsidRDefault="00912994" w:rsidP="004623CA">
            <w:pPr>
              <w:jc w:val="center"/>
            </w:pPr>
            <w:r w:rsidRPr="00985CA9">
              <w:rPr>
                <w:b/>
                <w:bCs/>
                <w:lang w:val="it-IT"/>
              </w:rPr>
              <w:t>Marker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38760C" w14:textId="77777777" w:rsidR="00912994" w:rsidRPr="00985CA9" w:rsidRDefault="00912994" w:rsidP="004623CA">
            <w:pPr>
              <w:jc w:val="center"/>
            </w:pPr>
            <w:r w:rsidRPr="00985CA9">
              <w:rPr>
                <w:b/>
                <w:bCs/>
                <w:lang w:val="it-IT"/>
              </w:rPr>
              <w:t>Fluorochrome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15ADDB" w14:textId="77777777" w:rsidR="00912994" w:rsidRPr="00985CA9" w:rsidRDefault="00912994" w:rsidP="004623CA">
            <w:pPr>
              <w:jc w:val="center"/>
            </w:pPr>
            <w:r w:rsidRPr="00985CA9">
              <w:rPr>
                <w:b/>
                <w:bCs/>
                <w:lang w:val="it-IT"/>
              </w:rPr>
              <w:t>Clone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BBA25F" w14:textId="77777777" w:rsidR="00912994" w:rsidRPr="00985CA9" w:rsidRDefault="00912994" w:rsidP="004623CA">
            <w:pPr>
              <w:jc w:val="center"/>
            </w:pPr>
            <w:r>
              <w:rPr>
                <w:b/>
                <w:bCs/>
                <w:lang w:val="it-IT"/>
              </w:rPr>
              <w:t>Source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50DB12" w14:textId="77777777" w:rsidR="00912994" w:rsidRPr="00985CA9" w:rsidRDefault="00912994" w:rsidP="004623CA">
            <w:pPr>
              <w:jc w:val="center"/>
            </w:pPr>
            <w:r>
              <w:rPr>
                <w:b/>
                <w:bCs/>
                <w:lang w:val="it-IT"/>
              </w:rPr>
              <w:t>Identifier</w:t>
            </w:r>
          </w:p>
        </w:tc>
      </w:tr>
      <w:tr w:rsidR="00912994" w:rsidRPr="00985CA9" w14:paraId="7764F116" w14:textId="77777777" w:rsidTr="004623CA">
        <w:trPr>
          <w:trHeight w:val="212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2DC3C97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0D43D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LAG3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F0B141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FITC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CCC0C8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17B4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0CC55F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Adipogen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FCAC26" w14:textId="77777777" w:rsidR="00912994" w:rsidRPr="00CD33B0" w:rsidRDefault="00912994" w:rsidP="004623CA">
            <w:pPr>
              <w:jc w:val="center"/>
            </w:pPr>
            <w:r>
              <w:t xml:space="preserve">Cat# </w:t>
            </w:r>
            <w:r w:rsidRPr="00CD33B0">
              <w:t>AG-20B-0012F, RRID:AB_2490196</w:t>
            </w:r>
          </w:p>
        </w:tc>
      </w:tr>
      <w:tr w:rsidR="00912994" w:rsidRPr="00985CA9" w14:paraId="22FAD192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81DD8A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1CDD68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66DCBC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PC5.5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22EFF2D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UCHT1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00023E3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06D7A55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CD33B0">
              <w:rPr>
                <w:lang w:val="it-IT"/>
              </w:rPr>
              <w:t>B49203</w:t>
            </w:r>
          </w:p>
        </w:tc>
      </w:tr>
      <w:tr w:rsidR="00912994" w:rsidRPr="00985CA9" w14:paraId="57546FAE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468245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003555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0AD46C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KrO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840535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13B8.2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C89127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756945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A96417</w:t>
            </w:r>
          </w:p>
        </w:tc>
      </w:tr>
      <w:tr w:rsidR="00912994" w:rsidRPr="00985CA9" w14:paraId="7015A93B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4D4A8A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931724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8FA58C5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APC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2C8051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M-A251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437BEB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BD Biosciences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4F5ADB4" w14:textId="77777777" w:rsidR="00912994" w:rsidRPr="00985CA9" w:rsidRDefault="00912994" w:rsidP="004623CA">
            <w:pPr>
              <w:jc w:val="center"/>
            </w:pPr>
            <w:r w:rsidRPr="00CD33B0">
              <w:rPr>
                <w:lang w:val="it-IT"/>
              </w:rPr>
              <w:t>Cat# 555434, RRID:AB_398598</w:t>
            </w:r>
          </w:p>
        </w:tc>
      </w:tr>
      <w:tr w:rsidR="00912994" w:rsidRPr="00985CA9" w14:paraId="22B70423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0A2A48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304CAB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CD127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1E863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9CD4E3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R34.34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9FE7C6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8B7292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B49220</w:t>
            </w:r>
          </w:p>
        </w:tc>
      </w:tr>
      <w:tr w:rsidR="00912994" w:rsidRPr="00985CA9" w14:paraId="1267836A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675EC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886DC50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PD1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BED362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PC7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C04D3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PD1.3.5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5EFF10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6BD8C3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A78885</w:t>
            </w:r>
          </w:p>
        </w:tc>
      </w:tr>
      <w:tr w:rsidR="00912994" w:rsidRPr="00985CA9" w14:paraId="1449BA24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829336E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A6C61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CD28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0A7D54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ECD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976EDF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CD28.2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93C62A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262442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6607111</w:t>
            </w:r>
          </w:p>
        </w:tc>
      </w:tr>
      <w:tr w:rsidR="00912994" w:rsidRPr="00985CA9" w14:paraId="0C882618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76B97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B5E18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TIM3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999CB0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ALEXA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1CB898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344823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8E282F3" w14:textId="77777777" w:rsidR="00912994" w:rsidRPr="00985CA9" w:rsidRDefault="00912994" w:rsidP="004623CA">
            <w:pPr>
              <w:jc w:val="center"/>
            </w:pPr>
            <w:r w:rsidRPr="004A16E8">
              <w:rPr>
                <w:lang w:val="it-IT"/>
              </w:rPr>
              <w:t>R and D Systems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C67520" w14:textId="77777777" w:rsidR="00912994" w:rsidRPr="00985CA9" w:rsidRDefault="00912994" w:rsidP="004623CA">
            <w:pPr>
              <w:jc w:val="center"/>
            </w:pPr>
            <w:r w:rsidRPr="00176260">
              <w:rPr>
                <w:lang w:val="it-IT"/>
              </w:rPr>
              <w:t>Cat# FAB2365N, RRID:AB_10971286</w:t>
            </w:r>
          </w:p>
        </w:tc>
      </w:tr>
      <w:tr w:rsidR="00912994" w:rsidRPr="00985CA9" w14:paraId="382BAD8E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2A158C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8989DB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CD56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7A62EA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ALEXA 750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316202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N901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589A6A3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CCAB918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B46024</w:t>
            </w:r>
          </w:p>
        </w:tc>
      </w:tr>
      <w:tr w:rsidR="00912994" w:rsidRPr="00985CA9" w14:paraId="1D42D615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ADE05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84A64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EBB3A8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BV605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35800FC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SK1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22A8BEE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BioLegend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46EEC5" w14:textId="77777777" w:rsidR="00912994" w:rsidRPr="00985CA9" w:rsidRDefault="00912994" w:rsidP="004623CA">
            <w:pPr>
              <w:jc w:val="center"/>
            </w:pPr>
            <w:r w:rsidRPr="00176260">
              <w:rPr>
                <w:lang w:val="it-IT"/>
              </w:rPr>
              <w:t>Cat# 344742, RRID:AB_2566513</w:t>
            </w:r>
          </w:p>
        </w:tc>
      </w:tr>
      <w:tr w:rsidR="00912994" w:rsidRPr="00985CA9" w14:paraId="618BA775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81BA74A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ED9C8C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CD16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19B787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BV650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68F2ED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3G8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3C4073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BioLegend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812C41" w14:textId="77777777" w:rsidR="00912994" w:rsidRPr="00985CA9" w:rsidRDefault="00912994" w:rsidP="004623CA">
            <w:pPr>
              <w:jc w:val="center"/>
            </w:pPr>
            <w:r w:rsidRPr="00176260">
              <w:rPr>
                <w:lang w:val="it-IT"/>
              </w:rPr>
              <w:t>Cat# 302042, RRID:AB_2563801</w:t>
            </w:r>
          </w:p>
        </w:tc>
      </w:tr>
      <w:tr w:rsidR="00912994" w:rsidRPr="00985CA9" w14:paraId="043D6C65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A41848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34467C2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LIVE DEAD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24D6301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Violet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DBFBEC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5C6F6A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ThermoFisher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2B17D1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L34955</w:t>
            </w:r>
          </w:p>
        </w:tc>
      </w:tr>
      <w:tr w:rsidR="00912994" w:rsidRPr="00985CA9" w14:paraId="4004F28D" w14:textId="77777777" w:rsidTr="004623CA">
        <w:trPr>
          <w:trHeight w:val="212"/>
        </w:trPr>
        <w:tc>
          <w:tcPr>
            <w:tcW w:w="7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3740C66" w14:textId="77777777" w:rsidR="00912994" w:rsidRPr="00985CA9" w:rsidRDefault="00912994" w:rsidP="004623CA"/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60C7740" w14:textId="77777777" w:rsidR="00912994" w:rsidRPr="00985CA9" w:rsidRDefault="00912994" w:rsidP="004623CA"/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747B60E" w14:textId="77777777" w:rsidR="00912994" w:rsidRPr="00985CA9" w:rsidRDefault="00912994" w:rsidP="004623CA"/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5200ED3" w14:textId="77777777" w:rsidR="00912994" w:rsidRPr="00985CA9" w:rsidRDefault="00912994" w:rsidP="004623CA"/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9E5A964" w14:textId="77777777" w:rsidR="00912994" w:rsidRPr="00985CA9" w:rsidRDefault="00912994" w:rsidP="004623CA"/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AA03B05" w14:textId="77777777" w:rsidR="00912994" w:rsidRPr="00985CA9" w:rsidRDefault="00912994" w:rsidP="004623CA"/>
        </w:tc>
      </w:tr>
      <w:tr w:rsidR="00912994" w:rsidRPr="00985CA9" w14:paraId="3A913B11" w14:textId="77777777" w:rsidTr="004623CA">
        <w:trPr>
          <w:trHeight w:val="212"/>
        </w:trPr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8D9ECDB" w14:textId="77777777" w:rsidR="00912994" w:rsidRPr="00985CA9" w:rsidRDefault="00912994" w:rsidP="004623CA">
            <w:pPr>
              <w:jc w:val="center"/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605B08" w14:textId="77777777" w:rsidR="00912994" w:rsidRPr="00985CA9" w:rsidRDefault="00912994" w:rsidP="004623CA">
            <w:pPr>
              <w:jc w:val="center"/>
            </w:pPr>
            <w:r>
              <w:rPr>
                <w:b/>
                <w:bCs/>
                <w:lang w:val="it-IT"/>
              </w:rPr>
              <w:t>M</w:t>
            </w:r>
            <w:r w:rsidRPr="00985CA9">
              <w:rPr>
                <w:b/>
                <w:bCs/>
                <w:lang w:val="it-IT"/>
              </w:rPr>
              <w:t>atrix B</w:t>
            </w:r>
          </w:p>
        </w:tc>
      </w:tr>
      <w:tr w:rsidR="00912994" w:rsidRPr="00985CA9" w14:paraId="6227392D" w14:textId="77777777" w:rsidTr="004623CA">
        <w:trPr>
          <w:trHeight w:val="212"/>
        </w:trPr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93CA13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BC1F01" w14:textId="77777777" w:rsidR="00912994" w:rsidRPr="00985CA9" w:rsidRDefault="00912994" w:rsidP="004623CA">
            <w:pPr>
              <w:jc w:val="center"/>
            </w:pPr>
            <w:r w:rsidRPr="00985CA9">
              <w:rPr>
                <w:b/>
                <w:bCs/>
                <w:lang w:val="it-IT"/>
              </w:rPr>
              <w:t>Marker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FE5CF9" w14:textId="77777777" w:rsidR="00912994" w:rsidRPr="00985CA9" w:rsidRDefault="00912994" w:rsidP="004623CA">
            <w:pPr>
              <w:jc w:val="center"/>
            </w:pPr>
            <w:r w:rsidRPr="00985CA9">
              <w:rPr>
                <w:b/>
                <w:bCs/>
                <w:lang w:val="it-IT"/>
              </w:rPr>
              <w:t>Fluorochrome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41C726" w14:textId="77777777" w:rsidR="00912994" w:rsidRPr="00985CA9" w:rsidRDefault="00912994" w:rsidP="004623CA">
            <w:pPr>
              <w:jc w:val="center"/>
            </w:pPr>
            <w:r w:rsidRPr="00985CA9">
              <w:rPr>
                <w:b/>
                <w:bCs/>
                <w:lang w:val="it-IT"/>
              </w:rPr>
              <w:t>Clone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E81DF09" w14:textId="77777777" w:rsidR="00912994" w:rsidRPr="00985CA9" w:rsidRDefault="00912994" w:rsidP="004623CA">
            <w:pPr>
              <w:jc w:val="center"/>
            </w:pPr>
            <w:r w:rsidRPr="00985CA9">
              <w:rPr>
                <w:b/>
                <w:bCs/>
                <w:lang w:val="it-IT"/>
              </w:rPr>
              <w:t>Supplier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563B22" w14:textId="77777777" w:rsidR="00912994" w:rsidRPr="00985CA9" w:rsidRDefault="00912994" w:rsidP="004623CA">
            <w:pPr>
              <w:jc w:val="center"/>
            </w:pPr>
            <w:r>
              <w:rPr>
                <w:b/>
                <w:bCs/>
                <w:lang w:val="it-IT"/>
              </w:rPr>
              <w:t>Identifier</w:t>
            </w:r>
          </w:p>
        </w:tc>
      </w:tr>
      <w:tr w:rsidR="00912994" w:rsidRPr="00985CA9" w14:paraId="738F30E4" w14:textId="77777777" w:rsidTr="004623CA">
        <w:trPr>
          <w:trHeight w:val="212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C96B8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2F27BB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LIVE DEAD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141D4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FITC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DB41FCF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2351B12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ThermoFisher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5C5754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L23101</w:t>
            </w:r>
          </w:p>
        </w:tc>
      </w:tr>
      <w:tr w:rsidR="00912994" w:rsidRPr="00985CA9" w14:paraId="56074824" w14:textId="77777777" w:rsidTr="004623CA">
        <w:trPr>
          <w:trHeight w:val="212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75392F0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38E19F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CD3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3461D5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ECD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D9A16C0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B27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678CA7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8BD8C0" w14:textId="77777777" w:rsidR="00912994" w:rsidRPr="00985CA9" w:rsidRDefault="00912994" w:rsidP="004623CA">
            <w:pPr>
              <w:jc w:val="center"/>
            </w:pPr>
            <w:r w:rsidRPr="00176260">
              <w:rPr>
                <w:lang w:val="it-IT"/>
              </w:rPr>
              <w:t>Cat# A07748, RRID:AB_1575956</w:t>
            </w:r>
          </w:p>
        </w:tc>
      </w:tr>
      <w:tr w:rsidR="00912994" w:rsidRPr="00985CA9" w14:paraId="1B50DADC" w14:textId="77777777" w:rsidTr="004623CA">
        <w:trPr>
          <w:trHeight w:val="212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779CC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B87674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516FB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6F8907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J3-119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E8B652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A74D64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A07770</w:t>
            </w:r>
          </w:p>
        </w:tc>
      </w:tr>
      <w:tr w:rsidR="00912994" w:rsidRPr="00985CA9" w14:paraId="3D9290AE" w14:textId="77777777" w:rsidTr="004623CA">
        <w:trPr>
          <w:trHeight w:val="212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8E21F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377B95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CBF12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8AFB5D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B9E9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7DA1938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5064BB0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B92433</w:t>
            </w:r>
          </w:p>
        </w:tc>
      </w:tr>
      <w:tr w:rsidR="00912994" w:rsidRPr="00985CA9" w14:paraId="41CECCFB" w14:textId="77777777" w:rsidTr="004623CA">
        <w:trPr>
          <w:trHeight w:val="212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32B6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373F3E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2002B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4D58DF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N901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57488A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86B4B1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B49214</w:t>
            </w:r>
          </w:p>
        </w:tc>
      </w:tr>
      <w:tr w:rsidR="00912994" w:rsidRPr="00985CA9" w14:paraId="7DA7155B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9A9B7E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4BF03E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LOX-1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4C283C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B031A2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15C4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6CD14A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BioLegend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A601FC" w14:textId="77777777" w:rsidR="00912994" w:rsidRPr="00985CA9" w:rsidRDefault="00912994" w:rsidP="004623CA">
            <w:pPr>
              <w:jc w:val="center"/>
            </w:pPr>
            <w:r w:rsidRPr="00176260">
              <w:rPr>
                <w:lang w:val="it-IT"/>
              </w:rPr>
              <w:t>Cat# 358604, RRID:AB_2562181</w:t>
            </w:r>
          </w:p>
        </w:tc>
      </w:tr>
      <w:tr w:rsidR="00912994" w:rsidRPr="00985CA9" w14:paraId="5B3EF6BB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DEB4B15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AC2465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CD33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FD0045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PC5.5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003F24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D3HL60.251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9832D61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70D242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B36289</w:t>
            </w:r>
          </w:p>
        </w:tc>
      </w:tr>
      <w:tr w:rsidR="00912994" w:rsidRPr="00985CA9" w14:paraId="510F4E15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8C4C1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4FADE7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HLA-DR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CF3C74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APC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E4EF733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G46-6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66E16D4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BD Biosciences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E7870" w14:textId="77777777" w:rsidR="00912994" w:rsidRPr="00985CA9" w:rsidRDefault="00912994" w:rsidP="004623CA">
            <w:pPr>
              <w:jc w:val="center"/>
            </w:pPr>
            <w:r w:rsidRPr="00176260">
              <w:rPr>
                <w:lang w:val="it-IT"/>
              </w:rPr>
              <w:t>Cat# 559866, RRID:AB_398674</w:t>
            </w:r>
          </w:p>
        </w:tc>
      </w:tr>
      <w:tr w:rsidR="00912994" w:rsidRPr="00985CA9" w14:paraId="200740B1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3335CF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822155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PDL-1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459D2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PC7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CAAFB4B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PD-L1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775E6F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6EC1A2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A78884</w:t>
            </w:r>
          </w:p>
        </w:tc>
      </w:tr>
      <w:tr w:rsidR="00912994" w:rsidRPr="00985CA9" w14:paraId="2284E0DA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497BCD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1F357A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53402B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ALEXA 750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D189F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RMO 52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A68221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DAE4B7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B92421</w:t>
            </w:r>
          </w:p>
        </w:tc>
      </w:tr>
      <w:tr w:rsidR="00912994" w:rsidRPr="00985CA9" w14:paraId="7BA5C863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B2D0A8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FB9620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BAFBFA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KrO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61820E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80H5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C743ED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85CA11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B01176</w:t>
            </w:r>
          </w:p>
        </w:tc>
      </w:tr>
      <w:tr w:rsidR="00912994" w:rsidRPr="00985CA9" w14:paraId="0CF77556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205727B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059D8B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CD11b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79B490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PB450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10D4B3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Bear1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8BCAF71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9A368C6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B36296</w:t>
            </w:r>
          </w:p>
        </w:tc>
      </w:tr>
      <w:tr w:rsidR="00912994" w:rsidRPr="00985CA9" w14:paraId="7625A0FD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5D0C08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A353B0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CD16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CE7D6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BV650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8AD928F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3G8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C765B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BioLegend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5B54504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Cat# 302042, RRID:AB_2563801</w:t>
            </w:r>
          </w:p>
        </w:tc>
      </w:tr>
      <w:tr w:rsidR="00912994" w:rsidRPr="00985CA9" w14:paraId="4A778EE7" w14:textId="77777777" w:rsidTr="004623CA">
        <w:trPr>
          <w:trHeight w:val="212"/>
        </w:trPr>
        <w:tc>
          <w:tcPr>
            <w:tcW w:w="7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C9DF163" w14:textId="77777777" w:rsidR="00912994" w:rsidRPr="00985CA9" w:rsidRDefault="00912994" w:rsidP="004623CA"/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24236F5" w14:textId="77777777" w:rsidR="00912994" w:rsidRPr="00985CA9" w:rsidRDefault="00912994" w:rsidP="004623CA"/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1434698" w14:textId="77777777" w:rsidR="00912994" w:rsidRPr="00985CA9" w:rsidRDefault="00912994" w:rsidP="004623CA"/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CF81D25" w14:textId="77777777" w:rsidR="00912994" w:rsidRPr="00985CA9" w:rsidRDefault="00912994" w:rsidP="004623CA"/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582EBE3" w14:textId="77777777" w:rsidR="00912994" w:rsidRPr="00985CA9" w:rsidRDefault="00912994" w:rsidP="004623CA"/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AA015F7" w14:textId="77777777" w:rsidR="00912994" w:rsidRPr="00985CA9" w:rsidRDefault="00912994" w:rsidP="004623CA"/>
        </w:tc>
      </w:tr>
      <w:tr w:rsidR="00912994" w:rsidRPr="00985CA9" w14:paraId="1EB710A8" w14:textId="77777777" w:rsidTr="004623CA">
        <w:trPr>
          <w:trHeight w:val="212"/>
        </w:trPr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B21C84" w14:textId="77777777" w:rsidR="00912994" w:rsidRPr="00985CA9" w:rsidRDefault="00912994" w:rsidP="004623CA">
            <w:pPr>
              <w:jc w:val="center"/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FCE3AC" w14:textId="77777777" w:rsidR="00912994" w:rsidRPr="00985CA9" w:rsidRDefault="00912994" w:rsidP="004623CA">
            <w:pPr>
              <w:jc w:val="center"/>
            </w:pPr>
            <w:r>
              <w:rPr>
                <w:b/>
                <w:bCs/>
                <w:lang w:val="it-IT"/>
              </w:rPr>
              <w:t>M</w:t>
            </w:r>
            <w:r w:rsidRPr="00985CA9">
              <w:rPr>
                <w:b/>
                <w:bCs/>
                <w:lang w:val="it-IT"/>
              </w:rPr>
              <w:t>atrix C</w:t>
            </w:r>
          </w:p>
        </w:tc>
      </w:tr>
      <w:tr w:rsidR="00912994" w:rsidRPr="00985CA9" w14:paraId="17C449B7" w14:textId="77777777" w:rsidTr="004623CA">
        <w:trPr>
          <w:trHeight w:val="212"/>
        </w:trPr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06C855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4053C6" w14:textId="77777777" w:rsidR="00912994" w:rsidRPr="00985CA9" w:rsidRDefault="00912994" w:rsidP="004623CA">
            <w:pPr>
              <w:jc w:val="center"/>
            </w:pPr>
            <w:r w:rsidRPr="00985CA9">
              <w:rPr>
                <w:b/>
                <w:bCs/>
                <w:lang w:val="it-IT"/>
              </w:rPr>
              <w:t>Marker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DAA62C" w14:textId="77777777" w:rsidR="00912994" w:rsidRPr="00985CA9" w:rsidRDefault="00912994" w:rsidP="004623CA">
            <w:pPr>
              <w:jc w:val="center"/>
            </w:pPr>
            <w:r w:rsidRPr="00985CA9">
              <w:rPr>
                <w:b/>
                <w:bCs/>
                <w:lang w:val="it-IT"/>
              </w:rPr>
              <w:t>Fluorochrome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C25DE9E" w14:textId="77777777" w:rsidR="00912994" w:rsidRPr="00985CA9" w:rsidRDefault="00912994" w:rsidP="004623CA">
            <w:pPr>
              <w:jc w:val="center"/>
            </w:pPr>
            <w:r w:rsidRPr="00985CA9">
              <w:rPr>
                <w:b/>
                <w:bCs/>
                <w:lang w:val="it-IT"/>
              </w:rPr>
              <w:t>Clone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DA3E53" w14:textId="77777777" w:rsidR="00912994" w:rsidRPr="00985CA9" w:rsidRDefault="00912994" w:rsidP="004623CA">
            <w:pPr>
              <w:jc w:val="center"/>
            </w:pPr>
            <w:r w:rsidRPr="00985CA9">
              <w:rPr>
                <w:b/>
                <w:bCs/>
                <w:lang w:val="it-IT"/>
              </w:rPr>
              <w:t>Supplier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95B16B" w14:textId="77777777" w:rsidR="00912994" w:rsidRPr="00985CA9" w:rsidRDefault="00912994" w:rsidP="004623CA">
            <w:pPr>
              <w:jc w:val="center"/>
            </w:pPr>
            <w:r>
              <w:rPr>
                <w:b/>
                <w:bCs/>
                <w:lang w:val="it-IT"/>
              </w:rPr>
              <w:t>Identifier</w:t>
            </w:r>
          </w:p>
        </w:tc>
      </w:tr>
      <w:tr w:rsidR="00912994" w:rsidRPr="00985CA9" w14:paraId="1A4CF5DC" w14:textId="77777777" w:rsidTr="004623CA">
        <w:trPr>
          <w:trHeight w:val="212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4C9DE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52E8D4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5BB1083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FITC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475696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RPA-T4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5958E7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BD Biosciences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9B47081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Cat# 555346, RRID:AB_395751</w:t>
            </w:r>
          </w:p>
        </w:tc>
      </w:tr>
      <w:tr w:rsidR="00912994" w:rsidRPr="00985CA9" w14:paraId="02E3B76A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80A91B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E41C6C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12303C5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PC5.5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5480AC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UCHT1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D913BD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5D6F78D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B49203</w:t>
            </w:r>
          </w:p>
        </w:tc>
      </w:tr>
      <w:tr w:rsidR="00912994" w:rsidRPr="00985CA9" w14:paraId="2DC97B9E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001327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BC17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CCR7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6A0490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ALEXA 647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3DFEB3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3D12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60F291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BD Biosciences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4680D6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Cat# 557734, RRID:AB_396842</w:t>
            </w:r>
          </w:p>
        </w:tc>
      </w:tr>
      <w:tr w:rsidR="00912994" w:rsidRPr="00985CA9" w14:paraId="2BFB5563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5982920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6E8A7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CD45RO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0C2C8E8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A21F4F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UCHL-1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597E7ED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BD Biosciences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A94650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Cat# 347967, RRID:AB_400362</w:t>
            </w:r>
          </w:p>
        </w:tc>
      </w:tr>
      <w:tr w:rsidR="00912994" w:rsidRPr="00985CA9" w14:paraId="620F2254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078723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D83132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PD1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E3F8B8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PC7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C99578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PD1.3.5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77E25A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3374A8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A78885</w:t>
            </w:r>
          </w:p>
        </w:tc>
      </w:tr>
      <w:tr w:rsidR="00912994" w:rsidRPr="00985CA9" w14:paraId="301C2C9E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9A4CD6C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69B16E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CD27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C892EA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ECD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B8FF91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1A4CD27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310829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12E65C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B26603</w:t>
            </w:r>
          </w:p>
        </w:tc>
      </w:tr>
      <w:tr w:rsidR="00912994" w:rsidRPr="00985CA9" w14:paraId="2E2803AC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3E87108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450C42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CD45RA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EF41D5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APCH7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165285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HI100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1688FD6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BD Biosciences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62BE36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Cat# 560674, RRID:AB_1727497</w:t>
            </w:r>
          </w:p>
        </w:tc>
      </w:tr>
      <w:tr w:rsidR="00912994" w:rsidRPr="00985CA9" w14:paraId="31392FEE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021A03F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0D64A8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DB5DB7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BV605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3A729C5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SK1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FA40CE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Bio</w:t>
            </w:r>
            <w:r>
              <w:rPr>
                <w:lang w:val="it-IT"/>
              </w:rPr>
              <w:t>L</w:t>
            </w:r>
            <w:r w:rsidRPr="00985CA9">
              <w:rPr>
                <w:lang w:val="it-IT"/>
              </w:rPr>
              <w:t>egend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19521A9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Cat# 344742, RRID:AB_2566513</w:t>
            </w:r>
          </w:p>
        </w:tc>
      </w:tr>
      <w:tr w:rsidR="00912994" w:rsidRPr="00985CA9" w14:paraId="10F155DB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9F087A3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9071AD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LIVE DEAD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65BE43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PB450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40BD99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B66555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ThermoFisher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5A440C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L34955</w:t>
            </w:r>
          </w:p>
        </w:tc>
      </w:tr>
      <w:tr w:rsidR="00912994" w:rsidRPr="00985CA9" w14:paraId="7B85230C" w14:textId="77777777" w:rsidTr="004623CA">
        <w:trPr>
          <w:trHeight w:val="212"/>
        </w:trPr>
        <w:tc>
          <w:tcPr>
            <w:tcW w:w="7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5776FB4" w14:textId="77777777" w:rsidR="00912994" w:rsidRPr="00985CA9" w:rsidRDefault="00912994" w:rsidP="004623CA"/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22050843" w14:textId="77777777" w:rsidR="00912994" w:rsidRPr="00985CA9" w:rsidRDefault="00912994" w:rsidP="004623CA"/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61AAAD6" w14:textId="77777777" w:rsidR="00912994" w:rsidRPr="00985CA9" w:rsidRDefault="00912994" w:rsidP="004623CA"/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818ABEF" w14:textId="77777777" w:rsidR="00912994" w:rsidRPr="00985CA9" w:rsidRDefault="00912994" w:rsidP="004623CA"/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2588C1A6" w14:textId="77777777" w:rsidR="00912994" w:rsidRPr="00985CA9" w:rsidRDefault="00912994" w:rsidP="004623CA"/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A79BE45" w14:textId="77777777" w:rsidR="00912994" w:rsidRPr="00985CA9" w:rsidRDefault="00912994" w:rsidP="004623CA"/>
        </w:tc>
      </w:tr>
      <w:tr w:rsidR="00912994" w:rsidRPr="00985CA9" w14:paraId="09E86846" w14:textId="77777777" w:rsidTr="004623CA">
        <w:trPr>
          <w:trHeight w:val="212"/>
        </w:trPr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9E763A" w14:textId="77777777" w:rsidR="00912994" w:rsidRPr="00985CA9" w:rsidRDefault="00912994" w:rsidP="004623CA">
            <w:pPr>
              <w:jc w:val="center"/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2A5415" w14:textId="77777777" w:rsidR="00912994" w:rsidRPr="00985CA9" w:rsidRDefault="00912994" w:rsidP="004623CA">
            <w:pPr>
              <w:jc w:val="center"/>
            </w:pPr>
            <w:r>
              <w:rPr>
                <w:b/>
                <w:bCs/>
                <w:lang w:val="it-IT"/>
              </w:rPr>
              <w:t>M</w:t>
            </w:r>
            <w:r w:rsidRPr="00985CA9">
              <w:rPr>
                <w:b/>
                <w:bCs/>
                <w:lang w:val="it-IT"/>
              </w:rPr>
              <w:t>atrix D</w:t>
            </w:r>
          </w:p>
        </w:tc>
      </w:tr>
      <w:tr w:rsidR="00912994" w:rsidRPr="00985CA9" w14:paraId="3D280E0E" w14:textId="77777777" w:rsidTr="004623CA">
        <w:trPr>
          <w:trHeight w:val="212"/>
        </w:trPr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F4F337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7234EC6" w14:textId="77777777" w:rsidR="00912994" w:rsidRPr="00985CA9" w:rsidRDefault="00912994" w:rsidP="004623CA">
            <w:pPr>
              <w:jc w:val="center"/>
            </w:pPr>
            <w:r w:rsidRPr="00985CA9">
              <w:rPr>
                <w:b/>
                <w:bCs/>
                <w:lang w:val="it-IT"/>
              </w:rPr>
              <w:t>Marker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091EFAB" w14:textId="77777777" w:rsidR="00912994" w:rsidRPr="00985CA9" w:rsidRDefault="00912994" w:rsidP="004623CA">
            <w:pPr>
              <w:jc w:val="center"/>
            </w:pPr>
            <w:r w:rsidRPr="00985CA9">
              <w:rPr>
                <w:b/>
                <w:bCs/>
                <w:lang w:val="it-IT"/>
              </w:rPr>
              <w:t>Fluorochrome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9A413F0" w14:textId="77777777" w:rsidR="00912994" w:rsidRPr="00985CA9" w:rsidRDefault="00912994" w:rsidP="004623CA">
            <w:pPr>
              <w:jc w:val="center"/>
            </w:pPr>
            <w:r w:rsidRPr="00985CA9">
              <w:rPr>
                <w:b/>
                <w:bCs/>
                <w:lang w:val="it-IT"/>
              </w:rPr>
              <w:t>Clone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9DCD76" w14:textId="77777777" w:rsidR="00912994" w:rsidRPr="00985CA9" w:rsidRDefault="00912994" w:rsidP="004623CA">
            <w:pPr>
              <w:jc w:val="center"/>
            </w:pPr>
            <w:r w:rsidRPr="00985CA9">
              <w:rPr>
                <w:b/>
                <w:bCs/>
                <w:lang w:val="it-IT"/>
              </w:rPr>
              <w:t>Supplier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EDFDCD8" w14:textId="77777777" w:rsidR="00912994" w:rsidRPr="00985CA9" w:rsidRDefault="00912994" w:rsidP="004623CA">
            <w:pPr>
              <w:jc w:val="center"/>
            </w:pPr>
            <w:r>
              <w:rPr>
                <w:b/>
                <w:bCs/>
                <w:lang w:val="it-IT"/>
              </w:rPr>
              <w:t>Identifier</w:t>
            </w:r>
          </w:p>
        </w:tc>
      </w:tr>
      <w:tr w:rsidR="00912994" w:rsidRPr="00985CA9" w14:paraId="7ABFEAB9" w14:textId="77777777" w:rsidTr="004623CA">
        <w:trPr>
          <w:trHeight w:val="212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B002C8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678860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LIVE DEAD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E79CEC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FITC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D7BDF9B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3DF6EE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ThermoFisher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36D616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L23101</w:t>
            </w:r>
          </w:p>
        </w:tc>
      </w:tr>
      <w:tr w:rsidR="00912994" w:rsidRPr="00985CA9" w14:paraId="34EB439E" w14:textId="77777777" w:rsidTr="004623CA">
        <w:trPr>
          <w:trHeight w:val="212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9CA827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EBBE34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CD19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ECA92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ECD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223C53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J3-119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70F8FE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0D14FE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A07770</w:t>
            </w:r>
          </w:p>
        </w:tc>
      </w:tr>
      <w:tr w:rsidR="00912994" w:rsidRPr="00985CA9" w14:paraId="14B525F9" w14:textId="77777777" w:rsidTr="004623CA">
        <w:trPr>
          <w:trHeight w:val="212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DB3E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D20A102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D8825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ECB2AE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B9E9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8FA2BC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630B4C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B92433</w:t>
            </w:r>
          </w:p>
        </w:tc>
      </w:tr>
      <w:tr w:rsidR="00912994" w:rsidRPr="00985CA9" w14:paraId="2896FAE9" w14:textId="77777777" w:rsidTr="004623CA">
        <w:trPr>
          <w:trHeight w:val="212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E8040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0AD2F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C4505" w14:textId="77777777" w:rsidR="00912994" w:rsidRPr="00985CA9" w:rsidRDefault="00912994" w:rsidP="004623CA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008AE3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N901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DCF78A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113124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B49214</w:t>
            </w:r>
          </w:p>
        </w:tc>
      </w:tr>
      <w:tr w:rsidR="00912994" w:rsidRPr="00985CA9" w14:paraId="57E7A76A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324856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1E8234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VISTA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75F12A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B19DDE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730804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021DAB" w14:textId="77777777" w:rsidR="00912994" w:rsidRPr="00985CA9" w:rsidRDefault="00912994" w:rsidP="004623CA">
            <w:pPr>
              <w:jc w:val="center"/>
            </w:pPr>
            <w:r w:rsidRPr="004A16E8">
              <w:rPr>
                <w:lang w:val="it-IT"/>
              </w:rPr>
              <w:t>R and D Systems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92907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FAB71261P</w:t>
            </w:r>
          </w:p>
        </w:tc>
      </w:tr>
      <w:tr w:rsidR="00912994" w:rsidRPr="00985CA9" w14:paraId="43F3B6B9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0E7E5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120B4D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TIM3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486343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ALEXA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4D67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344823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742D88" w14:textId="77777777" w:rsidR="00912994" w:rsidRPr="00985CA9" w:rsidRDefault="00912994" w:rsidP="004623CA">
            <w:pPr>
              <w:jc w:val="center"/>
            </w:pPr>
            <w:r w:rsidRPr="004A16E8">
              <w:rPr>
                <w:lang w:val="it-IT"/>
              </w:rPr>
              <w:t>R and D Systems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038AE2" w14:textId="77777777" w:rsidR="00912994" w:rsidRPr="00985CA9" w:rsidRDefault="00912994" w:rsidP="004623CA">
            <w:pPr>
              <w:jc w:val="center"/>
            </w:pPr>
            <w:r w:rsidRPr="004A16E8">
              <w:rPr>
                <w:lang w:val="it-IT"/>
              </w:rPr>
              <w:t>Cat# FAB2365N, RRID:AB_10971286</w:t>
            </w:r>
          </w:p>
        </w:tc>
      </w:tr>
      <w:tr w:rsidR="00912994" w:rsidRPr="00985CA9" w14:paraId="768BCAAF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B5C101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BA2F7D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HLA-DR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BC861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APC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70ABE5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G46-6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7F48FC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BD Biosciences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1FA864" w14:textId="77777777" w:rsidR="00912994" w:rsidRPr="00985CA9" w:rsidRDefault="00912994" w:rsidP="004623CA">
            <w:pPr>
              <w:jc w:val="center"/>
            </w:pPr>
            <w:r w:rsidRPr="004A16E8">
              <w:rPr>
                <w:lang w:val="it-IT"/>
              </w:rPr>
              <w:t>Cat# 559866, RRID:AB_398674</w:t>
            </w:r>
          </w:p>
        </w:tc>
      </w:tr>
      <w:tr w:rsidR="00912994" w:rsidRPr="00985CA9" w14:paraId="10FA691D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EB8AEA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3D3037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6F758A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PC7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2FCF484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UCHT1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D3D4D70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D0813B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6607100</w:t>
            </w:r>
          </w:p>
        </w:tc>
      </w:tr>
      <w:tr w:rsidR="00912994" w:rsidRPr="00985CA9" w14:paraId="20E40EAF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9F253F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164C612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0F4E7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ALEXA 750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4238B2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RMO 52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85E79C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Beckman Coulter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130CF0" w14:textId="77777777" w:rsidR="00912994" w:rsidRPr="00985CA9" w:rsidRDefault="00912994" w:rsidP="004623CA">
            <w:pPr>
              <w:jc w:val="center"/>
            </w:pPr>
            <w:r>
              <w:rPr>
                <w:lang w:val="it-IT"/>
              </w:rPr>
              <w:t xml:space="preserve">Cat# </w:t>
            </w:r>
            <w:r w:rsidRPr="00985CA9">
              <w:rPr>
                <w:lang w:val="it-IT"/>
              </w:rPr>
              <w:t>B92421</w:t>
            </w:r>
          </w:p>
        </w:tc>
      </w:tr>
      <w:tr w:rsidR="00912994" w:rsidRPr="00985CA9" w14:paraId="35CD49E8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140B97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0D8CA6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CX3CR1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D9B29D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BV510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8A629F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2A9-1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9A4EF87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BD Biosciences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85DF1F" w14:textId="77777777" w:rsidR="00912994" w:rsidRPr="00985CA9" w:rsidRDefault="00912994" w:rsidP="004623CA">
            <w:pPr>
              <w:jc w:val="center"/>
            </w:pPr>
            <w:r w:rsidRPr="004A16E8">
              <w:rPr>
                <w:lang w:val="it-IT"/>
              </w:rPr>
              <w:t>Cat# 744487, RRID:AB_2742267</w:t>
            </w:r>
          </w:p>
        </w:tc>
      </w:tr>
      <w:tr w:rsidR="00912994" w:rsidRPr="00985CA9" w14:paraId="7E054335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99121D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58AB4A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CD192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B01E09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BV421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17D052E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48607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3C7B40" w14:textId="77777777" w:rsidR="00912994" w:rsidRPr="00985CA9" w:rsidRDefault="00912994" w:rsidP="004623CA">
            <w:pPr>
              <w:jc w:val="center"/>
            </w:pPr>
            <w:r w:rsidRPr="00765850">
              <w:rPr>
                <w:lang w:val="it-IT"/>
              </w:rPr>
              <w:t>BD Biosciences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50E8F2" w14:textId="77777777" w:rsidR="00912994" w:rsidRPr="00985CA9" w:rsidRDefault="00912994" w:rsidP="004623CA">
            <w:pPr>
              <w:jc w:val="center"/>
            </w:pPr>
            <w:r w:rsidRPr="004A16E8">
              <w:rPr>
                <w:lang w:val="it-IT"/>
              </w:rPr>
              <w:t>Cat# 564067, RRID:AB_2738573</w:t>
            </w:r>
          </w:p>
        </w:tc>
      </w:tr>
      <w:tr w:rsidR="00912994" w:rsidRPr="00985CA9" w14:paraId="2FBA5C7C" w14:textId="77777777" w:rsidTr="004623CA">
        <w:trPr>
          <w:trHeight w:val="212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F04A68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633EE3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CD16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7072C3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BV650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EF9D0C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3G8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68B917" w14:textId="77777777" w:rsidR="00912994" w:rsidRPr="00985CA9" w:rsidRDefault="00912994" w:rsidP="004623CA">
            <w:pPr>
              <w:jc w:val="center"/>
            </w:pPr>
            <w:r w:rsidRPr="00985CA9">
              <w:rPr>
                <w:lang w:val="it-IT"/>
              </w:rPr>
              <w:t>BioLegend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917820" w14:textId="77777777" w:rsidR="00912994" w:rsidRPr="00985CA9" w:rsidRDefault="00912994" w:rsidP="004623CA">
            <w:pPr>
              <w:jc w:val="center"/>
            </w:pPr>
            <w:r w:rsidRPr="004A16E8">
              <w:rPr>
                <w:lang w:val="it-IT"/>
              </w:rPr>
              <w:t>Cat# 302042, RRID:AB_2563801</w:t>
            </w:r>
          </w:p>
        </w:tc>
      </w:tr>
    </w:tbl>
    <w:p w14:paraId="1B7ADA5D" w14:textId="77777777" w:rsidR="00912994" w:rsidRPr="00985CA9" w:rsidRDefault="00912994" w:rsidP="00912994"/>
    <w:p w14:paraId="45239CFE" w14:textId="024A8BC7" w:rsidR="00912994" w:rsidRDefault="00912994" w:rsidP="00974A89">
      <w:pPr>
        <w:rPr>
          <w:b/>
        </w:rPr>
      </w:pPr>
    </w:p>
    <w:p w14:paraId="00E0FA0F" w14:textId="77777777" w:rsidR="00912994" w:rsidRDefault="00912994" w:rsidP="00974A89">
      <w:pPr>
        <w:rPr>
          <w:b/>
        </w:rPr>
      </w:pPr>
    </w:p>
    <w:sectPr w:rsidR="00912994" w:rsidSect="00C613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89"/>
    <w:rsid w:val="000018B6"/>
    <w:rsid w:val="00011134"/>
    <w:rsid w:val="00067C50"/>
    <w:rsid w:val="001152C8"/>
    <w:rsid w:val="00121545"/>
    <w:rsid w:val="00183E25"/>
    <w:rsid w:val="001A2DE8"/>
    <w:rsid w:val="001A59FC"/>
    <w:rsid w:val="001A631C"/>
    <w:rsid w:val="001D33CB"/>
    <w:rsid w:val="001D5C9B"/>
    <w:rsid w:val="001E616A"/>
    <w:rsid w:val="00202039"/>
    <w:rsid w:val="00243CBD"/>
    <w:rsid w:val="0027465D"/>
    <w:rsid w:val="002874BE"/>
    <w:rsid w:val="002A55D2"/>
    <w:rsid w:val="00325336"/>
    <w:rsid w:val="00330878"/>
    <w:rsid w:val="0033656E"/>
    <w:rsid w:val="003503E6"/>
    <w:rsid w:val="003616C0"/>
    <w:rsid w:val="00373691"/>
    <w:rsid w:val="003775C5"/>
    <w:rsid w:val="003B2AB8"/>
    <w:rsid w:val="00455681"/>
    <w:rsid w:val="00484956"/>
    <w:rsid w:val="0049766C"/>
    <w:rsid w:val="004A2031"/>
    <w:rsid w:val="004A2A31"/>
    <w:rsid w:val="004D3EEB"/>
    <w:rsid w:val="0054124A"/>
    <w:rsid w:val="00584430"/>
    <w:rsid w:val="00615137"/>
    <w:rsid w:val="00632117"/>
    <w:rsid w:val="00635AF2"/>
    <w:rsid w:val="006A6CD3"/>
    <w:rsid w:val="006C49C1"/>
    <w:rsid w:val="006D38BD"/>
    <w:rsid w:val="006D53BC"/>
    <w:rsid w:val="006E1609"/>
    <w:rsid w:val="006E593B"/>
    <w:rsid w:val="0072340F"/>
    <w:rsid w:val="00741394"/>
    <w:rsid w:val="00783EAB"/>
    <w:rsid w:val="007E14D7"/>
    <w:rsid w:val="007E276E"/>
    <w:rsid w:val="007E79F1"/>
    <w:rsid w:val="00864A2F"/>
    <w:rsid w:val="008912D6"/>
    <w:rsid w:val="00892E93"/>
    <w:rsid w:val="00912994"/>
    <w:rsid w:val="00956CF7"/>
    <w:rsid w:val="00974A89"/>
    <w:rsid w:val="00990143"/>
    <w:rsid w:val="009F652B"/>
    <w:rsid w:val="00A042E8"/>
    <w:rsid w:val="00A076DC"/>
    <w:rsid w:val="00A3315C"/>
    <w:rsid w:val="00A65F82"/>
    <w:rsid w:val="00A7434B"/>
    <w:rsid w:val="00A75F8F"/>
    <w:rsid w:val="00B121F3"/>
    <w:rsid w:val="00B220CB"/>
    <w:rsid w:val="00B65E11"/>
    <w:rsid w:val="00BD0CAF"/>
    <w:rsid w:val="00BE0490"/>
    <w:rsid w:val="00C613FE"/>
    <w:rsid w:val="00C832CF"/>
    <w:rsid w:val="00C84D4E"/>
    <w:rsid w:val="00C863BC"/>
    <w:rsid w:val="00C869DF"/>
    <w:rsid w:val="00D24561"/>
    <w:rsid w:val="00D46975"/>
    <w:rsid w:val="00D61437"/>
    <w:rsid w:val="00DD4D5C"/>
    <w:rsid w:val="00E45572"/>
    <w:rsid w:val="00F15ADE"/>
    <w:rsid w:val="00F4708B"/>
    <w:rsid w:val="00F55B3C"/>
    <w:rsid w:val="00F56848"/>
    <w:rsid w:val="00FE575A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1EFD30"/>
  <w15:chartTrackingRefBased/>
  <w15:docId w15:val="{912EE66E-6F01-074F-9136-FE985285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89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974A89"/>
    <w:pPr>
      <w:jc w:val="both"/>
    </w:pPr>
    <w:rPr>
      <w:rFonts w:ascii="Cambria" w:eastAsia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974A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2379</Words>
  <Characters>13565</Characters>
  <Application>Microsoft Office Word</Application>
  <DocSecurity>0</DocSecurity>
  <Lines>113</Lines>
  <Paragraphs>31</Paragraphs>
  <ScaleCrop>false</ScaleCrop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Ligorio</dc:creator>
  <cp:keywords/>
  <dc:description/>
  <cp:lastModifiedBy>Microsoft Office User</cp:lastModifiedBy>
  <cp:revision>6</cp:revision>
  <dcterms:created xsi:type="dcterms:W3CDTF">2021-07-27T16:10:00Z</dcterms:created>
  <dcterms:modified xsi:type="dcterms:W3CDTF">2021-10-12T15:08:00Z</dcterms:modified>
</cp:coreProperties>
</file>