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42D4" w14:textId="276C43CE" w:rsidR="004D23BE" w:rsidRPr="00512689" w:rsidRDefault="00FB7BC3" w:rsidP="004D23BE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2689">
        <w:rPr>
          <w:rFonts w:ascii="Arial" w:hAnsi="Arial" w:cs="Arial"/>
          <w:color w:val="000000"/>
          <w:sz w:val="22"/>
          <w:szCs w:val="22"/>
        </w:rPr>
        <w:t xml:space="preserve">Supplementary </w:t>
      </w:r>
      <w:r w:rsidR="004D23BE" w:rsidRPr="00512689">
        <w:rPr>
          <w:rFonts w:ascii="Arial" w:hAnsi="Arial" w:cs="Arial"/>
          <w:color w:val="000000"/>
          <w:sz w:val="22"/>
          <w:szCs w:val="22"/>
        </w:rPr>
        <w:t xml:space="preserve">Table </w:t>
      </w:r>
      <w:r w:rsidR="00CA76E0">
        <w:rPr>
          <w:rFonts w:ascii="Arial" w:hAnsi="Arial" w:cs="Arial"/>
          <w:color w:val="000000"/>
          <w:sz w:val="22"/>
          <w:szCs w:val="22"/>
        </w:rPr>
        <w:t>2</w:t>
      </w:r>
      <w:r w:rsidR="004D23BE" w:rsidRPr="00512689">
        <w:rPr>
          <w:rFonts w:ascii="Arial" w:hAnsi="Arial" w:cs="Arial"/>
          <w:color w:val="000000"/>
          <w:sz w:val="22"/>
          <w:szCs w:val="22"/>
        </w:rPr>
        <w:t xml:space="preserve">: Antibodies used for </w:t>
      </w:r>
      <w:r w:rsidR="00692BCC">
        <w:rPr>
          <w:rFonts w:ascii="Arial" w:hAnsi="Arial" w:cs="Arial"/>
          <w:color w:val="000000"/>
          <w:sz w:val="22"/>
          <w:szCs w:val="22"/>
        </w:rPr>
        <w:t>immune-phenotyping (</w:t>
      </w:r>
      <w:r w:rsidR="004D23BE" w:rsidRPr="00512689">
        <w:rPr>
          <w:rFonts w:ascii="Arial" w:hAnsi="Arial" w:cs="Arial"/>
          <w:color w:val="000000"/>
          <w:sz w:val="22"/>
          <w:szCs w:val="22"/>
        </w:rPr>
        <w:t>CyTOF analysis</w:t>
      </w:r>
      <w:r w:rsidR="00692BCC">
        <w:rPr>
          <w:rFonts w:ascii="Arial" w:hAnsi="Arial" w:cs="Arial"/>
          <w:color w:val="000000"/>
          <w:sz w:val="22"/>
          <w:szCs w:val="22"/>
        </w:rPr>
        <w:t>)</w:t>
      </w:r>
      <w:r w:rsidR="004D23BE" w:rsidRPr="00512689">
        <w:rPr>
          <w:rFonts w:ascii="Arial" w:hAnsi="Arial" w:cs="Arial"/>
          <w:color w:val="000000"/>
          <w:sz w:val="22"/>
          <w:szCs w:val="22"/>
        </w:rPr>
        <w:t> </w:t>
      </w:r>
    </w:p>
    <w:p w14:paraId="69DD8A33" w14:textId="77777777" w:rsidR="004D23BE" w:rsidRDefault="004D23BE" w:rsidP="004D23BE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576"/>
        <w:gridCol w:w="1440"/>
        <w:gridCol w:w="1440"/>
        <w:gridCol w:w="576"/>
        <w:gridCol w:w="1440"/>
        <w:gridCol w:w="1440"/>
      </w:tblGrid>
      <w:tr w:rsidR="004D23BE" w:rsidRPr="004D23BE" w14:paraId="600BB7D7" w14:textId="77777777" w:rsidTr="0066138E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4A6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 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CB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Antibody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752C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Clone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0E9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 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C203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Antibody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BEFE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Clone </w:t>
            </w:r>
          </w:p>
        </w:tc>
      </w:tr>
      <w:tr w:rsidR="004D23BE" w:rsidRPr="004D23BE" w14:paraId="6A878988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9B55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1 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D8C1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4BE4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HI30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342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27 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451E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5715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UCHT1</w:t>
            </w:r>
          </w:p>
        </w:tc>
      </w:tr>
      <w:tr w:rsidR="004D23BE" w:rsidRPr="004D23BE" w14:paraId="26851000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1C7E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F1C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3231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*RPA-T8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7126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28 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F23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CXCR5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4B42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RF8B2</w:t>
            </w:r>
          </w:p>
        </w:tc>
      </w:tr>
      <w:tr w:rsidR="004D23BE" w:rsidRPr="004D23BE" w14:paraId="791F1604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E90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1DDA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CD11b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117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*ICRF44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AFE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29 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3DEA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F31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MHM-88</w:t>
            </w:r>
          </w:p>
        </w:tc>
      </w:tr>
      <w:tr w:rsidR="004D23BE" w:rsidRPr="004D23BE" w14:paraId="44C81252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509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4 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3E3A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2D9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*WM53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AC9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4F0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95D0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*2H7</w:t>
            </w:r>
          </w:p>
        </w:tc>
      </w:tr>
      <w:tr w:rsidR="004D23BE" w:rsidRPr="004D23BE" w14:paraId="604C1589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B1C0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5 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E40C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CD66b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D46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*6/40c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A2E7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31 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1B6E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4EE9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*M-A251</w:t>
            </w:r>
          </w:p>
        </w:tc>
      </w:tr>
      <w:tr w:rsidR="004D23BE" w:rsidRPr="004D23BE" w14:paraId="6A96728B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141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6 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9773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2A3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5C3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4B94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32 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4A0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408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*HIT2</w:t>
            </w:r>
          </w:p>
        </w:tc>
      </w:tr>
      <w:tr w:rsidR="004D23BE" w:rsidRPr="004D23BE" w14:paraId="050A944F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1DF5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7 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0337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HLADR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2C33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L243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647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33 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DF95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3E9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HCD56</w:t>
            </w:r>
          </w:p>
        </w:tc>
      </w:tr>
      <w:tr w:rsidR="004D23BE" w:rsidRPr="004D23BE" w14:paraId="481E0AC5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3F91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8 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F3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7E88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FN50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E9F1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34 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7C8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657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3G8</w:t>
            </w:r>
          </w:p>
        </w:tc>
      </w:tr>
      <w:tr w:rsidR="004D23BE" w:rsidRPr="004D23BE" w14:paraId="179979C5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0860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9 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186E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E75C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RPA-T4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A57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35 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89EC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#GZN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F095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**GB11</w:t>
            </w:r>
          </w:p>
        </w:tc>
      </w:tr>
      <w:tr w:rsidR="004D23BE" w:rsidRPr="004D23BE" w14:paraId="75C8D900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4C8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10 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207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IgD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0CA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IA62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EC11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36 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0A0A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#Tcf1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EE82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*7F11A10</w:t>
            </w:r>
          </w:p>
        </w:tc>
      </w:tr>
      <w:tr w:rsidR="004D23BE" w:rsidRPr="004D23BE" w14:paraId="44F6B87F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C4C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11 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79E4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0A6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RMO52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935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37 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0C57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#Tbet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49A2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4B10</w:t>
            </w:r>
          </w:p>
        </w:tc>
      </w:tr>
      <w:tr w:rsidR="004D23BE" w:rsidRPr="004D23BE" w14:paraId="45B8C368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C883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12 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2467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2F3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A019D5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F4D2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38 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EF88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#Foxp3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D0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PCH101</w:t>
            </w:r>
          </w:p>
        </w:tc>
      </w:tr>
      <w:tr w:rsidR="004D23BE" w:rsidRPr="004D23BE" w14:paraId="7280D106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4066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13 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7E2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Anti-Biotin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0DCA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1D4-C5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D3E1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39 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1BE0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#Bcl6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68F8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K112-91</w:t>
            </w:r>
          </w:p>
        </w:tc>
      </w:tr>
      <w:tr w:rsidR="004D23BE" w:rsidRPr="004D23BE" w14:paraId="437EBE01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D8B3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14 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3F3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ICOS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FCCC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C398.4A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FED7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40 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6B0E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#GATA3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F9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TWAJ</w:t>
            </w:r>
          </w:p>
        </w:tc>
      </w:tr>
      <w:tr w:rsidR="004D23BE" w:rsidRPr="004D23BE" w14:paraId="34B89753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F287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15 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58C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31E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BL13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5C5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41 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D889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#Ki67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BDCF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B56</w:t>
            </w:r>
          </w:p>
        </w:tc>
      </w:tr>
      <w:tr w:rsidR="004D23BE" w:rsidRPr="004D23BE" w14:paraId="0E8C388B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1EE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16 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206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CD45RA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9D29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HI100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0424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8F2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90BA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3BE" w:rsidRPr="004D23BE" w14:paraId="35583AA7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E179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17 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A28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TIGIT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8231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MBSA43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784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2B5E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64A7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3BE" w:rsidRPr="004D23BE" w14:paraId="1065FDC5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E64C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18 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ABFA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82C4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L128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7717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77AF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559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3BE" w:rsidRPr="004D23BE" w14:paraId="09FEB1AF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159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19 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A723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BCAA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*M1310G05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7C28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DF6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2AB9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3BE" w:rsidRPr="004D23BE" w14:paraId="5CAF87AF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3C14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20 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72E7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CD11c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E521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*Bu15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FB54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A547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4D85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3BE" w:rsidRPr="004D23BE" w14:paraId="48FF45AB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3065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21 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7B24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CCR7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F5D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G043H7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D456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B1CC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EAE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3BE" w:rsidRPr="004D23BE" w14:paraId="11237D11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7FBA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22 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46F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A6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CD23.2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410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6A22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589F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3BE" w:rsidRPr="004D23BE" w14:paraId="4B04C2D5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C96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23 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971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CD45RO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860F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UCHL1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305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0F47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F3E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3BE" w:rsidRPr="004D23BE" w14:paraId="4BCFC9B8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4969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24 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076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PD-1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C8FA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EH12.2H7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346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DD9A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2720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3BE" w:rsidRPr="004D23BE" w14:paraId="20EF0C76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828A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25 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B25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NKG2D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13C0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ON72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8983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3B7D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D62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3BE" w:rsidRPr="004D23BE" w14:paraId="2CEA6303" w14:textId="77777777" w:rsidTr="0066138E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C05F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26 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A426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CD19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2305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HIB19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28CB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D382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DAF2" w14:textId="77777777" w:rsidR="004D23BE" w:rsidRPr="004D23BE" w:rsidRDefault="004D23BE" w:rsidP="004D23B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0D57F4C" w14:textId="648693C0" w:rsidR="004D23BE" w:rsidRPr="004D23BE" w:rsidRDefault="004D23BE" w:rsidP="004D23BE">
      <w:pPr>
        <w:textAlignment w:val="baseline"/>
        <w:rPr>
          <w:rFonts w:ascii="Segoe UI" w:hAnsi="Segoe UI" w:cs="Segoe UI"/>
          <w:sz w:val="18"/>
          <w:szCs w:val="18"/>
        </w:rPr>
      </w:pPr>
    </w:p>
    <w:p w14:paraId="29816AA4" w14:textId="31F2FBB4" w:rsidR="004D23BE" w:rsidRPr="00512689" w:rsidRDefault="004D23BE" w:rsidP="006677FD">
      <w:pPr>
        <w:textAlignment w:val="baseline"/>
        <w:rPr>
          <w:rFonts w:ascii="Arial" w:hAnsi="Arial" w:cs="Arial"/>
          <w:sz w:val="18"/>
          <w:szCs w:val="18"/>
        </w:rPr>
      </w:pPr>
      <w:r w:rsidRPr="00512689">
        <w:rPr>
          <w:rFonts w:ascii="Arial" w:hAnsi="Arial" w:cs="Arial"/>
          <w:sz w:val="22"/>
          <w:szCs w:val="22"/>
        </w:rPr>
        <w:t xml:space="preserve">All </w:t>
      </w:r>
      <w:r w:rsidR="00D60D65">
        <w:rPr>
          <w:rFonts w:ascii="Arial" w:hAnsi="Arial" w:cs="Arial"/>
          <w:sz w:val="22"/>
          <w:szCs w:val="22"/>
        </w:rPr>
        <w:t>metal conjugated antibodies</w:t>
      </w:r>
      <w:r w:rsidRPr="00512689">
        <w:rPr>
          <w:rFonts w:ascii="Arial" w:hAnsi="Arial" w:cs="Arial"/>
          <w:sz w:val="22"/>
          <w:szCs w:val="22"/>
        </w:rPr>
        <w:t xml:space="preserve"> purchased from Fluidigm </w:t>
      </w:r>
    </w:p>
    <w:p w14:paraId="64E4DBDC" w14:textId="5E3D3E1B" w:rsidR="004D23BE" w:rsidRPr="00512689" w:rsidRDefault="004D23BE" w:rsidP="006677FD">
      <w:pPr>
        <w:textAlignment w:val="baseline"/>
        <w:rPr>
          <w:rFonts w:ascii="Arial" w:hAnsi="Arial" w:cs="Arial"/>
          <w:sz w:val="18"/>
          <w:szCs w:val="18"/>
        </w:rPr>
      </w:pPr>
      <w:r w:rsidRPr="00512689">
        <w:rPr>
          <w:rFonts w:ascii="Arial" w:hAnsi="Arial" w:cs="Arial"/>
          <w:sz w:val="22"/>
          <w:szCs w:val="22"/>
        </w:rPr>
        <w:t xml:space="preserve">Purified antibodies purchased from *Biolegend and ** </w:t>
      </w:r>
      <w:r w:rsidR="0066138E" w:rsidRPr="00512689">
        <w:rPr>
          <w:rFonts w:ascii="Arial" w:hAnsi="Arial" w:cs="Arial"/>
          <w:sz w:val="22"/>
          <w:szCs w:val="22"/>
        </w:rPr>
        <w:t>Invitrogen</w:t>
      </w:r>
      <w:r w:rsidRPr="00512689">
        <w:rPr>
          <w:rFonts w:ascii="Arial" w:hAnsi="Arial" w:cs="Arial"/>
          <w:sz w:val="22"/>
          <w:szCs w:val="22"/>
        </w:rPr>
        <w:t xml:space="preserve"> were metal tagged using </w:t>
      </w:r>
      <w:r w:rsidR="0066138E" w:rsidRPr="00512689">
        <w:rPr>
          <w:rFonts w:ascii="Arial" w:hAnsi="Arial" w:cs="Arial"/>
          <w:sz w:val="22"/>
          <w:szCs w:val="22"/>
        </w:rPr>
        <w:t>F</w:t>
      </w:r>
      <w:r w:rsidRPr="00512689">
        <w:rPr>
          <w:rFonts w:ascii="Arial" w:hAnsi="Arial" w:cs="Arial"/>
          <w:sz w:val="22"/>
          <w:szCs w:val="22"/>
        </w:rPr>
        <w:t>luidigm metal conjugation kit following manufacturers methods. </w:t>
      </w:r>
    </w:p>
    <w:p w14:paraId="3AD36F4C" w14:textId="77777777" w:rsidR="004D23BE" w:rsidRPr="00512689" w:rsidRDefault="004D23BE" w:rsidP="006677FD">
      <w:pPr>
        <w:textAlignment w:val="baseline"/>
        <w:rPr>
          <w:rFonts w:ascii="Arial" w:hAnsi="Arial" w:cs="Arial"/>
          <w:sz w:val="18"/>
          <w:szCs w:val="18"/>
        </w:rPr>
      </w:pPr>
      <w:r w:rsidRPr="00512689">
        <w:rPr>
          <w:rFonts w:ascii="Arial" w:hAnsi="Arial" w:cs="Arial"/>
          <w:sz w:val="22"/>
          <w:szCs w:val="22"/>
        </w:rPr>
        <w:t>#Intracellular markers </w:t>
      </w:r>
    </w:p>
    <w:p w14:paraId="5C61916C" w14:textId="4FC25C34" w:rsidR="004D23BE" w:rsidRPr="00512689" w:rsidRDefault="004D23BE" w:rsidP="004D23BE">
      <w:pPr>
        <w:ind w:left="720"/>
        <w:textAlignment w:val="baseline"/>
        <w:rPr>
          <w:rFonts w:ascii="Arial" w:hAnsi="Arial" w:cs="Arial"/>
          <w:sz w:val="22"/>
          <w:szCs w:val="22"/>
        </w:rPr>
      </w:pPr>
      <w:r w:rsidRPr="00512689">
        <w:rPr>
          <w:rFonts w:ascii="Arial" w:hAnsi="Arial" w:cs="Arial"/>
          <w:sz w:val="22"/>
          <w:szCs w:val="22"/>
        </w:rPr>
        <w:t> </w:t>
      </w:r>
    </w:p>
    <w:p w14:paraId="6E58160C" w14:textId="4452BE6C" w:rsidR="004D23BE" w:rsidRPr="00512689" w:rsidRDefault="004D23BE" w:rsidP="004D23BE">
      <w:pPr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35601D03" w14:textId="4345C585" w:rsidR="004D23BE" w:rsidRDefault="004D23BE" w:rsidP="004D23BE">
      <w:pPr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66B75974" w14:textId="22EFA4B0" w:rsidR="004D23BE" w:rsidRDefault="004D23BE" w:rsidP="004D23BE">
      <w:pPr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5E8DBCD7" w14:textId="7E927A30" w:rsidR="004D23BE" w:rsidRDefault="004D23BE" w:rsidP="004D23BE">
      <w:pPr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54668DD4" w14:textId="736695B3" w:rsidR="004D23BE" w:rsidRDefault="004D23BE" w:rsidP="004D23BE">
      <w:pPr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4189F2A8" w14:textId="642EEFF8" w:rsidR="0066138E" w:rsidRDefault="0066138E" w:rsidP="004D23BE">
      <w:pPr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77B8EE3B" w14:textId="0C985847" w:rsidR="0066138E" w:rsidRDefault="0066138E" w:rsidP="004D23BE">
      <w:pPr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4B7F6599" w14:textId="77777777" w:rsidR="0066138E" w:rsidRDefault="0066138E" w:rsidP="004D23BE">
      <w:pPr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4A491DA4" w14:textId="472F01D7" w:rsidR="004D23BE" w:rsidRDefault="004D23BE" w:rsidP="00512689">
      <w:pPr>
        <w:textAlignment w:val="baseline"/>
        <w:rPr>
          <w:rFonts w:ascii="Segoe UI" w:hAnsi="Segoe UI" w:cs="Segoe UI"/>
          <w:sz w:val="18"/>
          <w:szCs w:val="18"/>
        </w:rPr>
      </w:pPr>
    </w:p>
    <w:p w14:paraId="71667BE8" w14:textId="5BD034FE" w:rsidR="00512689" w:rsidRDefault="00512689" w:rsidP="00512689">
      <w:pPr>
        <w:textAlignment w:val="baseline"/>
        <w:rPr>
          <w:rFonts w:ascii="Segoe UI" w:hAnsi="Segoe UI" w:cs="Segoe UI"/>
          <w:sz w:val="18"/>
          <w:szCs w:val="18"/>
        </w:rPr>
      </w:pPr>
    </w:p>
    <w:p w14:paraId="5B6985F9" w14:textId="41D7C592" w:rsidR="00A748EB" w:rsidRPr="005E6BE5" w:rsidRDefault="00CA76E0" w:rsidP="005E6BE5">
      <w:pPr>
        <w:textAlignment w:val="baseline"/>
        <w:rPr>
          <w:rFonts w:ascii="Arial" w:hAnsi="Arial" w:cs="Arial"/>
          <w:sz w:val="18"/>
          <w:szCs w:val="18"/>
        </w:rPr>
      </w:pPr>
    </w:p>
    <w:p w14:paraId="2AECCD31" w14:textId="50D10B12" w:rsidR="00FB7BC3" w:rsidRPr="005E6BE5" w:rsidRDefault="00FB7BC3">
      <w:r w:rsidRPr="00512689">
        <w:rPr>
          <w:rFonts w:ascii="Arial" w:hAnsi="Arial" w:cs="Arial"/>
          <w:sz w:val="22"/>
          <w:szCs w:val="22"/>
        </w:rPr>
        <w:lastRenderedPageBreak/>
        <w:t xml:space="preserve">Supplementary Table </w:t>
      </w:r>
      <w:r w:rsidR="00CA76E0">
        <w:rPr>
          <w:rFonts w:ascii="Arial" w:hAnsi="Arial" w:cs="Arial"/>
          <w:sz w:val="22"/>
          <w:szCs w:val="22"/>
        </w:rPr>
        <w:t>3</w:t>
      </w:r>
      <w:r w:rsidRPr="00512689">
        <w:rPr>
          <w:rFonts w:ascii="Arial" w:hAnsi="Arial" w:cs="Arial"/>
          <w:sz w:val="22"/>
          <w:szCs w:val="22"/>
        </w:rPr>
        <w:t>: Antibodies used for flow</w:t>
      </w:r>
      <w:r w:rsidR="00117702" w:rsidRPr="00512689">
        <w:rPr>
          <w:rFonts w:ascii="Arial" w:hAnsi="Arial" w:cs="Arial"/>
          <w:sz w:val="22"/>
          <w:szCs w:val="22"/>
        </w:rPr>
        <w:t xml:space="preserve"> </w:t>
      </w:r>
      <w:r w:rsidRPr="00512689">
        <w:rPr>
          <w:rFonts w:ascii="Arial" w:hAnsi="Arial" w:cs="Arial"/>
          <w:sz w:val="22"/>
          <w:szCs w:val="22"/>
        </w:rPr>
        <w:t>cytometry</w:t>
      </w:r>
    </w:p>
    <w:p w14:paraId="39C0F240" w14:textId="3A1A5DCA" w:rsidR="00FB7BC3" w:rsidRDefault="00FB7BC3"/>
    <w:tbl>
      <w:tblPr>
        <w:tblW w:w="7645" w:type="dxa"/>
        <w:tblLook w:val="04A0" w:firstRow="1" w:lastRow="0" w:firstColumn="1" w:lastColumn="0" w:noHBand="0" w:noVBand="1"/>
      </w:tblPr>
      <w:tblGrid>
        <w:gridCol w:w="1108"/>
        <w:gridCol w:w="2492"/>
        <w:gridCol w:w="10"/>
        <w:gridCol w:w="4035"/>
      </w:tblGrid>
      <w:tr w:rsidR="00FB7BC3" w:rsidRPr="0066138E" w14:paraId="65C637A6" w14:textId="205AB574" w:rsidTr="00F6215D">
        <w:trPr>
          <w:trHeight w:val="24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FF5C" w14:textId="77777777" w:rsidR="00FB7BC3" w:rsidRPr="00512689" w:rsidRDefault="00FB7BC3" w:rsidP="007229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  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4E95" w14:textId="2CA74819" w:rsidR="00FB7BC3" w:rsidRPr="00512689" w:rsidRDefault="00FB7BC3" w:rsidP="00117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5BA8" w14:textId="28859F48" w:rsidR="00FB7BC3" w:rsidRPr="00512689" w:rsidRDefault="00FB7BC3" w:rsidP="00117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Clone</w:t>
            </w:r>
          </w:p>
        </w:tc>
      </w:tr>
      <w:tr w:rsidR="00FB7BC3" w14:paraId="28DEFFDB" w14:textId="598734D9" w:rsidTr="00F6215D">
        <w:trPr>
          <w:trHeight w:val="2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CF1" w14:textId="77777777" w:rsidR="00FB7BC3" w:rsidRPr="00512689" w:rsidRDefault="00FB7BC3" w:rsidP="00FB7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1 </w:t>
            </w:r>
          </w:p>
        </w:tc>
        <w:tc>
          <w:tcPr>
            <w:tcW w:w="2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CA10A9" w14:textId="293C497A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IgD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EE1C8F" w14:textId="08DB8944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IA6-2</w:t>
            </w:r>
          </w:p>
        </w:tc>
      </w:tr>
      <w:tr w:rsidR="00FB7BC3" w14:paraId="53DA28D2" w14:textId="22774BC0" w:rsidTr="00F6215D">
        <w:trPr>
          <w:trHeight w:val="2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3B4B" w14:textId="77777777" w:rsidR="00FB7BC3" w:rsidRPr="00512689" w:rsidRDefault="00FB7BC3" w:rsidP="00FB7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2 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9171B5" w14:textId="692DB52A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C3EED8" w14:textId="198C06B1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M1310G05</w:t>
            </w:r>
          </w:p>
        </w:tc>
      </w:tr>
      <w:tr w:rsidR="00FB7BC3" w14:paraId="79A1CCCA" w14:textId="38A0F52F" w:rsidTr="00F6215D">
        <w:trPr>
          <w:trHeight w:val="2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D687" w14:textId="77777777" w:rsidR="00FB7BC3" w:rsidRPr="00512689" w:rsidRDefault="00FB7BC3" w:rsidP="00FB7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3 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9EFBDE" w14:textId="2BE98680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CD19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31532F" w14:textId="38D999F1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HIB19</w:t>
            </w:r>
          </w:p>
        </w:tc>
      </w:tr>
      <w:tr w:rsidR="00FB7BC3" w14:paraId="1FAFA4AB" w14:textId="77E29D73" w:rsidTr="00F6215D">
        <w:trPr>
          <w:trHeight w:val="2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AB1" w14:textId="77777777" w:rsidR="00FB7BC3" w:rsidRPr="00512689" w:rsidRDefault="00FB7BC3" w:rsidP="00FB7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4 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B61524" w14:textId="0EF38A4C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CD27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55BB94" w14:textId="300D2D9F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O323</w:t>
            </w:r>
          </w:p>
        </w:tc>
      </w:tr>
      <w:tr w:rsidR="00FB7BC3" w14:paraId="4ED78BA4" w14:textId="01F757D5" w:rsidTr="00F6215D">
        <w:trPr>
          <w:trHeight w:val="2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F3D0" w14:textId="77777777" w:rsidR="00FB7BC3" w:rsidRPr="00512689" w:rsidRDefault="00FB7BC3" w:rsidP="00FB7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5 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324C2E" w14:textId="049C0674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*CD38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A13D7B" w14:textId="70B053E0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AT-1</w:t>
            </w:r>
          </w:p>
        </w:tc>
      </w:tr>
      <w:tr w:rsidR="00FB7BC3" w14:paraId="761651A0" w14:textId="273D0FA5" w:rsidTr="00F6215D">
        <w:trPr>
          <w:trHeight w:val="2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EDD7" w14:textId="77777777" w:rsidR="00FB7BC3" w:rsidRPr="00512689" w:rsidRDefault="00FB7BC3" w:rsidP="00FB7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6 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F53416" w14:textId="378E9A02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anti-Biotin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DC07CF" w14:textId="74B70C46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1D4-C5</w:t>
            </w:r>
          </w:p>
        </w:tc>
      </w:tr>
      <w:tr w:rsidR="00FB7BC3" w14:paraId="5487AD7A" w14:textId="1A14DC80" w:rsidTr="00F6215D">
        <w:trPr>
          <w:trHeight w:val="2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CB9" w14:textId="77777777" w:rsidR="00FB7BC3" w:rsidRPr="00512689" w:rsidRDefault="00FB7BC3" w:rsidP="00FB7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7 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5C9F4" w14:textId="2D5ED98F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CD21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E159D3" w14:textId="2ACD0DCE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Bu34</w:t>
            </w:r>
          </w:p>
        </w:tc>
      </w:tr>
      <w:tr w:rsidR="00FB7BC3" w14:paraId="0B502839" w14:textId="3A9FCBF4" w:rsidTr="00F6215D">
        <w:trPr>
          <w:trHeight w:val="2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F5E9" w14:textId="77777777" w:rsidR="00FB7BC3" w:rsidRPr="00512689" w:rsidRDefault="00FB7BC3" w:rsidP="00FB7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8 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E4EE9F" w14:textId="17975CEC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A310B7" w14:textId="24D48F58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MHM-88</w:t>
            </w:r>
          </w:p>
        </w:tc>
      </w:tr>
      <w:tr w:rsidR="00FB7BC3" w14:paraId="066441C3" w14:textId="445B456E" w:rsidTr="00F6215D">
        <w:trPr>
          <w:trHeight w:val="2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C68F" w14:textId="77777777" w:rsidR="00FB7BC3" w:rsidRPr="00512689" w:rsidRDefault="00FB7BC3" w:rsidP="00FB7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9 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852A1B" w14:textId="098BF2FF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CD20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ACEC3C" w14:textId="58F5D3D0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S18015E</w:t>
            </w:r>
          </w:p>
        </w:tc>
      </w:tr>
      <w:tr w:rsidR="00FB7BC3" w14:paraId="2286E9A0" w14:textId="55E970B7" w:rsidTr="00F6215D">
        <w:trPr>
          <w:trHeight w:val="2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9CF2" w14:textId="77777777" w:rsidR="00FB7BC3" w:rsidRPr="00512689" w:rsidRDefault="00FB7BC3" w:rsidP="00FB7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10 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0D837" w14:textId="69CBAEB9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Live/Dead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389D3" w14:textId="67CA4E7E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7BC3" w14:paraId="0CE2600B" w14:textId="5161DF14" w:rsidTr="00F6215D">
        <w:trPr>
          <w:trHeight w:val="43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F149" w14:textId="77777777" w:rsidR="00FB7BC3" w:rsidRPr="00512689" w:rsidRDefault="00FB7BC3" w:rsidP="00FB7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12 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8791" w14:textId="7574192F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RBD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5E8E" w14:textId="4A9F1367" w:rsidR="00FB7BC3" w:rsidRPr="00512689" w:rsidRDefault="00FB7BC3" w:rsidP="001177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2689">
              <w:rPr>
                <w:rFonts w:ascii="Calibri" w:hAnsi="Calibri" w:cs="Calibri"/>
                <w:color w:val="000000"/>
                <w:sz w:val="22"/>
                <w:szCs w:val="22"/>
              </w:rPr>
              <w:t>Biotinylated Recombinant SARS-CoV-2 S Protein RBD (200 µg/mL) Biolegend</w:t>
            </w:r>
          </w:p>
        </w:tc>
      </w:tr>
    </w:tbl>
    <w:p w14:paraId="2031A7F9" w14:textId="77777777" w:rsidR="00FB7BC3" w:rsidRDefault="00FB7BC3">
      <w:pPr>
        <w:rPr>
          <w:rFonts w:ascii="Calibri" w:hAnsi="Calibri" w:cs="Calibri"/>
          <w:sz w:val="22"/>
          <w:szCs w:val="22"/>
        </w:rPr>
      </w:pPr>
    </w:p>
    <w:p w14:paraId="565EDCFD" w14:textId="46E09EF2" w:rsidR="00FB7BC3" w:rsidRPr="00512689" w:rsidRDefault="00117702" w:rsidP="00FB7BC3">
      <w:pPr>
        <w:rPr>
          <w:rFonts w:ascii="Arial" w:hAnsi="Arial" w:cs="Arial"/>
          <w:sz w:val="22"/>
          <w:szCs w:val="22"/>
        </w:rPr>
      </w:pPr>
      <w:r w:rsidRPr="00512689">
        <w:rPr>
          <w:rFonts w:ascii="Arial" w:hAnsi="Arial" w:cs="Arial"/>
          <w:sz w:val="22"/>
          <w:szCs w:val="22"/>
        </w:rPr>
        <w:t xml:space="preserve">Fluorescently labeled antibodies </w:t>
      </w:r>
      <w:r w:rsidR="00FB7BC3" w:rsidRPr="00512689">
        <w:rPr>
          <w:rFonts w:ascii="Arial" w:hAnsi="Arial" w:cs="Arial"/>
          <w:sz w:val="22"/>
          <w:szCs w:val="22"/>
        </w:rPr>
        <w:t>purchased fro</w:t>
      </w:r>
      <w:r w:rsidRPr="00512689">
        <w:rPr>
          <w:rFonts w:ascii="Arial" w:hAnsi="Arial" w:cs="Arial"/>
          <w:sz w:val="22"/>
          <w:szCs w:val="22"/>
        </w:rPr>
        <w:t>m</w:t>
      </w:r>
      <w:r w:rsidR="00FB7BC3" w:rsidRPr="00512689">
        <w:rPr>
          <w:rFonts w:ascii="Arial" w:hAnsi="Arial" w:cs="Arial"/>
          <w:sz w:val="22"/>
          <w:szCs w:val="22"/>
        </w:rPr>
        <w:t xml:space="preserve"> Biolegend</w:t>
      </w:r>
    </w:p>
    <w:p w14:paraId="208CCE60" w14:textId="186EBFBD" w:rsidR="00FB7BC3" w:rsidRDefault="00FB7BC3" w:rsidP="00FB7BC3">
      <w:pPr>
        <w:rPr>
          <w:rFonts w:ascii="Arial" w:hAnsi="Arial" w:cs="Arial"/>
          <w:sz w:val="22"/>
          <w:szCs w:val="22"/>
        </w:rPr>
      </w:pPr>
      <w:r w:rsidRPr="00512689">
        <w:rPr>
          <w:rFonts w:ascii="Arial" w:hAnsi="Arial" w:cs="Arial"/>
          <w:sz w:val="22"/>
          <w:szCs w:val="22"/>
        </w:rPr>
        <w:t>*</w:t>
      </w:r>
      <w:r w:rsidR="00117702" w:rsidRPr="00512689">
        <w:rPr>
          <w:rFonts w:ascii="Arial" w:hAnsi="Arial" w:cs="Arial"/>
          <w:sz w:val="22"/>
          <w:szCs w:val="22"/>
        </w:rPr>
        <w:t>Fluorescently labeled a</w:t>
      </w:r>
      <w:r w:rsidRPr="00512689">
        <w:rPr>
          <w:rFonts w:ascii="Arial" w:hAnsi="Arial" w:cs="Arial"/>
          <w:sz w:val="22"/>
          <w:szCs w:val="22"/>
        </w:rPr>
        <w:t>ntibody purchased from StemCell Technologies</w:t>
      </w:r>
      <w:r w:rsidR="00117702" w:rsidRPr="00512689">
        <w:rPr>
          <w:rFonts w:ascii="Arial" w:hAnsi="Arial" w:cs="Arial"/>
          <w:sz w:val="22"/>
          <w:szCs w:val="22"/>
        </w:rPr>
        <w:t xml:space="preserve"> </w:t>
      </w:r>
    </w:p>
    <w:p w14:paraId="417ADFD3" w14:textId="2281066D" w:rsidR="005E6BE5" w:rsidRDefault="005E6BE5" w:rsidP="00FB7BC3">
      <w:pPr>
        <w:rPr>
          <w:rFonts w:ascii="Arial" w:hAnsi="Arial" w:cs="Arial"/>
          <w:sz w:val="22"/>
          <w:szCs w:val="22"/>
        </w:rPr>
      </w:pPr>
    </w:p>
    <w:p w14:paraId="03586F71" w14:textId="77777777" w:rsidR="005E6BE5" w:rsidRDefault="005E6BE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21E2BBDB" w14:textId="3B99279F" w:rsidR="005E6BE5" w:rsidRPr="00512689" w:rsidRDefault="005E6BE5" w:rsidP="005E6BE5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2689">
        <w:rPr>
          <w:rFonts w:ascii="Arial" w:hAnsi="Arial" w:cs="Arial"/>
          <w:color w:val="000000"/>
          <w:sz w:val="22"/>
          <w:szCs w:val="22"/>
        </w:rPr>
        <w:lastRenderedPageBreak/>
        <w:t xml:space="preserve">Supplementary Table </w:t>
      </w:r>
      <w:r w:rsidR="00CA76E0">
        <w:rPr>
          <w:rFonts w:ascii="Arial" w:hAnsi="Arial" w:cs="Arial"/>
          <w:color w:val="000000"/>
          <w:sz w:val="22"/>
          <w:szCs w:val="22"/>
        </w:rPr>
        <w:t>4</w:t>
      </w:r>
      <w:r w:rsidRPr="00512689">
        <w:rPr>
          <w:rFonts w:ascii="Arial" w:hAnsi="Arial" w:cs="Arial"/>
          <w:color w:val="000000"/>
          <w:sz w:val="22"/>
          <w:szCs w:val="22"/>
        </w:rPr>
        <w:t xml:space="preserve">: Antibodies used for AIM Assay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512689">
        <w:rPr>
          <w:rFonts w:ascii="Arial" w:hAnsi="Arial" w:cs="Arial"/>
          <w:color w:val="000000"/>
          <w:sz w:val="22"/>
          <w:szCs w:val="22"/>
        </w:rPr>
        <w:t>CyTOF analysis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512689">
        <w:rPr>
          <w:rFonts w:ascii="Arial" w:hAnsi="Arial" w:cs="Arial"/>
          <w:color w:val="000000"/>
          <w:sz w:val="22"/>
          <w:szCs w:val="22"/>
        </w:rPr>
        <w:t> </w:t>
      </w:r>
    </w:p>
    <w:p w14:paraId="124D941B" w14:textId="77777777" w:rsidR="005E6BE5" w:rsidRDefault="005E6BE5" w:rsidP="005E6BE5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6772" w:type="dxa"/>
        <w:tblLook w:val="04A0" w:firstRow="1" w:lastRow="0" w:firstColumn="1" w:lastColumn="0" w:noHBand="0" w:noVBand="1"/>
      </w:tblPr>
      <w:tblGrid>
        <w:gridCol w:w="576"/>
        <w:gridCol w:w="1300"/>
        <w:gridCol w:w="1440"/>
        <w:gridCol w:w="576"/>
        <w:gridCol w:w="1440"/>
        <w:gridCol w:w="1440"/>
      </w:tblGrid>
      <w:tr w:rsidR="005E6BE5" w:rsidRPr="0066138E" w14:paraId="1CE3DD82" w14:textId="77777777" w:rsidTr="00B87792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9797" w14:textId="77777777" w:rsidR="005E6BE5" w:rsidRPr="0066138E" w:rsidRDefault="005E6BE5" w:rsidP="00B877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13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 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626" w14:textId="77777777" w:rsidR="005E6BE5" w:rsidRPr="0066138E" w:rsidRDefault="005E6BE5" w:rsidP="00B877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13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Antibody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9E8F" w14:textId="77777777" w:rsidR="005E6BE5" w:rsidRPr="0066138E" w:rsidRDefault="005E6BE5" w:rsidP="00B877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13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Clone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BAFA" w14:textId="77777777" w:rsidR="005E6BE5" w:rsidRPr="0066138E" w:rsidRDefault="005E6BE5" w:rsidP="00B877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13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 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4C1" w14:textId="77777777" w:rsidR="005E6BE5" w:rsidRPr="0066138E" w:rsidRDefault="005E6BE5" w:rsidP="00B877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13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Antibody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B73" w14:textId="77777777" w:rsidR="005E6BE5" w:rsidRPr="0066138E" w:rsidRDefault="005E6BE5" w:rsidP="00B877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13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Clone </w:t>
            </w:r>
          </w:p>
        </w:tc>
      </w:tr>
      <w:tr w:rsidR="005E6BE5" w14:paraId="2BBB8DE1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7693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E80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38E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5EF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00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#GZN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B41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**GB11</w:t>
            </w:r>
          </w:p>
        </w:tc>
      </w:tr>
      <w:tr w:rsidR="005E6BE5" w14:paraId="7A9D1237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AC3B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35D0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95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*RPA-T8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EE5F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8514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#Tcf1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56EA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*7F11A10</w:t>
            </w:r>
          </w:p>
        </w:tc>
      </w:tr>
      <w:tr w:rsidR="005E6BE5" w14:paraId="6C9F2A94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C58F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E946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OX40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F2AD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C54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E3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#Tbet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B6B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4B10</w:t>
            </w:r>
          </w:p>
        </w:tc>
      </w:tr>
      <w:tr w:rsidR="005E6BE5" w14:paraId="42E908AA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5944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55F3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HLADR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39B9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3E01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75D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#Foxp3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8CF3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PCH101</w:t>
            </w:r>
          </w:p>
        </w:tc>
      </w:tr>
      <w:tr w:rsidR="005E6BE5" w14:paraId="19122C26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390E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72A7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3CB9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FN50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523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273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#Bcl6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191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K112-91</w:t>
            </w:r>
          </w:p>
        </w:tc>
      </w:tr>
      <w:tr w:rsidR="005E6BE5" w14:paraId="181656F4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686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EC8B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6206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RPA-T4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2546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9E89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#GATA3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B8C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TWAJ</w:t>
            </w:r>
          </w:p>
        </w:tc>
      </w:tr>
      <w:tr w:rsidR="005E6BE5" w14:paraId="7BA34890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8C0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F97F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7600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RMO52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90F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A7E6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#Ki67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F26F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B56</w:t>
            </w:r>
          </w:p>
        </w:tc>
      </w:tr>
      <w:tr w:rsidR="005E6BE5" w14:paraId="25F4016E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BE03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631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2A3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A019D5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B846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35DD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05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63730B59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A1CB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180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63A7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C398.4A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C3B9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8A0B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88F6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70BB8F6D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83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9177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CD45RA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9E8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2B2F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2DE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27E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193B76D6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38EA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DA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TIGIT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3DE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MBSA43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EA9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EEC7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29C7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1115C16E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A46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67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E63F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AD3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146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66F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59737CB6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B3E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386E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CD11c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A290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*Bu15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368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503B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CA31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3ED6D3CC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33D3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FA18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CCR7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FC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G043H7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4D3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DA3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D7C7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63D6C0FC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0AB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942D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4B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CD23.2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FC0A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0180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3443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0FBD3C53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AC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F97D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CD45RO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0108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UCHL1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AD3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8A6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C5DA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3E364F08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0701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CD0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9D2B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EH12.2H7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7101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334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93F1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55F94E5F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AE83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1CD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NKG2D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F9F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23B1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33C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A05A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6FA91EEF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7CC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0E0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A798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HIB19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45C4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37FB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8D6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2E7F3279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A4D2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D8A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E8F1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UCHT1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2576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1DBF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0838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1BB197A7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1589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10D8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CXCR5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13C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RF8B2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5C96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AF2D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0C2B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38B7459C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6D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DF98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9620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*2H7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FD2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FFE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F92E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0F21B572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ABA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CF3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E639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*M-A251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DFBD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36FD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863E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6D7E65B7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D61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B719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1126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*HIT2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BB31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1F38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7B4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1ED43AF0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0B1A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B46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5943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HCD56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3F9F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A043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FA97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6BE5" w14:paraId="42824F3B" w14:textId="77777777" w:rsidTr="00B8779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D8FC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268B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B0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4B4-1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791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BCF8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4105" w14:textId="77777777" w:rsidR="005E6BE5" w:rsidRDefault="005E6BE5" w:rsidP="00B87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C26725D" w14:textId="77777777" w:rsidR="005E6BE5" w:rsidRPr="004D23BE" w:rsidRDefault="005E6BE5" w:rsidP="005E6BE5">
      <w:pPr>
        <w:textAlignment w:val="baseline"/>
        <w:rPr>
          <w:rFonts w:ascii="Segoe UI" w:hAnsi="Segoe UI" w:cs="Segoe UI"/>
          <w:sz w:val="18"/>
          <w:szCs w:val="18"/>
        </w:rPr>
      </w:pPr>
      <w:r w:rsidRPr="004D23BE">
        <w:rPr>
          <w:rFonts w:ascii="Calibri" w:hAnsi="Calibri" w:cs="Calibri"/>
          <w:sz w:val="22"/>
          <w:szCs w:val="22"/>
        </w:rPr>
        <w:t> </w:t>
      </w:r>
    </w:p>
    <w:p w14:paraId="09FE0ACB" w14:textId="77777777" w:rsidR="005E6BE5" w:rsidRPr="00512689" w:rsidRDefault="005E6BE5" w:rsidP="005E6BE5">
      <w:pPr>
        <w:textAlignment w:val="baseline"/>
        <w:rPr>
          <w:rFonts w:ascii="Arial" w:hAnsi="Arial" w:cs="Arial"/>
          <w:sz w:val="18"/>
          <w:szCs w:val="18"/>
        </w:rPr>
      </w:pPr>
      <w:r w:rsidRPr="00512689">
        <w:rPr>
          <w:rFonts w:ascii="Arial" w:hAnsi="Arial" w:cs="Arial"/>
          <w:sz w:val="22"/>
          <w:szCs w:val="22"/>
        </w:rPr>
        <w:t>All metal conjugated antibodies were purchased from Fluidigm </w:t>
      </w:r>
    </w:p>
    <w:p w14:paraId="71F0B947" w14:textId="77777777" w:rsidR="005E6BE5" w:rsidRPr="00512689" w:rsidRDefault="005E6BE5" w:rsidP="005E6BE5">
      <w:pPr>
        <w:textAlignment w:val="baseline"/>
        <w:rPr>
          <w:rFonts w:ascii="Arial" w:hAnsi="Arial" w:cs="Arial"/>
          <w:sz w:val="18"/>
          <w:szCs w:val="18"/>
        </w:rPr>
      </w:pPr>
      <w:r w:rsidRPr="00512689">
        <w:rPr>
          <w:rFonts w:ascii="Arial" w:hAnsi="Arial" w:cs="Arial"/>
          <w:sz w:val="22"/>
          <w:szCs w:val="22"/>
        </w:rPr>
        <w:t>Purified antibodies purchased from *Biolegend and ** Invitrogen were metal tagged using Fluidigm metal conjugation kit following manufacturers methods. </w:t>
      </w:r>
    </w:p>
    <w:p w14:paraId="3B00C717" w14:textId="77777777" w:rsidR="005E6BE5" w:rsidRPr="00512689" w:rsidRDefault="005E6BE5" w:rsidP="005E6BE5">
      <w:pPr>
        <w:textAlignment w:val="baseline"/>
        <w:rPr>
          <w:rFonts w:ascii="Arial" w:hAnsi="Arial" w:cs="Arial"/>
          <w:sz w:val="18"/>
          <w:szCs w:val="18"/>
        </w:rPr>
      </w:pPr>
      <w:r w:rsidRPr="00512689">
        <w:rPr>
          <w:rFonts w:ascii="Arial" w:hAnsi="Arial" w:cs="Arial"/>
          <w:sz w:val="22"/>
          <w:szCs w:val="22"/>
        </w:rPr>
        <w:t>#Intracellular markers </w:t>
      </w:r>
    </w:p>
    <w:p w14:paraId="4AE053B2" w14:textId="77777777" w:rsidR="005E6BE5" w:rsidRPr="00512689" w:rsidRDefault="005E6BE5" w:rsidP="00FB7BC3">
      <w:pPr>
        <w:rPr>
          <w:rFonts w:ascii="Arial" w:hAnsi="Arial" w:cs="Arial"/>
          <w:sz w:val="22"/>
          <w:szCs w:val="22"/>
        </w:rPr>
      </w:pPr>
    </w:p>
    <w:sectPr w:rsidR="005E6BE5" w:rsidRPr="00512689" w:rsidSect="00B8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516"/>
    <w:multiLevelType w:val="hybridMultilevel"/>
    <w:tmpl w:val="08F05DFA"/>
    <w:lvl w:ilvl="0" w:tplc="C03A26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BE"/>
    <w:rsid w:val="00117702"/>
    <w:rsid w:val="002561BE"/>
    <w:rsid w:val="00407F1D"/>
    <w:rsid w:val="00490C6F"/>
    <w:rsid w:val="004D23BE"/>
    <w:rsid w:val="00512689"/>
    <w:rsid w:val="005E6BE5"/>
    <w:rsid w:val="0066138E"/>
    <w:rsid w:val="006677FD"/>
    <w:rsid w:val="00692BCC"/>
    <w:rsid w:val="00B86F66"/>
    <w:rsid w:val="00CA76E0"/>
    <w:rsid w:val="00D60D65"/>
    <w:rsid w:val="00F6215D"/>
    <w:rsid w:val="00F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5132"/>
  <w15:chartTrackingRefBased/>
  <w15:docId w15:val="{07AA3D20-6C48-914D-B899-EA7F00EA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3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23B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D23BE"/>
  </w:style>
  <w:style w:type="character" w:customStyle="1" w:styleId="eop">
    <w:name w:val="eop"/>
    <w:basedOn w:val="DefaultParagraphFont"/>
    <w:rsid w:val="004D23BE"/>
  </w:style>
  <w:style w:type="paragraph" w:styleId="ListParagraph">
    <w:name w:val="List Paragraph"/>
    <w:basedOn w:val="Normal"/>
    <w:uiPriority w:val="34"/>
    <w:qFormat/>
    <w:rsid w:val="00FB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3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AB215F9BEF24F8AB687E792D76F79" ma:contentTypeVersion="13" ma:contentTypeDescription="Create a new document." ma:contentTypeScope="" ma:versionID="c6ef558ea7f3cb9d28a0003e3c7358ea">
  <xsd:schema xmlns:xsd="http://www.w3.org/2001/XMLSchema" xmlns:xs="http://www.w3.org/2001/XMLSchema" xmlns:p="http://schemas.microsoft.com/office/2006/metadata/properties" xmlns:ns3="a8d85b12-61f3-44b4-9b91-3c38f9e9f507" xmlns:ns4="f54a2f76-d5df-4324-8ea1-1305028ecc43" targetNamespace="http://schemas.microsoft.com/office/2006/metadata/properties" ma:root="true" ma:fieldsID="b73f7d9d71de12b7f9f397cba7cba8a3" ns3:_="" ns4:_="">
    <xsd:import namespace="a8d85b12-61f3-44b4-9b91-3c38f9e9f507"/>
    <xsd:import namespace="f54a2f76-d5df-4324-8ea1-1305028ecc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85b12-61f3-44b4-9b91-3c38f9e9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2f76-d5df-4324-8ea1-1305028ec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D910D-5FFF-4DDC-8F94-004F60CB6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3545E-028B-4062-95BB-FB0CC2ED3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DCDF20-0E20-4FDF-9474-96EE14949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85b12-61f3-44b4-9b91-3c38f9e9f507"/>
    <ds:schemaRef ds:uri="f54a2f76-d5df-4324-8ea1-1305028ec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Azeem, Maryam Imani</dc:creator>
  <cp:keywords/>
  <dc:description/>
  <cp:lastModifiedBy>Dhodapkar, Madhav V.</cp:lastModifiedBy>
  <cp:revision>3</cp:revision>
  <dcterms:created xsi:type="dcterms:W3CDTF">2022-10-13T12:37:00Z</dcterms:created>
  <dcterms:modified xsi:type="dcterms:W3CDTF">2022-11-22T20:32:00Z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0x0101002F0AB215F9BEF24F8AB687E792D76F79</vt:lpwstr>
  </property>
</Properties>
</file>