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0C4" w14:textId="7B8267E6" w:rsidR="00AB471B" w:rsidRDefault="00C15378" w:rsidP="00C15378">
      <w:pPr>
        <w:pStyle w:val="ListParagraph"/>
        <w:spacing w:line="480" w:lineRule="auto"/>
        <w:ind w:left="0"/>
        <w:contextualSpacing w:val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613BB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SUPPLEMENTAL </w:t>
      </w:r>
      <w:r w:rsidR="000002C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DATA</w:t>
      </w:r>
    </w:p>
    <w:p w14:paraId="502BD854" w14:textId="1CD2F9C3" w:rsidR="007B1561" w:rsidRPr="00EB5616" w:rsidRDefault="007B1561" w:rsidP="007B1561">
      <w:pPr>
        <w:rPr>
          <w:rFonts w:ascii="Arial" w:hAnsi="Arial" w:cs="Arial"/>
          <w:b/>
          <w:bCs/>
          <w:sz w:val="22"/>
          <w:szCs w:val="22"/>
        </w:rPr>
      </w:pPr>
      <w:r w:rsidRPr="00EB5616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EB5616">
        <w:rPr>
          <w:rFonts w:ascii="Arial" w:hAnsi="Arial" w:cs="Arial"/>
          <w:b/>
          <w:bCs/>
          <w:sz w:val="22"/>
          <w:szCs w:val="22"/>
        </w:rPr>
        <w:t>S</w:t>
      </w:r>
      <w:r w:rsidRPr="00EB5616">
        <w:rPr>
          <w:rFonts w:ascii="Arial" w:hAnsi="Arial" w:cs="Arial"/>
          <w:b/>
          <w:bCs/>
          <w:sz w:val="22"/>
          <w:szCs w:val="22"/>
        </w:rPr>
        <w:t xml:space="preserve">1: Patient demographics </w:t>
      </w:r>
    </w:p>
    <w:p w14:paraId="3D16E043" w14:textId="77777777" w:rsidR="007B1561" w:rsidRDefault="007B1561" w:rsidP="007B1561">
      <w:pPr>
        <w:rPr>
          <w:rFonts w:ascii="Arial" w:hAnsi="Arial" w:cs="Arial"/>
        </w:rPr>
      </w:pPr>
    </w:p>
    <w:tbl>
      <w:tblPr>
        <w:tblStyle w:val="TableGrid"/>
        <w:tblW w:w="10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350"/>
        <w:gridCol w:w="1350"/>
        <w:gridCol w:w="1350"/>
        <w:gridCol w:w="1350"/>
        <w:gridCol w:w="1350"/>
      </w:tblGrid>
      <w:tr w:rsidR="007B1561" w:rsidRPr="007A72B5" w14:paraId="32F1BB7E" w14:textId="77777777" w:rsidTr="00984189">
        <w:tc>
          <w:tcPr>
            <w:tcW w:w="2245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A64AB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8C7F21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F6077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Healthy controls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89C22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Leukemia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E9AB5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Lymphoma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5F987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Multiple myeloma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685E2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All patients</w:t>
            </w:r>
          </w:p>
        </w:tc>
      </w:tr>
      <w:tr w:rsidR="007B1561" w:rsidRPr="007A72B5" w14:paraId="3A91D2CC" w14:textId="77777777" w:rsidTr="00984189">
        <w:tc>
          <w:tcPr>
            <w:tcW w:w="2245" w:type="dxa"/>
            <w:tcBorders>
              <w:top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B28DC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F56C80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C502B5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9A7A7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5948B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46E59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E21D7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B1561" w:rsidRPr="007A72B5" w14:paraId="7C49DC42" w14:textId="77777777" w:rsidTr="00984189">
        <w:tc>
          <w:tcPr>
            <w:tcW w:w="2245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50B12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A9053A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50" w:type="dxa"/>
            <w:tcBorders>
              <w:bottom w:val="nil"/>
            </w:tcBorders>
          </w:tcPr>
          <w:p w14:paraId="183A56AB" w14:textId="77777777" w:rsidR="007B1561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(21.7%)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1B945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17C77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4C20F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99331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 (56.3%)</w:t>
            </w:r>
          </w:p>
        </w:tc>
      </w:tr>
      <w:tr w:rsidR="007B1561" w:rsidRPr="007A72B5" w14:paraId="5C0A248F" w14:textId="77777777" w:rsidTr="00984189">
        <w:tc>
          <w:tcPr>
            <w:tcW w:w="2245" w:type="dxa"/>
            <w:tcBorders>
              <w:top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93C730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4D55FB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50" w:type="dxa"/>
            <w:tcBorders>
              <w:top w:val="nil"/>
            </w:tcBorders>
          </w:tcPr>
          <w:p w14:paraId="69E833F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(78.3%)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1F0E1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6B222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0AF23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F9ED1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1 (43.7%)</w:t>
            </w:r>
          </w:p>
        </w:tc>
      </w:tr>
      <w:tr w:rsidR="007B1561" w:rsidRPr="007A72B5" w14:paraId="08843087" w14:textId="77777777" w:rsidTr="00984189">
        <w:tc>
          <w:tcPr>
            <w:tcW w:w="2245" w:type="dxa"/>
            <w:tcBorders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29768B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Age: median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(range)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B557E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F96B7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(22 – 67)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9BAEF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66 (25 – 92)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92DB5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65 (22 – 97)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F5949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65 (34 – 85)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53161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65 (22 – 97)</w:t>
            </w:r>
          </w:p>
        </w:tc>
      </w:tr>
      <w:tr w:rsidR="007B1561" w:rsidRPr="007A72B5" w14:paraId="0159AB23" w14:textId="77777777" w:rsidTr="00984189">
        <w:tc>
          <w:tcPr>
            <w:tcW w:w="2245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46644A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On treatment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823C07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bottom w:val="nil"/>
            </w:tcBorders>
          </w:tcPr>
          <w:p w14:paraId="2C45CDE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F81BF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55837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A015B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6DBF8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 (24.5%)</w:t>
            </w:r>
          </w:p>
        </w:tc>
      </w:tr>
      <w:tr w:rsidR="007B1561" w:rsidRPr="007A72B5" w14:paraId="3748FB88" w14:textId="77777777" w:rsidTr="00984189">
        <w:tc>
          <w:tcPr>
            <w:tcW w:w="2245" w:type="dxa"/>
            <w:tcBorders>
              <w:top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071250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56748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9C1792B" w14:textId="77777777" w:rsidR="007B1561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5258E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28D67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B7FFC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DB39E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16 (75.5%)</w:t>
            </w:r>
          </w:p>
        </w:tc>
      </w:tr>
      <w:tr w:rsidR="007B1561" w:rsidRPr="007A72B5" w14:paraId="7E7CB0A0" w14:textId="77777777" w:rsidTr="00984189">
        <w:tc>
          <w:tcPr>
            <w:tcW w:w="2245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E6551F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Leukemia subtype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5C2907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A9ED62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8B2DB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6606F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254B9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D23D0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21325E4C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90DDF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A01FAE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EC0C9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AC919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5939C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0B23F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6ED6C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0C1E7691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584089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B080B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CLL/SLL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46C81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78065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98BAA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3CB02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3E465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336CC63A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B75A2B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0ACDA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CML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807C0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23C64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7A7D8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2EF89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0484F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325443E3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FD6D25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5108A0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CMML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C4900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D7503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2C18E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C3489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C5261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7584C8A4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BD200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8267BD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HCL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D2842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253C8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90489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3D5CC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1D710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45240971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122BE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2AD4D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3353F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28BC6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D1034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7698D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D38F0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43B556F1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8B098C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F9FCFF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MPN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6BCB3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60755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83764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5E826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BD6AC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1A97A335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D52A74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CA61E1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NK cell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19E85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F3A90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A82D5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E0142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7138A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65343AB9" w14:textId="77777777" w:rsidTr="00984189">
        <w:tc>
          <w:tcPr>
            <w:tcW w:w="2245" w:type="dxa"/>
            <w:tcBorders>
              <w:top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5CECBD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F2E93F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06E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73BC4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0AE822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781FE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6C48D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51270CAB" w14:textId="77777777" w:rsidTr="00984189">
        <w:tc>
          <w:tcPr>
            <w:tcW w:w="2245" w:type="dxa"/>
            <w:tcBorders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BDAF6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Lymphoma subtype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FE3D2F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AITL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67E143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DA10D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C3FA6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6AA24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E05B9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42AB83D8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1DE14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581C83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DLBCL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4A9E8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AFE80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64FF4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A1289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A024A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673F6D80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EDD97F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BDC9C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F2E60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6F9BB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B5C16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C8706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8D8BF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3F05B94B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58C17D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0380CB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HL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70E84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8BC16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88B0C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F2293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231C6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56DD233B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A2413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ACEC6B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MCL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F68E0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B27AA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174A2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84A7F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2B801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35B4B394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9D6F7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CA0AB0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MZL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08CF7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0CC82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68310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2E9D3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52D4A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5FD80033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5A155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F1D657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PTCL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B8ADB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EDCEE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264F74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C2D41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4EF349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6575BF94" w14:textId="77777777" w:rsidTr="00984189">
        <w:tc>
          <w:tcPr>
            <w:tcW w:w="2245" w:type="dxa"/>
            <w:tcBorders>
              <w:top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8C85B5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F26126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WM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85B3F7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55D74E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31BD9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4396DC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FF4E9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3708475C" w14:textId="77777777" w:rsidTr="00984189">
        <w:tc>
          <w:tcPr>
            <w:tcW w:w="2245" w:type="dxa"/>
            <w:tcBorders>
              <w:top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4385BA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6E1F2A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E6BF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71D208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933FD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0416A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E5194B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29953560" w14:textId="77777777" w:rsidTr="00984189">
        <w:tc>
          <w:tcPr>
            <w:tcW w:w="2245" w:type="dxa"/>
            <w:vMerge w:val="restart"/>
            <w:tcBorders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A66AAA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Multiple myeloma subtype</w:t>
            </w: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256D838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Smoldering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B1BBBA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7BB12D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48E6AF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C6B185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561" w:rsidRPr="007A72B5" w14:paraId="00E51FEE" w14:textId="77777777" w:rsidTr="00984189">
        <w:tc>
          <w:tcPr>
            <w:tcW w:w="2245" w:type="dxa"/>
            <w:vMerge/>
            <w:tcBorders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2D7997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9E8E44" w14:textId="77777777" w:rsidR="007B1561" w:rsidRPr="007A72B5" w:rsidRDefault="007B1561" w:rsidP="00984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b/>
                <w:bCs/>
                <w:sz w:val="20"/>
                <w:szCs w:val="20"/>
              </w:rPr>
              <w:t>Active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8C49C91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B76D06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DE4CE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383B70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2B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4D2083" w14:textId="77777777" w:rsidR="007B1561" w:rsidRPr="007A72B5" w:rsidRDefault="007B1561" w:rsidP="009841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694DF" w14:textId="77777777" w:rsidR="007B1561" w:rsidRDefault="007B1561" w:rsidP="007B1561">
      <w:pPr>
        <w:rPr>
          <w:rFonts w:ascii="Arial" w:hAnsi="Arial" w:cs="Arial"/>
        </w:rPr>
      </w:pPr>
    </w:p>
    <w:p w14:paraId="686D3B02" w14:textId="77777777" w:rsidR="007B1561" w:rsidRDefault="007B1561" w:rsidP="007B1561">
      <w:pPr>
        <w:rPr>
          <w:rFonts w:ascii="Arial" w:hAnsi="Arial" w:cs="Arial"/>
          <w:sz w:val="22"/>
          <w:szCs w:val="22"/>
        </w:rPr>
      </w:pPr>
      <w:r w:rsidRPr="00863E7D">
        <w:rPr>
          <w:rFonts w:ascii="Arial" w:hAnsi="Arial" w:cs="Arial"/>
          <w:b/>
          <w:bCs/>
          <w:sz w:val="22"/>
          <w:szCs w:val="22"/>
        </w:rPr>
        <w:t>Abbreviations:</w:t>
      </w:r>
      <w:r>
        <w:rPr>
          <w:rFonts w:ascii="Arial" w:hAnsi="Arial" w:cs="Arial"/>
          <w:sz w:val="22"/>
          <w:szCs w:val="22"/>
        </w:rPr>
        <w:t xml:space="preserve"> ALL, acute lymphoblastic leukemia; AML, acute myeloid leukemia; CLL/SLL, </w:t>
      </w:r>
      <w:r w:rsidRPr="00631AB4">
        <w:rPr>
          <w:rFonts w:ascii="Arial" w:eastAsia="MS Mincho" w:hAnsi="Arial" w:cs="Arial"/>
          <w:color w:val="000000" w:themeColor="text1"/>
          <w:sz w:val="22"/>
          <w:szCs w:val="22"/>
        </w:rPr>
        <w:t>chronic lymphocytic leukemia/small lymphocytic lymphoma</w:t>
      </w:r>
      <w:r>
        <w:rPr>
          <w:rFonts w:ascii="Arial" w:eastAsia="MS Mincho" w:hAnsi="Arial" w:cs="Arial"/>
          <w:color w:val="000000" w:themeColor="text1"/>
          <w:sz w:val="22"/>
          <w:szCs w:val="22"/>
        </w:rPr>
        <w:t xml:space="preserve">; CML, chronic myelogenous leukemia; CMML, chronic myelomonocytic leukemia; HCL, hairy cell leukemia; MDS, </w:t>
      </w:r>
      <w:r w:rsidRPr="00631AB4">
        <w:rPr>
          <w:rFonts w:ascii="Arial" w:eastAsia="MS Mincho" w:hAnsi="Arial" w:cs="Arial"/>
          <w:color w:val="000000" w:themeColor="text1"/>
          <w:sz w:val="22"/>
          <w:szCs w:val="22"/>
        </w:rPr>
        <w:t>myelodysplastic syndrome</w:t>
      </w:r>
      <w:r>
        <w:rPr>
          <w:rFonts w:ascii="Arial" w:eastAsia="MS Mincho" w:hAnsi="Arial" w:cs="Arial"/>
          <w:color w:val="000000" w:themeColor="text1"/>
          <w:sz w:val="22"/>
          <w:szCs w:val="22"/>
        </w:rPr>
        <w:t xml:space="preserve">; MPN, myeloproliferative neoplasm; NK cell, natural killer cell; AITL, angioimmunoblastic T-cell lymphoma; DLBCL, </w:t>
      </w:r>
      <w:r w:rsidRPr="00631AB4">
        <w:rPr>
          <w:rFonts w:ascii="Arial" w:hAnsi="Arial" w:cs="Arial"/>
          <w:sz w:val="22"/>
          <w:szCs w:val="22"/>
        </w:rPr>
        <w:t>diffuse large B cell lymphoma</w:t>
      </w:r>
      <w:r>
        <w:rPr>
          <w:rFonts w:ascii="Arial" w:hAnsi="Arial" w:cs="Arial"/>
          <w:sz w:val="22"/>
          <w:szCs w:val="22"/>
        </w:rPr>
        <w:t xml:space="preserve">; FL, </w:t>
      </w:r>
      <w:r w:rsidRPr="00631AB4">
        <w:rPr>
          <w:rFonts w:ascii="Arial" w:eastAsia="MS Mincho" w:hAnsi="Arial" w:cs="Arial"/>
          <w:color w:val="000000" w:themeColor="text1"/>
          <w:sz w:val="22"/>
          <w:szCs w:val="22"/>
        </w:rPr>
        <w:t>follicular lymphoma</w:t>
      </w:r>
      <w:r>
        <w:rPr>
          <w:rFonts w:ascii="Arial" w:eastAsia="MS Mincho" w:hAnsi="Arial" w:cs="Arial"/>
          <w:color w:val="000000" w:themeColor="text1"/>
          <w:sz w:val="22"/>
          <w:szCs w:val="22"/>
        </w:rPr>
        <w:t xml:space="preserve">; HL, </w:t>
      </w:r>
      <w:r>
        <w:rPr>
          <w:rFonts w:ascii="Arial" w:hAnsi="Arial" w:cs="Arial"/>
          <w:sz w:val="22"/>
          <w:szCs w:val="22"/>
        </w:rPr>
        <w:t xml:space="preserve">Hodgkin lymphoma; MCL, </w:t>
      </w:r>
      <w:r w:rsidRPr="00631AB4">
        <w:rPr>
          <w:rFonts w:ascii="Arial" w:hAnsi="Arial" w:cs="Arial"/>
          <w:sz w:val="22"/>
          <w:szCs w:val="22"/>
        </w:rPr>
        <w:t>mantle cell lymphoma</w:t>
      </w:r>
      <w:r>
        <w:rPr>
          <w:rFonts w:ascii="Arial" w:hAnsi="Arial" w:cs="Arial"/>
          <w:sz w:val="22"/>
          <w:szCs w:val="22"/>
        </w:rPr>
        <w:t xml:space="preserve">; MZL, </w:t>
      </w:r>
      <w:r w:rsidRPr="00631AB4">
        <w:rPr>
          <w:rFonts w:ascii="Arial" w:hAnsi="Arial" w:cs="Arial"/>
          <w:sz w:val="22"/>
          <w:szCs w:val="22"/>
        </w:rPr>
        <w:t>marginal zone lymphoma</w:t>
      </w:r>
      <w:r>
        <w:rPr>
          <w:rFonts w:ascii="Arial" w:hAnsi="Arial" w:cs="Arial"/>
          <w:sz w:val="22"/>
          <w:szCs w:val="22"/>
        </w:rPr>
        <w:t xml:space="preserve">; PTCL, peripheral T-cell lymphoma; WM, </w:t>
      </w:r>
      <w:proofErr w:type="spellStart"/>
      <w:r>
        <w:rPr>
          <w:rFonts w:ascii="Arial" w:hAnsi="Arial" w:cs="Arial"/>
          <w:sz w:val="22"/>
          <w:szCs w:val="22"/>
        </w:rPr>
        <w:t>Waldenstrom</w:t>
      </w:r>
      <w:proofErr w:type="spellEnd"/>
      <w:r>
        <w:rPr>
          <w:rFonts w:ascii="Arial" w:hAnsi="Arial" w:cs="Arial"/>
          <w:sz w:val="22"/>
          <w:szCs w:val="22"/>
        </w:rPr>
        <w:t xml:space="preserve"> macroglobulinemia. </w:t>
      </w:r>
    </w:p>
    <w:p w14:paraId="248A1DAF" w14:textId="1150EBA8" w:rsidR="007B1561" w:rsidRPr="00684EF2" w:rsidRDefault="007B1561" w:rsidP="007B1561">
      <w:pPr>
        <w:rPr>
          <w:rFonts w:ascii="Arial" w:hAnsi="Arial" w:cs="Arial"/>
          <w:sz w:val="22"/>
          <w:szCs w:val="22"/>
        </w:rPr>
        <w:sectPr w:rsidR="007B1561" w:rsidRPr="00684EF2" w:rsidSect="00F22C92">
          <w:footerReference w:type="even" r:id="rId7"/>
          <w:footerReference w:type="default" r:id="rId8"/>
          <w:pgSz w:w="12240" w:h="15840"/>
          <w:pgMar w:top="1440" w:right="1152" w:bottom="720" w:left="1152" w:header="720" w:footer="720" w:gutter="0"/>
          <w:lnNumType w:countBy="1" w:restart="continuous"/>
          <w:cols w:space="720"/>
          <w:titlePg/>
          <w:docGrid w:linePitch="360"/>
        </w:sectPr>
      </w:pPr>
    </w:p>
    <w:p w14:paraId="74D78EE4" w14:textId="77777777" w:rsidR="00761E88" w:rsidRDefault="00761E88" w:rsidP="00C15378">
      <w:pPr>
        <w:pStyle w:val="ListParagraph"/>
        <w:spacing w:line="480" w:lineRule="auto"/>
        <w:ind w:left="0"/>
        <w:contextualSpacing w:val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514569B" w14:textId="54244CBC" w:rsidR="00AB471B" w:rsidRPr="00095653" w:rsidRDefault="00150ADF" w:rsidP="00C15378">
      <w:pPr>
        <w:pStyle w:val="ListParagraph"/>
        <w:spacing w:line="480" w:lineRule="auto"/>
        <w:ind w:left="0"/>
        <w:contextualSpacing w:val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FA0A67C" wp14:editId="211FA2E3">
            <wp:extent cx="3285223" cy="2797175"/>
            <wp:effectExtent l="0" t="0" r="4445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" t="5536" r="44664" b="31101"/>
                    <a:stretch/>
                  </pic:blipFill>
                  <pic:spPr bwMode="auto">
                    <a:xfrm>
                      <a:off x="0" y="0"/>
                      <a:ext cx="3286607" cy="279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778AC" w14:textId="77777777" w:rsidR="00761E88" w:rsidRDefault="00761E88" w:rsidP="00150ADF">
      <w:pPr>
        <w:pStyle w:val="ListParagraph"/>
        <w:spacing w:line="480" w:lineRule="auto"/>
        <w:ind w:left="0"/>
        <w:contextualSpacing w:val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083A25D" w14:textId="0C91B3B2" w:rsidR="00150ADF" w:rsidRDefault="00150ADF" w:rsidP="00150ADF">
      <w:pPr>
        <w:pStyle w:val="ListParagraph"/>
        <w:spacing w:line="480" w:lineRule="auto"/>
        <w:ind w:left="0"/>
        <w:contextualSpacing w:val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Figure S1.  Study schema</w:t>
      </w:r>
      <w:r w:rsidR="00CD681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 xml:space="preserve">Patients with </w:t>
      </w:r>
      <w:r w:rsidR="00CD6815">
        <w:rPr>
          <w:rStyle w:val="fontstyle01"/>
          <w:rFonts w:ascii="Arial" w:hAnsi="Arial" w:cs="Arial"/>
          <w:b w:val="0"/>
          <w:bCs w:val="0"/>
        </w:rPr>
        <w:t>hematologic malignancies (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 xml:space="preserve">leukemia, lymphoma, and </w:t>
      </w:r>
      <w:r w:rsidR="00CD6815">
        <w:rPr>
          <w:rStyle w:val="fontstyle01"/>
          <w:rFonts w:ascii="Arial" w:hAnsi="Arial" w:cs="Arial"/>
          <w:b w:val="0"/>
          <w:bCs w:val="0"/>
        </w:rPr>
        <w:t>multiple myeloma)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 xml:space="preserve"> </w:t>
      </w:r>
      <w:r w:rsidR="00CD6815">
        <w:rPr>
          <w:rStyle w:val="fontstyle01"/>
          <w:rFonts w:ascii="Arial" w:hAnsi="Arial" w:cs="Arial"/>
          <w:b w:val="0"/>
          <w:bCs w:val="0"/>
        </w:rPr>
        <w:t xml:space="preserve">who 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>received the</w:t>
      </w:r>
      <w:r w:rsidR="00CD6815">
        <w:rPr>
          <w:rStyle w:val="fontstyle01"/>
          <w:rFonts w:ascii="Arial" w:hAnsi="Arial" w:cs="Arial"/>
          <w:b w:val="0"/>
          <w:bCs w:val="0"/>
        </w:rPr>
        <w:t xml:space="preserve"> mRNA-based 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>vaccines</w:t>
      </w:r>
      <w:r w:rsidR="00CD6815">
        <w:rPr>
          <w:rStyle w:val="fontstyle01"/>
          <w:rFonts w:ascii="Arial" w:hAnsi="Arial" w:cs="Arial"/>
          <w:b w:val="0"/>
          <w:bCs w:val="0"/>
        </w:rPr>
        <w:t xml:space="preserve">, </w:t>
      </w:r>
      <w:r w:rsidR="00CD6815" w:rsidRPr="00631AB4">
        <w:rPr>
          <w:rFonts w:ascii="Arial" w:hAnsi="Arial" w:cs="Arial"/>
          <w:sz w:val="22"/>
          <w:szCs w:val="22"/>
        </w:rPr>
        <w:t>BNT162b2</w:t>
      </w:r>
      <w:r w:rsidR="00CD6815">
        <w:rPr>
          <w:rFonts w:ascii="Arial" w:hAnsi="Arial" w:cs="Arial"/>
          <w:sz w:val="22"/>
          <w:szCs w:val="22"/>
        </w:rPr>
        <w:t xml:space="preserve"> and mRNA-1273, had </w:t>
      </w:r>
      <w:r w:rsidR="00CD6815">
        <w:rPr>
          <w:rFonts w:ascii="Arial" w:eastAsia="MS Mincho" w:hAnsi="Arial" w:cs="Arial"/>
          <w:color w:val="000000" w:themeColor="text1"/>
          <w:sz w:val="22"/>
          <w:szCs w:val="22"/>
        </w:rPr>
        <w:t xml:space="preserve">humoral </w:t>
      </w:r>
      <w:r w:rsidR="00CD6815" w:rsidRPr="00631AB4">
        <w:rPr>
          <w:rFonts w:ascii="Arial" w:eastAsia="MS Mincho" w:hAnsi="Arial" w:cs="Arial"/>
          <w:color w:val="000000" w:themeColor="text1"/>
          <w:sz w:val="22"/>
          <w:szCs w:val="22"/>
        </w:rPr>
        <w:t xml:space="preserve">responses measured at 1 </w:t>
      </w:r>
      <w:r w:rsidR="00C16ECD">
        <w:rPr>
          <w:rFonts w:ascii="Arial" w:eastAsia="MS Mincho" w:hAnsi="Arial" w:cs="Arial"/>
          <w:color w:val="000000" w:themeColor="text1"/>
          <w:sz w:val="22"/>
          <w:szCs w:val="22"/>
        </w:rPr>
        <w:t xml:space="preserve">(pre-dose 2) </w:t>
      </w:r>
      <w:r w:rsidR="00CD6815" w:rsidRPr="00631AB4">
        <w:rPr>
          <w:rFonts w:ascii="Arial" w:eastAsia="MS Mincho" w:hAnsi="Arial" w:cs="Arial"/>
          <w:color w:val="000000" w:themeColor="text1"/>
          <w:sz w:val="22"/>
          <w:szCs w:val="22"/>
        </w:rPr>
        <w:t>and 3 months from initial vaccination</w:t>
      </w:r>
      <w:r w:rsidR="00CD6815">
        <w:rPr>
          <w:rFonts w:ascii="Arial" w:eastAsia="MS Mincho" w:hAnsi="Arial" w:cs="Arial"/>
          <w:color w:val="000000" w:themeColor="text1"/>
          <w:sz w:val="22"/>
          <w:szCs w:val="22"/>
        </w:rPr>
        <w:t xml:space="preserve">.  Note: </w:t>
      </w:r>
      <w:r w:rsidR="00CD6815">
        <w:rPr>
          <w:rFonts w:ascii="Arial" w:hAnsi="Arial" w:cs="Arial"/>
          <w:sz w:val="22"/>
          <w:szCs w:val="22"/>
        </w:rPr>
        <w:t xml:space="preserve">“1 month” timepoint = 3 weeks from first </w:t>
      </w:r>
      <w:r w:rsidR="00CD6815" w:rsidRPr="00631AB4">
        <w:rPr>
          <w:rFonts w:ascii="Arial" w:hAnsi="Arial" w:cs="Arial"/>
          <w:sz w:val="22"/>
          <w:szCs w:val="22"/>
        </w:rPr>
        <w:t>BNT162b2</w:t>
      </w:r>
      <w:r w:rsidR="00CD6815">
        <w:rPr>
          <w:rFonts w:ascii="Arial" w:hAnsi="Arial" w:cs="Arial"/>
          <w:sz w:val="22"/>
          <w:szCs w:val="22"/>
        </w:rPr>
        <w:t xml:space="preserve"> vaccine and 4 weeks from first mRNA-1273 vaccine.</w:t>
      </w:r>
      <w:r w:rsidR="00213A50">
        <w:rPr>
          <w:rFonts w:ascii="Arial" w:hAnsi="Arial" w:cs="Arial"/>
          <w:sz w:val="22"/>
          <w:szCs w:val="22"/>
        </w:rPr>
        <w:t xml:space="preserve">  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 xml:space="preserve">Parallel assessments from a healthy </w:t>
      </w:r>
      <w:r w:rsidR="00CD6815">
        <w:rPr>
          <w:rFonts w:ascii="Arial" w:hAnsi="Arial" w:cs="Arial"/>
          <w:sz w:val="22"/>
          <w:szCs w:val="22"/>
        </w:rPr>
        <w:t xml:space="preserve">volunteer </w:t>
      </w:r>
      <w:r w:rsidR="00CD6815" w:rsidRPr="00631AB4">
        <w:rPr>
          <w:rStyle w:val="fontstyle01"/>
          <w:rFonts w:ascii="Arial" w:hAnsi="Arial" w:cs="Arial"/>
          <w:b w:val="0"/>
          <w:bCs w:val="0"/>
        </w:rPr>
        <w:t>cohort provided controls.</w:t>
      </w:r>
      <w:r w:rsidR="00CD6815">
        <w:rPr>
          <w:rStyle w:val="fontstyle01"/>
          <w:rFonts w:ascii="Arial" w:hAnsi="Arial" w:cs="Arial"/>
          <w:b w:val="0"/>
          <w:bCs w:val="0"/>
        </w:rPr>
        <w:t xml:space="preserve">  </w:t>
      </w:r>
    </w:p>
    <w:p w14:paraId="2C5F9B57" w14:textId="277B76A2" w:rsidR="00881656" w:rsidRDefault="00881656">
      <w:pPr>
        <w:spacing w:after="200" w:line="276" w:lineRule="auto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682F579" w14:textId="77777777" w:rsidR="00150ADF" w:rsidRDefault="00150ADF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4C45BD06" w14:textId="013A214C" w:rsidR="00150ADF" w:rsidRDefault="00150ADF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6674C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413B1FE" wp14:editId="0AF557E8">
            <wp:extent cx="3811509" cy="26238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3201" cy="262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E68F" w14:textId="77777777" w:rsidR="00761E88" w:rsidRDefault="00761E88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4D268EFB" w14:textId="4FCD437D" w:rsidR="00AB471B" w:rsidRDefault="00AB471B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S2.  Serial humoral </w:t>
      </w:r>
      <w:r w:rsidRPr="00634B71">
        <w:rPr>
          <w:rFonts w:ascii="Arial" w:hAnsi="Arial" w:cs="Arial"/>
          <w:b/>
          <w:bCs/>
          <w:sz w:val="22"/>
          <w:szCs w:val="22"/>
        </w:rPr>
        <w:t xml:space="preserve">responses to COVID-19 </w:t>
      </w:r>
      <w:r w:rsidRPr="00634B71">
        <w:rPr>
          <w:rFonts w:ascii="Arial" w:hAnsi="Arial"/>
          <w:b/>
          <w:sz w:val="22"/>
          <w:szCs w:val="22"/>
        </w:rPr>
        <w:t>vaccines.</w:t>
      </w:r>
      <w:r w:rsidRPr="00634B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707FC7">
        <w:rPr>
          <w:rFonts w:ascii="Arial" w:eastAsia="Arial" w:hAnsi="Arial" w:cs="Arial"/>
          <w:color w:val="000000" w:themeColor="text1"/>
          <w:sz w:val="22"/>
          <w:szCs w:val="22"/>
        </w:rPr>
        <w:t>nti-</w:t>
      </w:r>
      <w:r w:rsidRPr="00F63D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SARS-CoV-2 spike </w:t>
      </w:r>
      <w:r w:rsidRPr="00707FC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IgG </w:t>
      </w:r>
      <w:r w:rsidRPr="00707FC7">
        <w:rPr>
          <w:rFonts w:ascii="Arial" w:hAnsi="Arial" w:cs="Arial"/>
          <w:color w:val="000000" w:themeColor="text1"/>
          <w:sz w:val="22"/>
          <w:szCs w:val="22"/>
        </w:rPr>
        <w:t>antibody titers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were measured at 1 and 3 months after initial COVID-19 vaccination and summarized using before-after scatter plots, comparing hematologic malignancy patients with healthy controls.  </w:t>
      </w:r>
      <w:r w:rsidRPr="00B26867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“1 month” timepoint = 3 weeks from first </w:t>
      </w:r>
      <w:r w:rsidRPr="00631AB4">
        <w:rPr>
          <w:rFonts w:ascii="Arial" w:hAnsi="Arial" w:cs="Arial"/>
          <w:sz w:val="22"/>
          <w:szCs w:val="22"/>
        </w:rPr>
        <w:t>BNT162b2</w:t>
      </w:r>
      <w:r>
        <w:rPr>
          <w:rFonts w:ascii="Arial" w:hAnsi="Arial" w:cs="Arial"/>
          <w:sz w:val="22"/>
          <w:szCs w:val="22"/>
        </w:rPr>
        <w:t xml:space="preserve"> vaccine and 4 weeks from first mRNA-1273 vaccine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634B71">
        <w:rPr>
          <w:rFonts w:ascii="Arial" w:hAnsi="Arial" w:cs="Arial"/>
          <w:color w:val="000000" w:themeColor="text1"/>
          <w:sz w:val="22"/>
          <w:szCs w:val="22"/>
        </w:rPr>
        <w:t xml:space="preserve">Green dashed line denotes the threshold for a positive result (50.0 AU/ml).  </w:t>
      </w:r>
    </w:p>
    <w:p w14:paraId="5F783809" w14:textId="29100DE2" w:rsidR="00881656" w:rsidRDefault="00881656">
      <w:pPr>
        <w:spacing w:after="200" w:line="276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7F1524B" w14:textId="77777777" w:rsidR="00613BB1" w:rsidRDefault="00613BB1" w:rsidP="00D37F1F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689DA772" w14:textId="77777777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C482DF7" wp14:editId="4803289F">
            <wp:extent cx="2797520" cy="2836092"/>
            <wp:effectExtent l="0" t="0" r="0" b="0"/>
            <wp:docPr id="4" name="Picture 4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969" cy="283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44AE" w14:textId="77777777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070F9975" w14:textId="0F218927" w:rsidR="00AB471B" w:rsidRDefault="00AB471B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Figure S3.  Lymphoid and myeloid leukemia</w:t>
      </w:r>
      <w:r w:rsidRPr="00634B7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humoral </w:t>
      </w:r>
      <w:r w:rsidRPr="00634B71">
        <w:rPr>
          <w:rFonts w:ascii="Arial" w:hAnsi="Arial" w:cs="Arial"/>
          <w:b/>
          <w:bCs/>
          <w:sz w:val="22"/>
          <w:szCs w:val="22"/>
        </w:rPr>
        <w:t xml:space="preserve">responses to COVID-19 </w:t>
      </w:r>
      <w:r w:rsidRPr="00634B71">
        <w:rPr>
          <w:rFonts w:ascii="Arial" w:hAnsi="Arial"/>
          <w:b/>
          <w:sz w:val="22"/>
          <w:szCs w:val="22"/>
        </w:rPr>
        <w:t>vaccines.</w:t>
      </w:r>
      <w:r w:rsidRPr="00634B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707FC7">
        <w:rPr>
          <w:rFonts w:ascii="Arial" w:eastAsia="Arial" w:hAnsi="Arial" w:cs="Arial"/>
          <w:color w:val="000000" w:themeColor="text1"/>
          <w:sz w:val="22"/>
          <w:szCs w:val="22"/>
        </w:rPr>
        <w:t>nti-</w:t>
      </w:r>
      <w:r w:rsidRPr="00F63D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SARS-CoV-2 spike </w:t>
      </w:r>
      <w:r w:rsidRPr="00707FC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IgG </w:t>
      </w:r>
      <w:r w:rsidRPr="00707FC7">
        <w:rPr>
          <w:rFonts w:ascii="Arial" w:hAnsi="Arial" w:cs="Arial"/>
          <w:color w:val="000000" w:themeColor="text1"/>
          <w:sz w:val="22"/>
          <w:szCs w:val="22"/>
        </w:rPr>
        <w:t>antibody titers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were measured at 3 months after initial COVID-19 vaccination for patients with lymphoid and myeloid leukemias and summarized using scatter plots with median and interquartile range.  </w:t>
      </w:r>
      <w:r w:rsidRPr="00634B71">
        <w:rPr>
          <w:rFonts w:ascii="Arial" w:hAnsi="Arial" w:cs="Arial"/>
          <w:color w:val="000000" w:themeColor="text1"/>
          <w:sz w:val="22"/>
          <w:szCs w:val="22"/>
        </w:rPr>
        <w:t xml:space="preserve">Green dashed line denotes the threshold for a positive result (50.0 AU/ml).  Orange dashed line denotes the median value at 1 month for healthy </w:t>
      </w:r>
      <w:r>
        <w:rPr>
          <w:rStyle w:val="fontstyle01"/>
          <w:rFonts w:ascii="Arial" w:hAnsi="Arial" w:cs="Arial"/>
          <w:b w:val="0"/>
          <w:bCs w:val="0"/>
        </w:rPr>
        <w:t>controls</w:t>
      </w:r>
      <w:r w:rsidRPr="00634B71">
        <w:rPr>
          <w:rFonts w:ascii="Arial" w:hAnsi="Arial" w:cs="Arial"/>
          <w:color w:val="000000" w:themeColor="text1"/>
          <w:sz w:val="22"/>
          <w:szCs w:val="22"/>
        </w:rPr>
        <w:t xml:space="preserve"> (886 AU/ml).  Red dashed line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notes the median value at 3 months for healthy </w:t>
      </w:r>
      <w:r>
        <w:rPr>
          <w:rStyle w:val="fontstyle01"/>
          <w:rFonts w:ascii="Arial" w:hAnsi="Arial" w:cs="Arial"/>
          <w:b w:val="0"/>
          <w:bCs w:val="0"/>
        </w:rPr>
        <w:t>controls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(7720</w:t>
      </w:r>
      <w:r w:rsidRPr="00707FC7">
        <w:rPr>
          <w:rFonts w:ascii="Arial" w:hAnsi="Arial" w:cs="Arial"/>
          <w:color w:val="000000" w:themeColor="text1"/>
          <w:sz w:val="22"/>
          <w:szCs w:val="22"/>
        </w:rPr>
        <w:t xml:space="preserve"> AU/m</w:t>
      </w:r>
      <w:r>
        <w:rPr>
          <w:rFonts w:ascii="Arial" w:hAnsi="Arial" w:cs="Arial"/>
          <w:color w:val="000000" w:themeColor="text1"/>
          <w:sz w:val="22"/>
          <w:szCs w:val="22"/>
        </w:rPr>
        <w:t>l).  ***</w:t>
      </w:r>
      <w:r w:rsidRPr="00261F37">
        <w:rPr>
          <w:rFonts w:ascii="Arial" w:hAnsi="Arial" w:cs="Arial"/>
          <w:i/>
          <w:iCs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&lt; .001. </w:t>
      </w:r>
    </w:p>
    <w:p w14:paraId="14974AA7" w14:textId="0B17A5F6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2546982C" w14:textId="2048A69B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1E2C3AE3" w14:textId="21DBE13F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0B5CEC01" w14:textId="77777777" w:rsidR="00AF30D7" w:rsidRP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69EFBD83" w14:textId="0A85EFD7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4F4ED343" wp14:editId="1EB91DF2">
            <wp:extent cx="3902043" cy="2599790"/>
            <wp:effectExtent l="0" t="0" r="0" b="381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21" cy="26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E45D" w14:textId="77777777" w:rsidR="00AF30D7" w:rsidRDefault="00AF30D7" w:rsidP="00AB471B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3F84409D" w14:textId="44B83892" w:rsidR="00E84A95" w:rsidRPr="00AF30D7" w:rsidRDefault="00AB471B" w:rsidP="00AF30D7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S4.  Neutralizing </w:t>
      </w:r>
      <w:r w:rsidRPr="00AF5A79">
        <w:rPr>
          <w:rFonts w:ascii="Arial" w:hAnsi="Arial" w:cs="Arial"/>
          <w:b/>
          <w:bCs/>
          <w:sz w:val="22"/>
          <w:szCs w:val="22"/>
        </w:rPr>
        <w:t xml:space="preserve">antibody </w:t>
      </w:r>
      <w:r>
        <w:rPr>
          <w:rFonts w:ascii="Arial" w:hAnsi="Arial" w:cs="Arial"/>
          <w:b/>
          <w:bCs/>
          <w:sz w:val="22"/>
          <w:szCs w:val="22"/>
        </w:rPr>
        <w:t>levels</w:t>
      </w:r>
      <w:r w:rsidRPr="00AF5A7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after</w:t>
      </w:r>
      <w:r w:rsidRPr="00AF5A7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COVID-19 </w:t>
      </w:r>
      <w:r>
        <w:rPr>
          <w:rFonts w:ascii="Arial" w:hAnsi="Arial"/>
          <w:b/>
          <w:sz w:val="22"/>
          <w:szCs w:val="28"/>
        </w:rPr>
        <w:t xml:space="preserve">vaccines by </w:t>
      </w:r>
      <w:r>
        <w:rPr>
          <w:rFonts w:ascii="Arial" w:hAnsi="Arial" w:cs="Arial"/>
          <w:b/>
          <w:bCs/>
          <w:sz w:val="22"/>
          <w:szCs w:val="22"/>
        </w:rPr>
        <w:t>hematologic malignancy subtype</w:t>
      </w:r>
      <w:r>
        <w:rPr>
          <w:rFonts w:ascii="Arial" w:hAnsi="Arial"/>
          <w:b/>
          <w:sz w:val="22"/>
          <w:szCs w:val="28"/>
        </w:rPr>
        <w:t>.</w:t>
      </w:r>
      <w:r>
        <w:rPr>
          <w:rFonts w:ascii="Arial" w:hAnsi="Arial" w:cs="Arial"/>
          <w:sz w:val="22"/>
          <w:szCs w:val="22"/>
        </w:rPr>
        <w:t xml:space="preserve">  C</w:t>
      </w:r>
      <w:r w:rsidRPr="001F7762">
        <w:rPr>
          <w:rFonts w:ascii="Arial" w:hAnsi="Arial" w:cs="Arial"/>
          <w:color w:val="000000" w:themeColor="text1"/>
          <w:sz w:val="22"/>
          <w:szCs w:val="22"/>
        </w:rPr>
        <w:t xml:space="preserve">irculating neutralizing antibodies against SARS-CoV-2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were assessed </w:t>
      </w:r>
      <w:r>
        <w:rPr>
          <w:rFonts w:ascii="Arial" w:hAnsi="Arial" w:cs="Arial"/>
          <w:sz w:val="22"/>
          <w:szCs w:val="22"/>
        </w:rPr>
        <w:t xml:space="preserve">at 1 and 3 months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after initial COVID-19 vaccination.  </w:t>
      </w:r>
      <w:r w:rsidRPr="00863EC9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“1 month” timepoint = 3 weeks from first </w:t>
      </w:r>
      <w:r w:rsidRPr="00631AB4">
        <w:rPr>
          <w:rFonts w:ascii="Arial" w:hAnsi="Arial" w:cs="Arial"/>
          <w:sz w:val="22"/>
          <w:szCs w:val="22"/>
        </w:rPr>
        <w:t>BNT162b2</w:t>
      </w:r>
      <w:r>
        <w:rPr>
          <w:rFonts w:ascii="Arial" w:hAnsi="Arial" w:cs="Arial"/>
          <w:sz w:val="22"/>
          <w:szCs w:val="22"/>
        </w:rPr>
        <w:t xml:space="preserve"> vaccine and 4 weeks from first mRNA-1273 vaccine</w:t>
      </w:r>
      <w:r>
        <w:rPr>
          <w:rFonts w:ascii="Arial" w:hAnsi="Arial" w:cs="Arial"/>
          <w:color w:val="000000" w:themeColor="text1"/>
          <w:sz w:val="22"/>
          <w:szCs w:val="22"/>
        </w:rPr>
        <w:t>.  Violin plots comparing leukemia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; pink fill), lymphoma (Lymph; green fill), and multiple myeloma (MM; blue fill) patients with healthy </w:t>
      </w:r>
      <w:r>
        <w:rPr>
          <w:rStyle w:val="fontstyle01"/>
          <w:rFonts w:ascii="Arial" w:hAnsi="Arial" w:cs="Arial"/>
          <w:b w:val="0"/>
          <w:bCs w:val="0"/>
        </w:rPr>
        <w:t>controls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(HC; gray fill).  Green dashed line denotes the threshold for a positive result (30%</w:t>
      </w:r>
      <w:r w:rsidRPr="00707F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inhibition).  n= number of individuals per category.</w:t>
      </w:r>
    </w:p>
    <w:p w14:paraId="3000FAB5" w14:textId="2CF66D5A" w:rsidR="00D6674C" w:rsidRDefault="00D6674C" w:rsidP="00D6674C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309EBF02" w14:textId="77777777" w:rsidR="00D6674C" w:rsidRDefault="00D6674C" w:rsidP="00D6674C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11D416AD" w14:textId="77777777" w:rsidR="00D6674C" w:rsidRPr="00262949" w:rsidRDefault="00D6674C" w:rsidP="008705E9">
      <w:pPr>
        <w:pStyle w:val="ListParagraph"/>
        <w:spacing w:line="48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sectPr w:rsidR="00D6674C" w:rsidRPr="00262949" w:rsidSect="00B47C4A">
      <w:footerReference w:type="even" r:id="rId13"/>
      <w:footerReference w:type="default" r:id="rId14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3052" w14:textId="77777777" w:rsidR="00647E49" w:rsidRDefault="00647E49" w:rsidP="00311117">
      <w:r>
        <w:separator/>
      </w:r>
    </w:p>
  </w:endnote>
  <w:endnote w:type="continuationSeparator" w:id="0">
    <w:p w14:paraId="51DC7526" w14:textId="77777777" w:rsidR="00647E49" w:rsidRDefault="00647E49" w:rsidP="0031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9077839"/>
      <w:docPartObj>
        <w:docPartGallery w:val="Page Numbers (Bottom of Page)"/>
        <w:docPartUnique/>
      </w:docPartObj>
    </w:sdtPr>
    <w:sdtContent>
      <w:p w14:paraId="10414D03" w14:textId="77777777" w:rsidR="007B1561" w:rsidRDefault="007B1561" w:rsidP="00F91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3432F9" w14:textId="77777777" w:rsidR="007B1561" w:rsidRDefault="007B1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2"/>
        <w:szCs w:val="22"/>
      </w:rPr>
      <w:id w:val="-2114891417"/>
      <w:docPartObj>
        <w:docPartGallery w:val="Page Numbers (Bottom of Page)"/>
        <w:docPartUnique/>
      </w:docPartObj>
    </w:sdtPr>
    <w:sdtContent>
      <w:p w14:paraId="417B8467" w14:textId="77777777" w:rsidR="007B1561" w:rsidRPr="003A6096" w:rsidRDefault="007B1561" w:rsidP="00F918C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3A6096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3A609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A9345F3" w14:textId="77777777" w:rsidR="007B1561" w:rsidRDefault="007B1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6884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9824F" w14:textId="24ABC72F" w:rsidR="00311117" w:rsidRDefault="00311117" w:rsidP="00F91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480A58" w14:textId="77777777" w:rsidR="00311117" w:rsidRDefault="003111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2"/>
        <w:szCs w:val="22"/>
      </w:rPr>
      <w:id w:val="309912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62DCC" w14:textId="04F003CE" w:rsidR="00311117" w:rsidRPr="003A6096" w:rsidRDefault="00311117" w:rsidP="00F918C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3A6096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3A609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3A6096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EC5726F" w14:textId="77777777" w:rsidR="00311117" w:rsidRDefault="0031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B1FB" w14:textId="77777777" w:rsidR="00647E49" w:rsidRDefault="00647E49" w:rsidP="00311117">
      <w:r>
        <w:separator/>
      </w:r>
    </w:p>
  </w:footnote>
  <w:footnote w:type="continuationSeparator" w:id="0">
    <w:p w14:paraId="6D473EEB" w14:textId="77777777" w:rsidR="00647E49" w:rsidRDefault="00647E49" w:rsidP="0031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2896"/>
    <w:multiLevelType w:val="hybridMultilevel"/>
    <w:tmpl w:val="7C96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6F08"/>
    <w:multiLevelType w:val="hybridMultilevel"/>
    <w:tmpl w:val="BD98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34"/>
    <w:multiLevelType w:val="hybridMultilevel"/>
    <w:tmpl w:val="A31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zd00f5st29apev0snpf5xc5pw50r55ptde&quot;&gt;Society 2021 EndNote Library-Converted&lt;record-ids&gt;&lt;item&gt;1&lt;/item&gt;&lt;item&gt;2&lt;/item&gt;&lt;item&gt;3&lt;/item&gt;&lt;item&gt;4&lt;/item&gt;&lt;item&gt;7&lt;/item&gt;&lt;item&gt;8&lt;/item&gt;&lt;item&gt;9&lt;/item&gt;&lt;item&gt;1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40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552154"/>
    <w:rsid w:val="000002C4"/>
    <w:rsid w:val="00000C9B"/>
    <w:rsid w:val="000020A6"/>
    <w:rsid w:val="00005AB8"/>
    <w:rsid w:val="00007FD2"/>
    <w:rsid w:val="000102A1"/>
    <w:rsid w:val="000108B1"/>
    <w:rsid w:val="000117E2"/>
    <w:rsid w:val="00011E97"/>
    <w:rsid w:val="00014EA6"/>
    <w:rsid w:val="00014EBA"/>
    <w:rsid w:val="00015721"/>
    <w:rsid w:val="0001712B"/>
    <w:rsid w:val="000220A4"/>
    <w:rsid w:val="00023187"/>
    <w:rsid w:val="00023A2B"/>
    <w:rsid w:val="00024AAE"/>
    <w:rsid w:val="00025900"/>
    <w:rsid w:val="00025A45"/>
    <w:rsid w:val="00026216"/>
    <w:rsid w:val="0002659A"/>
    <w:rsid w:val="0002738A"/>
    <w:rsid w:val="00027E8D"/>
    <w:rsid w:val="00030A31"/>
    <w:rsid w:val="00030FB9"/>
    <w:rsid w:val="000315B7"/>
    <w:rsid w:val="000346B0"/>
    <w:rsid w:val="00034DCF"/>
    <w:rsid w:val="00036AC3"/>
    <w:rsid w:val="00036EBF"/>
    <w:rsid w:val="00042F76"/>
    <w:rsid w:val="000431E5"/>
    <w:rsid w:val="00044ECB"/>
    <w:rsid w:val="00045030"/>
    <w:rsid w:val="00045034"/>
    <w:rsid w:val="000456B8"/>
    <w:rsid w:val="00046136"/>
    <w:rsid w:val="00050E5E"/>
    <w:rsid w:val="0005189D"/>
    <w:rsid w:val="00051B5A"/>
    <w:rsid w:val="00052F77"/>
    <w:rsid w:val="000536C7"/>
    <w:rsid w:val="00053BAB"/>
    <w:rsid w:val="00053F58"/>
    <w:rsid w:val="0005452E"/>
    <w:rsid w:val="00054978"/>
    <w:rsid w:val="000556E2"/>
    <w:rsid w:val="000560AE"/>
    <w:rsid w:val="000566F2"/>
    <w:rsid w:val="00056A28"/>
    <w:rsid w:val="00060D54"/>
    <w:rsid w:val="00062083"/>
    <w:rsid w:val="00062E4B"/>
    <w:rsid w:val="0006327F"/>
    <w:rsid w:val="000639F8"/>
    <w:rsid w:val="00064E53"/>
    <w:rsid w:val="0006511E"/>
    <w:rsid w:val="00066849"/>
    <w:rsid w:val="00066990"/>
    <w:rsid w:val="00066A67"/>
    <w:rsid w:val="00066C0B"/>
    <w:rsid w:val="00070BC5"/>
    <w:rsid w:val="00071080"/>
    <w:rsid w:val="0007154F"/>
    <w:rsid w:val="00072336"/>
    <w:rsid w:val="0007384C"/>
    <w:rsid w:val="000738AF"/>
    <w:rsid w:val="00073F75"/>
    <w:rsid w:val="0007416A"/>
    <w:rsid w:val="00074690"/>
    <w:rsid w:val="00075C87"/>
    <w:rsid w:val="000818AB"/>
    <w:rsid w:val="000833A9"/>
    <w:rsid w:val="0008377F"/>
    <w:rsid w:val="00083C16"/>
    <w:rsid w:val="000866DD"/>
    <w:rsid w:val="00087E84"/>
    <w:rsid w:val="0009028D"/>
    <w:rsid w:val="00090536"/>
    <w:rsid w:val="00090F60"/>
    <w:rsid w:val="00091531"/>
    <w:rsid w:val="00091EAE"/>
    <w:rsid w:val="00092ED9"/>
    <w:rsid w:val="00094477"/>
    <w:rsid w:val="0009448D"/>
    <w:rsid w:val="00095653"/>
    <w:rsid w:val="000978EB"/>
    <w:rsid w:val="000A0C61"/>
    <w:rsid w:val="000A2A14"/>
    <w:rsid w:val="000A2AE8"/>
    <w:rsid w:val="000A3000"/>
    <w:rsid w:val="000A4532"/>
    <w:rsid w:val="000A50C6"/>
    <w:rsid w:val="000A59EA"/>
    <w:rsid w:val="000A6000"/>
    <w:rsid w:val="000A66AB"/>
    <w:rsid w:val="000B00D3"/>
    <w:rsid w:val="000B096C"/>
    <w:rsid w:val="000B15EB"/>
    <w:rsid w:val="000B1CB2"/>
    <w:rsid w:val="000B39FE"/>
    <w:rsid w:val="000B458B"/>
    <w:rsid w:val="000B707D"/>
    <w:rsid w:val="000B7563"/>
    <w:rsid w:val="000C0EE9"/>
    <w:rsid w:val="000C17D7"/>
    <w:rsid w:val="000C181D"/>
    <w:rsid w:val="000C184E"/>
    <w:rsid w:val="000C1CFC"/>
    <w:rsid w:val="000C2980"/>
    <w:rsid w:val="000C4A82"/>
    <w:rsid w:val="000C514E"/>
    <w:rsid w:val="000C6213"/>
    <w:rsid w:val="000C6AD0"/>
    <w:rsid w:val="000C6B1A"/>
    <w:rsid w:val="000D00B7"/>
    <w:rsid w:val="000D02D7"/>
    <w:rsid w:val="000D09B3"/>
    <w:rsid w:val="000D1183"/>
    <w:rsid w:val="000D12D5"/>
    <w:rsid w:val="000D316D"/>
    <w:rsid w:val="000D3851"/>
    <w:rsid w:val="000D4860"/>
    <w:rsid w:val="000D5921"/>
    <w:rsid w:val="000D5ECB"/>
    <w:rsid w:val="000D7C59"/>
    <w:rsid w:val="000E06E3"/>
    <w:rsid w:val="000E2349"/>
    <w:rsid w:val="000E272F"/>
    <w:rsid w:val="000E32BC"/>
    <w:rsid w:val="000E3A73"/>
    <w:rsid w:val="000E67AB"/>
    <w:rsid w:val="000E6AA3"/>
    <w:rsid w:val="000E6DB0"/>
    <w:rsid w:val="000E73C1"/>
    <w:rsid w:val="000E79A7"/>
    <w:rsid w:val="000F07CA"/>
    <w:rsid w:val="000F0B80"/>
    <w:rsid w:val="000F0C10"/>
    <w:rsid w:val="000F2A1A"/>
    <w:rsid w:val="000F2E4B"/>
    <w:rsid w:val="000F2EE4"/>
    <w:rsid w:val="000F3225"/>
    <w:rsid w:val="000F4F6B"/>
    <w:rsid w:val="000F5A9E"/>
    <w:rsid w:val="000F6CF9"/>
    <w:rsid w:val="000F77E4"/>
    <w:rsid w:val="001014D5"/>
    <w:rsid w:val="0010243D"/>
    <w:rsid w:val="001031EF"/>
    <w:rsid w:val="00103347"/>
    <w:rsid w:val="00103A13"/>
    <w:rsid w:val="001041DB"/>
    <w:rsid w:val="00104CA0"/>
    <w:rsid w:val="00105DD0"/>
    <w:rsid w:val="00107C70"/>
    <w:rsid w:val="001102AA"/>
    <w:rsid w:val="00110D46"/>
    <w:rsid w:val="00111BD0"/>
    <w:rsid w:val="0011544F"/>
    <w:rsid w:val="00115A2D"/>
    <w:rsid w:val="00115AE2"/>
    <w:rsid w:val="00115D78"/>
    <w:rsid w:val="00117A1E"/>
    <w:rsid w:val="0012079A"/>
    <w:rsid w:val="001207EF"/>
    <w:rsid w:val="00120CD2"/>
    <w:rsid w:val="0012167F"/>
    <w:rsid w:val="00121733"/>
    <w:rsid w:val="001218EE"/>
    <w:rsid w:val="0012372B"/>
    <w:rsid w:val="00123DB6"/>
    <w:rsid w:val="00124CD2"/>
    <w:rsid w:val="00127014"/>
    <w:rsid w:val="001271BF"/>
    <w:rsid w:val="00127243"/>
    <w:rsid w:val="00127312"/>
    <w:rsid w:val="001273EC"/>
    <w:rsid w:val="0012782B"/>
    <w:rsid w:val="00127A5F"/>
    <w:rsid w:val="00127B02"/>
    <w:rsid w:val="00127C5F"/>
    <w:rsid w:val="00130280"/>
    <w:rsid w:val="00130A8E"/>
    <w:rsid w:val="00131CDE"/>
    <w:rsid w:val="00132160"/>
    <w:rsid w:val="00132C9C"/>
    <w:rsid w:val="00132DD8"/>
    <w:rsid w:val="001330EC"/>
    <w:rsid w:val="00135E1A"/>
    <w:rsid w:val="00135ED0"/>
    <w:rsid w:val="00137AE7"/>
    <w:rsid w:val="00140F38"/>
    <w:rsid w:val="00141433"/>
    <w:rsid w:val="00141D67"/>
    <w:rsid w:val="001422D4"/>
    <w:rsid w:val="00142325"/>
    <w:rsid w:val="001424DC"/>
    <w:rsid w:val="00142680"/>
    <w:rsid w:val="00142E6B"/>
    <w:rsid w:val="001474C1"/>
    <w:rsid w:val="00150ADF"/>
    <w:rsid w:val="0015104C"/>
    <w:rsid w:val="00156813"/>
    <w:rsid w:val="001577A7"/>
    <w:rsid w:val="00157919"/>
    <w:rsid w:val="00157A1E"/>
    <w:rsid w:val="001608E7"/>
    <w:rsid w:val="0016200E"/>
    <w:rsid w:val="00162A5D"/>
    <w:rsid w:val="00162B6E"/>
    <w:rsid w:val="00163088"/>
    <w:rsid w:val="00166FAF"/>
    <w:rsid w:val="001673A3"/>
    <w:rsid w:val="0016741F"/>
    <w:rsid w:val="00171738"/>
    <w:rsid w:val="00172346"/>
    <w:rsid w:val="0017250A"/>
    <w:rsid w:val="00172671"/>
    <w:rsid w:val="00174340"/>
    <w:rsid w:val="00177FE7"/>
    <w:rsid w:val="001809AF"/>
    <w:rsid w:val="001811FC"/>
    <w:rsid w:val="00182B08"/>
    <w:rsid w:val="0018409C"/>
    <w:rsid w:val="001840FE"/>
    <w:rsid w:val="0018570B"/>
    <w:rsid w:val="00186539"/>
    <w:rsid w:val="00187823"/>
    <w:rsid w:val="00187D03"/>
    <w:rsid w:val="00190CA5"/>
    <w:rsid w:val="00191864"/>
    <w:rsid w:val="00192CD7"/>
    <w:rsid w:val="00193E64"/>
    <w:rsid w:val="00194B3D"/>
    <w:rsid w:val="00195EFA"/>
    <w:rsid w:val="00195FFB"/>
    <w:rsid w:val="0019619C"/>
    <w:rsid w:val="00197C2A"/>
    <w:rsid w:val="001A206E"/>
    <w:rsid w:val="001A2766"/>
    <w:rsid w:val="001A288F"/>
    <w:rsid w:val="001A4F85"/>
    <w:rsid w:val="001A5675"/>
    <w:rsid w:val="001A7943"/>
    <w:rsid w:val="001B08F8"/>
    <w:rsid w:val="001B1351"/>
    <w:rsid w:val="001B2275"/>
    <w:rsid w:val="001B2442"/>
    <w:rsid w:val="001B3807"/>
    <w:rsid w:val="001B43FD"/>
    <w:rsid w:val="001B4E65"/>
    <w:rsid w:val="001B5E87"/>
    <w:rsid w:val="001C043D"/>
    <w:rsid w:val="001C10F6"/>
    <w:rsid w:val="001C2794"/>
    <w:rsid w:val="001C305C"/>
    <w:rsid w:val="001C52BE"/>
    <w:rsid w:val="001C605F"/>
    <w:rsid w:val="001C67F8"/>
    <w:rsid w:val="001D00D1"/>
    <w:rsid w:val="001D0FA1"/>
    <w:rsid w:val="001D1409"/>
    <w:rsid w:val="001D2DDF"/>
    <w:rsid w:val="001D32C3"/>
    <w:rsid w:val="001D3CBC"/>
    <w:rsid w:val="001D3E27"/>
    <w:rsid w:val="001D3E2B"/>
    <w:rsid w:val="001D49A9"/>
    <w:rsid w:val="001D7274"/>
    <w:rsid w:val="001E001D"/>
    <w:rsid w:val="001E0346"/>
    <w:rsid w:val="001E045A"/>
    <w:rsid w:val="001E2F21"/>
    <w:rsid w:val="001E3E78"/>
    <w:rsid w:val="001E491D"/>
    <w:rsid w:val="001E492A"/>
    <w:rsid w:val="001E4B93"/>
    <w:rsid w:val="001E5261"/>
    <w:rsid w:val="001E76B4"/>
    <w:rsid w:val="001F4C7E"/>
    <w:rsid w:val="001F611D"/>
    <w:rsid w:val="001F643F"/>
    <w:rsid w:val="001F7762"/>
    <w:rsid w:val="001F7901"/>
    <w:rsid w:val="00201798"/>
    <w:rsid w:val="00201818"/>
    <w:rsid w:val="00201B30"/>
    <w:rsid w:val="0020248B"/>
    <w:rsid w:val="002025EF"/>
    <w:rsid w:val="0020365D"/>
    <w:rsid w:val="002041F0"/>
    <w:rsid w:val="00204A4F"/>
    <w:rsid w:val="00205EAE"/>
    <w:rsid w:val="00206475"/>
    <w:rsid w:val="00207069"/>
    <w:rsid w:val="002110DA"/>
    <w:rsid w:val="002129E0"/>
    <w:rsid w:val="0021313D"/>
    <w:rsid w:val="00213A50"/>
    <w:rsid w:val="00214509"/>
    <w:rsid w:val="00214FF8"/>
    <w:rsid w:val="0021596B"/>
    <w:rsid w:val="002163F1"/>
    <w:rsid w:val="00216D03"/>
    <w:rsid w:val="00217E0E"/>
    <w:rsid w:val="002207B2"/>
    <w:rsid w:val="002208A3"/>
    <w:rsid w:val="00221C2D"/>
    <w:rsid w:val="00223C8B"/>
    <w:rsid w:val="00223FD1"/>
    <w:rsid w:val="00224382"/>
    <w:rsid w:val="002254B7"/>
    <w:rsid w:val="00225D56"/>
    <w:rsid w:val="0022610A"/>
    <w:rsid w:val="002267D2"/>
    <w:rsid w:val="00226821"/>
    <w:rsid w:val="00227937"/>
    <w:rsid w:val="00227D00"/>
    <w:rsid w:val="0023273D"/>
    <w:rsid w:val="00234521"/>
    <w:rsid w:val="00234AFC"/>
    <w:rsid w:val="0023560B"/>
    <w:rsid w:val="00236086"/>
    <w:rsid w:val="0023632C"/>
    <w:rsid w:val="002409FC"/>
    <w:rsid w:val="00241C9E"/>
    <w:rsid w:val="00242825"/>
    <w:rsid w:val="00243571"/>
    <w:rsid w:val="00243A4E"/>
    <w:rsid w:val="00244456"/>
    <w:rsid w:val="002458F6"/>
    <w:rsid w:val="00245CBE"/>
    <w:rsid w:val="0024692E"/>
    <w:rsid w:val="00246B95"/>
    <w:rsid w:val="00246F99"/>
    <w:rsid w:val="002476F3"/>
    <w:rsid w:val="002509CF"/>
    <w:rsid w:val="00250A6B"/>
    <w:rsid w:val="0025176A"/>
    <w:rsid w:val="00251BCC"/>
    <w:rsid w:val="00253E11"/>
    <w:rsid w:val="002553EF"/>
    <w:rsid w:val="0025548D"/>
    <w:rsid w:val="00256204"/>
    <w:rsid w:val="0025648D"/>
    <w:rsid w:val="00260B46"/>
    <w:rsid w:val="00260CED"/>
    <w:rsid w:val="0026131D"/>
    <w:rsid w:val="00261F37"/>
    <w:rsid w:val="00262949"/>
    <w:rsid w:val="00264F8B"/>
    <w:rsid w:val="002652B1"/>
    <w:rsid w:val="002719D7"/>
    <w:rsid w:val="002748FA"/>
    <w:rsid w:val="002753E0"/>
    <w:rsid w:val="002756CC"/>
    <w:rsid w:val="00275DE7"/>
    <w:rsid w:val="002763BF"/>
    <w:rsid w:val="00277A27"/>
    <w:rsid w:val="0028017E"/>
    <w:rsid w:val="002816BB"/>
    <w:rsid w:val="00282EE3"/>
    <w:rsid w:val="0028307A"/>
    <w:rsid w:val="00283D8D"/>
    <w:rsid w:val="00284328"/>
    <w:rsid w:val="00284687"/>
    <w:rsid w:val="002854D7"/>
    <w:rsid w:val="00287060"/>
    <w:rsid w:val="00287202"/>
    <w:rsid w:val="00293CF5"/>
    <w:rsid w:val="002953B0"/>
    <w:rsid w:val="00295786"/>
    <w:rsid w:val="002A086A"/>
    <w:rsid w:val="002A2358"/>
    <w:rsid w:val="002A4E8F"/>
    <w:rsid w:val="002A606E"/>
    <w:rsid w:val="002A63F7"/>
    <w:rsid w:val="002A6B2D"/>
    <w:rsid w:val="002A7376"/>
    <w:rsid w:val="002A7FBD"/>
    <w:rsid w:val="002B1894"/>
    <w:rsid w:val="002B27E9"/>
    <w:rsid w:val="002B2A6D"/>
    <w:rsid w:val="002B2CBB"/>
    <w:rsid w:val="002B36AC"/>
    <w:rsid w:val="002B39B1"/>
    <w:rsid w:val="002B3A01"/>
    <w:rsid w:val="002B4D21"/>
    <w:rsid w:val="002B5D60"/>
    <w:rsid w:val="002B7182"/>
    <w:rsid w:val="002C06C5"/>
    <w:rsid w:val="002C157D"/>
    <w:rsid w:val="002C36A5"/>
    <w:rsid w:val="002C3893"/>
    <w:rsid w:val="002C38F5"/>
    <w:rsid w:val="002C4B31"/>
    <w:rsid w:val="002C4E76"/>
    <w:rsid w:val="002C5535"/>
    <w:rsid w:val="002C5ECC"/>
    <w:rsid w:val="002C7198"/>
    <w:rsid w:val="002C73CD"/>
    <w:rsid w:val="002C79F0"/>
    <w:rsid w:val="002C7E90"/>
    <w:rsid w:val="002D092C"/>
    <w:rsid w:val="002D18FA"/>
    <w:rsid w:val="002D1CD7"/>
    <w:rsid w:val="002D21CD"/>
    <w:rsid w:val="002D4FB0"/>
    <w:rsid w:val="002D5473"/>
    <w:rsid w:val="002D60BA"/>
    <w:rsid w:val="002D6F78"/>
    <w:rsid w:val="002D7C75"/>
    <w:rsid w:val="002E0852"/>
    <w:rsid w:val="002E28BD"/>
    <w:rsid w:val="002E2AD0"/>
    <w:rsid w:val="002E3206"/>
    <w:rsid w:val="002E5352"/>
    <w:rsid w:val="002E58D1"/>
    <w:rsid w:val="002E5C1B"/>
    <w:rsid w:val="002E6566"/>
    <w:rsid w:val="002F06AB"/>
    <w:rsid w:val="002F0FFE"/>
    <w:rsid w:val="002F2CF2"/>
    <w:rsid w:val="002F3F16"/>
    <w:rsid w:val="002F4777"/>
    <w:rsid w:val="002F4A59"/>
    <w:rsid w:val="002F62C9"/>
    <w:rsid w:val="002F7AD6"/>
    <w:rsid w:val="00300B8C"/>
    <w:rsid w:val="00301861"/>
    <w:rsid w:val="003019E3"/>
    <w:rsid w:val="00303894"/>
    <w:rsid w:val="00303A30"/>
    <w:rsid w:val="00303CD2"/>
    <w:rsid w:val="00304288"/>
    <w:rsid w:val="00307760"/>
    <w:rsid w:val="00307A58"/>
    <w:rsid w:val="0031009F"/>
    <w:rsid w:val="00311117"/>
    <w:rsid w:val="00313D75"/>
    <w:rsid w:val="003149BF"/>
    <w:rsid w:val="0031564F"/>
    <w:rsid w:val="00317615"/>
    <w:rsid w:val="003204A3"/>
    <w:rsid w:val="003209C4"/>
    <w:rsid w:val="00321005"/>
    <w:rsid w:val="00322F91"/>
    <w:rsid w:val="00324559"/>
    <w:rsid w:val="00324718"/>
    <w:rsid w:val="0032471F"/>
    <w:rsid w:val="00324747"/>
    <w:rsid w:val="003254F4"/>
    <w:rsid w:val="00326210"/>
    <w:rsid w:val="003266F9"/>
    <w:rsid w:val="0032730A"/>
    <w:rsid w:val="00331A37"/>
    <w:rsid w:val="0033236C"/>
    <w:rsid w:val="0033320E"/>
    <w:rsid w:val="00335C57"/>
    <w:rsid w:val="00336733"/>
    <w:rsid w:val="00337030"/>
    <w:rsid w:val="003379B9"/>
    <w:rsid w:val="00337C42"/>
    <w:rsid w:val="003409FF"/>
    <w:rsid w:val="00341EA9"/>
    <w:rsid w:val="00342911"/>
    <w:rsid w:val="0034379F"/>
    <w:rsid w:val="00343E80"/>
    <w:rsid w:val="00344420"/>
    <w:rsid w:val="003462F3"/>
    <w:rsid w:val="003464FC"/>
    <w:rsid w:val="0034657E"/>
    <w:rsid w:val="00346E70"/>
    <w:rsid w:val="003503A0"/>
    <w:rsid w:val="00350435"/>
    <w:rsid w:val="003510C8"/>
    <w:rsid w:val="00351244"/>
    <w:rsid w:val="00351AD5"/>
    <w:rsid w:val="0035291B"/>
    <w:rsid w:val="00352B50"/>
    <w:rsid w:val="00352D61"/>
    <w:rsid w:val="0035482B"/>
    <w:rsid w:val="00354CD9"/>
    <w:rsid w:val="00355AB1"/>
    <w:rsid w:val="00355ACC"/>
    <w:rsid w:val="003600E9"/>
    <w:rsid w:val="00360708"/>
    <w:rsid w:val="00361EEA"/>
    <w:rsid w:val="00362043"/>
    <w:rsid w:val="00362327"/>
    <w:rsid w:val="00363265"/>
    <w:rsid w:val="00363C07"/>
    <w:rsid w:val="003643B9"/>
    <w:rsid w:val="00364484"/>
    <w:rsid w:val="003647B2"/>
    <w:rsid w:val="00364D8F"/>
    <w:rsid w:val="003652CB"/>
    <w:rsid w:val="0036550D"/>
    <w:rsid w:val="00366032"/>
    <w:rsid w:val="00370FAF"/>
    <w:rsid w:val="00371FB6"/>
    <w:rsid w:val="003729C4"/>
    <w:rsid w:val="00373177"/>
    <w:rsid w:val="00373736"/>
    <w:rsid w:val="00373C0C"/>
    <w:rsid w:val="003758F3"/>
    <w:rsid w:val="00375E32"/>
    <w:rsid w:val="003762E6"/>
    <w:rsid w:val="00377ADD"/>
    <w:rsid w:val="00380789"/>
    <w:rsid w:val="00382A2E"/>
    <w:rsid w:val="00384899"/>
    <w:rsid w:val="00384A81"/>
    <w:rsid w:val="00384CC6"/>
    <w:rsid w:val="00384E7E"/>
    <w:rsid w:val="00385351"/>
    <w:rsid w:val="00387FA4"/>
    <w:rsid w:val="00392F24"/>
    <w:rsid w:val="0039350D"/>
    <w:rsid w:val="00393688"/>
    <w:rsid w:val="00393C96"/>
    <w:rsid w:val="00393DEE"/>
    <w:rsid w:val="0039609F"/>
    <w:rsid w:val="00396A32"/>
    <w:rsid w:val="003975C5"/>
    <w:rsid w:val="003A036C"/>
    <w:rsid w:val="003A28A9"/>
    <w:rsid w:val="003A6096"/>
    <w:rsid w:val="003A66AD"/>
    <w:rsid w:val="003A674D"/>
    <w:rsid w:val="003A6CDA"/>
    <w:rsid w:val="003B04DE"/>
    <w:rsid w:val="003B2ECB"/>
    <w:rsid w:val="003B47E0"/>
    <w:rsid w:val="003B739A"/>
    <w:rsid w:val="003B7708"/>
    <w:rsid w:val="003B7F85"/>
    <w:rsid w:val="003C0B43"/>
    <w:rsid w:val="003C277E"/>
    <w:rsid w:val="003C3446"/>
    <w:rsid w:val="003C34B7"/>
    <w:rsid w:val="003C3BFD"/>
    <w:rsid w:val="003C49D8"/>
    <w:rsid w:val="003C505D"/>
    <w:rsid w:val="003C5958"/>
    <w:rsid w:val="003D04CF"/>
    <w:rsid w:val="003D27F4"/>
    <w:rsid w:val="003D2B45"/>
    <w:rsid w:val="003D2B62"/>
    <w:rsid w:val="003D2FA1"/>
    <w:rsid w:val="003D3FFC"/>
    <w:rsid w:val="003D53AF"/>
    <w:rsid w:val="003D559C"/>
    <w:rsid w:val="003D5893"/>
    <w:rsid w:val="003D6895"/>
    <w:rsid w:val="003E04A8"/>
    <w:rsid w:val="003E117D"/>
    <w:rsid w:val="003E5C79"/>
    <w:rsid w:val="003E762F"/>
    <w:rsid w:val="003E7C33"/>
    <w:rsid w:val="003F0962"/>
    <w:rsid w:val="003F4B1A"/>
    <w:rsid w:val="003F5244"/>
    <w:rsid w:val="003F538A"/>
    <w:rsid w:val="003F5CBF"/>
    <w:rsid w:val="003F5F01"/>
    <w:rsid w:val="003F5F50"/>
    <w:rsid w:val="003F6053"/>
    <w:rsid w:val="003F6581"/>
    <w:rsid w:val="003F7194"/>
    <w:rsid w:val="003F7878"/>
    <w:rsid w:val="003F794D"/>
    <w:rsid w:val="003F7ED6"/>
    <w:rsid w:val="004001BC"/>
    <w:rsid w:val="0040049C"/>
    <w:rsid w:val="00400901"/>
    <w:rsid w:val="004019FA"/>
    <w:rsid w:val="00402C9A"/>
    <w:rsid w:val="004035CF"/>
    <w:rsid w:val="004060FB"/>
    <w:rsid w:val="00406786"/>
    <w:rsid w:val="00406AC3"/>
    <w:rsid w:val="0040703C"/>
    <w:rsid w:val="00407469"/>
    <w:rsid w:val="00411999"/>
    <w:rsid w:val="00413DE3"/>
    <w:rsid w:val="0041517A"/>
    <w:rsid w:val="0041535E"/>
    <w:rsid w:val="0041586C"/>
    <w:rsid w:val="00416899"/>
    <w:rsid w:val="00416E9E"/>
    <w:rsid w:val="004170F8"/>
    <w:rsid w:val="00417108"/>
    <w:rsid w:val="00417311"/>
    <w:rsid w:val="004177B4"/>
    <w:rsid w:val="00417E9F"/>
    <w:rsid w:val="0042149F"/>
    <w:rsid w:val="004234E2"/>
    <w:rsid w:val="004240F7"/>
    <w:rsid w:val="0042725C"/>
    <w:rsid w:val="004273DC"/>
    <w:rsid w:val="00427A60"/>
    <w:rsid w:val="00430264"/>
    <w:rsid w:val="0043095B"/>
    <w:rsid w:val="00431272"/>
    <w:rsid w:val="00434152"/>
    <w:rsid w:val="0043477A"/>
    <w:rsid w:val="004368F4"/>
    <w:rsid w:val="004376DD"/>
    <w:rsid w:val="0044095B"/>
    <w:rsid w:val="00440C12"/>
    <w:rsid w:val="00442FA7"/>
    <w:rsid w:val="00443491"/>
    <w:rsid w:val="004441DC"/>
    <w:rsid w:val="0045201B"/>
    <w:rsid w:val="00454EA1"/>
    <w:rsid w:val="00455F9A"/>
    <w:rsid w:val="00457EBF"/>
    <w:rsid w:val="00464312"/>
    <w:rsid w:val="00470699"/>
    <w:rsid w:val="004706B5"/>
    <w:rsid w:val="004715DC"/>
    <w:rsid w:val="00472153"/>
    <w:rsid w:val="00474EE7"/>
    <w:rsid w:val="004752CB"/>
    <w:rsid w:val="00475623"/>
    <w:rsid w:val="0047618F"/>
    <w:rsid w:val="004765B6"/>
    <w:rsid w:val="00476620"/>
    <w:rsid w:val="00476C11"/>
    <w:rsid w:val="004773ED"/>
    <w:rsid w:val="00480400"/>
    <w:rsid w:val="00482FD3"/>
    <w:rsid w:val="0048398E"/>
    <w:rsid w:val="00483C01"/>
    <w:rsid w:val="00483CAD"/>
    <w:rsid w:val="00483D2D"/>
    <w:rsid w:val="00486EC6"/>
    <w:rsid w:val="0048706E"/>
    <w:rsid w:val="00490622"/>
    <w:rsid w:val="00492E03"/>
    <w:rsid w:val="00493015"/>
    <w:rsid w:val="00493430"/>
    <w:rsid w:val="004947B3"/>
    <w:rsid w:val="00495185"/>
    <w:rsid w:val="0049524E"/>
    <w:rsid w:val="004953FE"/>
    <w:rsid w:val="0049670F"/>
    <w:rsid w:val="00496D43"/>
    <w:rsid w:val="00497B95"/>
    <w:rsid w:val="00497F64"/>
    <w:rsid w:val="004A0242"/>
    <w:rsid w:val="004A05AA"/>
    <w:rsid w:val="004A0944"/>
    <w:rsid w:val="004A10FB"/>
    <w:rsid w:val="004A1BFF"/>
    <w:rsid w:val="004A2870"/>
    <w:rsid w:val="004A2BF7"/>
    <w:rsid w:val="004A5755"/>
    <w:rsid w:val="004A7434"/>
    <w:rsid w:val="004B0CEF"/>
    <w:rsid w:val="004B2A00"/>
    <w:rsid w:val="004B3BD4"/>
    <w:rsid w:val="004B555C"/>
    <w:rsid w:val="004B6888"/>
    <w:rsid w:val="004B6D21"/>
    <w:rsid w:val="004C0B7D"/>
    <w:rsid w:val="004C0D78"/>
    <w:rsid w:val="004C136F"/>
    <w:rsid w:val="004C148B"/>
    <w:rsid w:val="004C1537"/>
    <w:rsid w:val="004C2614"/>
    <w:rsid w:val="004C3473"/>
    <w:rsid w:val="004C348D"/>
    <w:rsid w:val="004C3748"/>
    <w:rsid w:val="004C54F5"/>
    <w:rsid w:val="004C66BE"/>
    <w:rsid w:val="004C72C5"/>
    <w:rsid w:val="004C7427"/>
    <w:rsid w:val="004C74BD"/>
    <w:rsid w:val="004C75CF"/>
    <w:rsid w:val="004D0252"/>
    <w:rsid w:val="004D0532"/>
    <w:rsid w:val="004D2B57"/>
    <w:rsid w:val="004D41A1"/>
    <w:rsid w:val="004D4557"/>
    <w:rsid w:val="004D47F8"/>
    <w:rsid w:val="004D4890"/>
    <w:rsid w:val="004D6B1E"/>
    <w:rsid w:val="004E08A4"/>
    <w:rsid w:val="004E1621"/>
    <w:rsid w:val="004E1CAA"/>
    <w:rsid w:val="004E2961"/>
    <w:rsid w:val="004E46F8"/>
    <w:rsid w:val="004E4CB6"/>
    <w:rsid w:val="004E7B72"/>
    <w:rsid w:val="004F136C"/>
    <w:rsid w:val="004F1661"/>
    <w:rsid w:val="004F2909"/>
    <w:rsid w:val="004F3756"/>
    <w:rsid w:val="004F7A70"/>
    <w:rsid w:val="005000E6"/>
    <w:rsid w:val="00500426"/>
    <w:rsid w:val="005008DC"/>
    <w:rsid w:val="00500901"/>
    <w:rsid w:val="0050251A"/>
    <w:rsid w:val="00502EA6"/>
    <w:rsid w:val="00502EFF"/>
    <w:rsid w:val="0050384B"/>
    <w:rsid w:val="00504127"/>
    <w:rsid w:val="005055E8"/>
    <w:rsid w:val="00505C64"/>
    <w:rsid w:val="0050679A"/>
    <w:rsid w:val="00507404"/>
    <w:rsid w:val="00507692"/>
    <w:rsid w:val="00507A01"/>
    <w:rsid w:val="00510544"/>
    <w:rsid w:val="005110AD"/>
    <w:rsid w:val="0051164D"/>
    <w:rsid w:val="005118FD"/>
    <w:rsid w:val="005139B1"/>
    <w:rsid w:val="0051410F"/>
    <w:rsid w:val="005147C3"/>
    <w:rsid w:val="0051733B"/>
    <w:rsid w:val="005232A0"/>
    <w:rsid w:val="0052370F"/>
    <w:rsid w:val="00526900"/>
    <w:rsid w:val="00530904"/>
    <w:rsid w:val="005323A2"/>
    <w:rsid w:val="00534043"/>
    <w:rsid w:val="005340A6"/>
    <w:rsid w:val="00534308"/>
    <w:rsid w:val="00534D6C"/>
    <w:rsid w:val="00535B39"/>
    <w:rsid w:val="005374DE"/>
    <w:rsid w:val="00543037"/>
    <w:rsid w:val="00543518"/>
    <w:rsid w:val="00544B61"/>
    <w:rsid w:val="00545190"/>
    <w:rsid w:val="00546FE8"/>
    <w:rsid w:val="00547F9F"/>
    <w:rsid w:val="005504D9"/>
    <w:rsid w:val="00550985"/>
    <w:rsid w:val="005513D9"/>
    <w:rsid w:val="00551A0E"/>
    <w:rsid w:val="00551CC3"/>
    <w:rsid w:val="00552154"/>
    <w:rsid w:val="00555111"/>
    <w:rsid w:val="005555CB"/>
    <w:rsid w:val="005556D3"/>
    <w:rsid w:val="005561A5"/>
    <w:rsid w:val="00561492"/>
    <w:rsid w:val="00562092"/>
    <w:rsid w:val="00562BF8"/>
    <w:rsid w:val="00563530"/>
    <w:rsid w:val="0056375A"/>
    <w:rsid w:val="005658CD"/>
    <w:rsid w:val="00565C17"/>
    <w:rsid w:val="00565FCF"/>
    <w:rsid w:val="00570A05"/>
    <w:rsid w:val="00571BA7"/>
    <w:rsid w:val="005733A4"/>
    <w:rsid w:val="00573BDA"/>
    <w:rsid w:val="00574F1A"/>
    <w:rsid w:val="00574FB8"/>
    <w:rsid w:val="00576D38"/>
    <w:rsid w:val="00577225"/>
    <w:rsid w:val="00580455"/>
    <w:rsid w:val="00580BAF"/>
    <w:rsid w:val="00580D5E"/>
    <w:rsid w:val="00582760"/>
    <w:rsid w:val="00583BBA"/>
    <w:rsid w:val="00584709"/>
    <w:rsid w:val="00584963"/>
    <w:rsid w:val="00584DD9"/>
    <w:rsid w:val="0058776B"/>
    <w:rsid w:val="00591D2E"/>
    <w:rsid w:val="0059263A"/>
    <w:rsid w:val="00593124"/>
    <w:rsid w:val="00594D21"/>
    <w:rsid w:val="00594EE5"/>
    <w:rsid w:val="0059689E"/>
    <w:rsid w:val="00596AC2"/>
    <w:rsid w:val="00597600"/>
    <w:rsid w:val="005A009F"/>
    <w:rsid w:val="005A3D5A"/>
    <w:rsid w:val="005A3E88"/>
    <w:rsid w:val="005A4B5E"/>
    <w:rsid w:val="005A6823"/>
    <w:rsid w:val="005B042B"/>
    <w:rsid w:val="005B1933"/>
    <w:rsid w:val="005B280E"/>
    <w:rsid w:val="005B2DE6"/>
    <w:rsid w:val="005B44EF"/>
    <w:rsid w:val="005B4D54"/>
    <w:rsid w:val="005B509E"/>
    <w:rsid w:val="005B5C88"/>
    <w:rsid w:val="005B695D"/>
    <w:rsid w:val="005B7E9E"/>
    <w:rsid w:val="005C010A"/>
    <w:rsid w:val="005C1723"/>
    <w:rsid w:val="005C4927"/>
    <w:rsid w:val="005C5BAB"/>
    <w:rsid w:val="005D055B"/>
    <w:rsid w:val="005D0F3E"/>
    <w:rsid w:val="005D18A3"/>
    <w:rsid w:val="005D1E23"/>
    <w:rsid w:val="005D2211"/>
    <w:rsid w:val="005D2E30"/>
    <w:rsid w:val="005D3568"/>
    <w:rsid w:val="005D415A"/>
    <w:rsid w:val="005D6FDF"/>
    <w:rsid w:val="005E11EE"/>
    <w:rsid w:val="005E2131"/>
    <w:rsid w:val="005E3F13"/>
    <w:rsid w:val="005E558E"/>
    <w:rsid w:val="005E7C71"/>
    <w:rsid w:val="005F02AF"/>
    <w:rsid w:val="005F258E"/>
    <w:rsid w:val="005F343C"/>
    <w:rsid w:val="005F4CD4"/>
    <w:rsid w:val="005F6D32"/>
    <w:rsid w:val="005F6D94"/>
    <w:rsid w:val="00600A69"/>
    <w:rsid w:val="00602DE1"/>
    <w:rsid w:val="0060368D"/>
    <w:rsid w:val="00603CF8"/>
    <w:rsid w:val="006051E1"/>
    <w:rsid w:val="00605CB7"/>
    <w:rsid w:val="0060607E"/>
    <w:rsid w:val="00607B2E"/>
    <w:rsid w:val="0061396B"/>
    <w:rsid w:val="00613BB1"/>
    <w:rsid w:val="00613F7B"/>
    <w:rsid w:val="00616E6D"/>
    <w:rsid w:val="006209FF"/>
    <w:rsid w:val="00622172"/>
    <w:rsid w:val="00622D78"/>
    <w:rsid w:val="006235D6"/>
    <w:rsid w:val="0062363F"/>
    <w:rsid w:val="00624304"/>
    <w:rsid w:val="006250CA"/>
    <w:rsid w:val="00627173"/>
    <w:rsid w:val="00627583"/>
    <w:rsid w:val="00631AB4"/>
    <w:rsid w:val="00632130"/>
    <w:rsid w:val="00633537"/>
    <w:rsid w:val="006337ED"/>
    <w:rsid w:val="00634B71"/>
    <w:rsid w:val="00635278"/>
    <w:rsid w:val="006364EC"/>
    <w:rsid w:val="00636B95"/>
    <w:rsid w:val="00636D0F"/>
    <w:rsid w:val="0064091D"/>
    <w:rsid w:val="0064279D"/>
    <w:rsid w:val="006464C1"/>
    <w:rsid w:val="00646E24"/>
    <w:rsid w:val="00647714"/>
    <w:rsid w:val="00647E49"/>
    <w:rsid w:val="00650102"/>
    <w:rsid w:val="00651346"/>
    <w:rsid w:val="0065155A"/>
    <w:rsid w:val="00652296"/>
    <w:rsid w:val="00652A36"/>
    <w:rsid w:val="006530A8"/>
    <w:rsid w:val="0065358F"/>
    <w:rsid w:val="00654121"/>
    <w:rsid w:val="006545A1"/>
    <w:rsid w:val="00654E99"/>
    <w:rsid w:val="00655EFE"/>
    <w:rsid w:val="00656075"/>
    <w:rsid w:val="0065751E"/>
    <w:rsid w:val="00660490"/>
    <w:rsid w:val="00660DBE"/>
    <w:rsid w:val="006617BD"/>
    <w:rsid w:val="006624A8"/>
    <w:rsid w:val="00662CBF"/>
    <w:rsid w:val="00662F1A"/>
    <w:rsid w:val="006641D2"/>
    <w:rsid w:val="00664AB3"/>
    <w:rsid w:val="00665F53"/>
    <w:rsid w:val="00667B7A"/>
    <w:rsid w:val="00670615"/>
    <w:rsid w:val="0067260E"/>
    <w:rsid w:val="0067325E"/>
    <w:rsid w:val="006741E1"/>
    <w:rsid w:val="006777DD"/>
    <w:rsid w:val="00677857"/>
    <w:rsid w:val="0068141D"/>
    <w:rsid w:val="0068376D"/>
    <w:rsid w:val="00685057"/>
    <w:rsid w:val="00686F30"/>
    <w:rsid w:val="00690957"/>
    <w:rsid w:val="00690CFF"/>
    <w:rsid w:val="00691164"/>
    <w:rsid w:val="0069145D"/>
    <w:rsid w:val="006919F0"/>
    <w:rsid w:val="00691C99"/>
    <w:rsid w:val="00692EB7"/>
    <w:rsid w:val="0069343C"/>
    <w:rsid w:val="00694BE3"/>
    <w:rsid w:val="00695EBB"/>
    <w:rsid w:val="00696E37"/>
    <w:rsid w:val="00697B52"/>
    <w:rsid w:val="006A179C"/>
    <w:rsid w:val="006A3025"/>
    <w:rsid w:val="006A3AEF"/>
    <w:rsid w:val="006A58D6"/>
    <w:rsid w:val="006A7D2A"/>
    <w:rsid w:val="006B0698"/>
    <w:rsid w:val="006B1075"/>
    <w:rsid w:val="006B287F"/>
    <w:rsid w:val="006B33A3"/>
    <w:rsid w:val="006B38AE"/>
    <w:rsid w:val="006B3910"/>
    <w:rsid w:val="006B409E"/>
    <w:rsid w:val="006B425A"/>
    <w:rsid w:val="006B5F8B"/>
    <w:rsid w:val="006B621E"/>
    <w:rsid w:val="006C0D50"/>
    <w:rsid w:val="006C14F6"/>
    <w:rsid w:val="006C2645"/>
    <w:rsid w:val="006C429E"/>
    <w:rsid w:val="006C45AE"/>
    <w:rsid w:val="006C4E01"/>
    <w:rsid w:val="006C6C6C"/>
    <w:rsid w:val="006C73C3"/>
    <w:rsid w:val="006C7792"/>
    <w:rsid w:val="006C77DA"/>
    <w:rsid w:val="006D056C"/>
    <w:rsid w:val="006D09FE"/>
    <w:rsid w:val="006D13A9"/>
    <w:rsid w:val="006D154E"/>
    <w:rsid w:val="006D15C7"/>
    <w:rsid w:val="006D23F8"/>
    <w:rsid w:val="006D326A"/>
    <w:rsid w:val="006D428E"/>
    <w:rsid w:val="006D655A"/>
    <w:rsid w:val="006D66D4"/>
    <w:rsid w:val="006D7C73"/>
    <w:rsid w:val="006E0AC2"/>
    <w:rsid w:val="006E1645"/>
    <w:rsid w:val="006E26B0"/>
    <w:rsid w:val="006E2A4E"/>
    <w:rsid w:val="006E3067"/>
    <w:rsid w:val="006E397E"/>
    <w:rsid w:val="006E41B8"/>
    <w:rsid w:val="006E52AA"/>
    <w:rsid w:val="006E538C"/>
    <w:rsid w:val="006E76EE"/>
    <w:rsid w:val="006E78AE"/>
    <w:rsid w:val="006F254D"/>
    <w:rsid w:val="006F2859"/>
    <w:rsid w:val="006F308C"/>
    <w:rsid w:val="006F3D6E"/>
    <w:rsid w:val="006F64E0"/>
    <w:rsid w:val="007004CA"/>
    <w:rsid w:val="00700C9C"/>
    <w:rsid w:val="00701C7B"/>
    <w:rsid w:val="00702DBF"/>
    <w:rsid w:val="0070308E"/>
    <w:rsid w:val="007033DE"/>
    <w:rsid w:val="00703813"/>
    <w:rsid w:val="00703ED7"/>
    <w:rsid w:val="0070422E"/>
    <w:rsid w:val="00707F36"/>
    <w:rsid w:val="00707FC7"/>
    <w:rsid w:val="00710947"/>
    <w:rsid w:val="00712E6D"/>
    <w:rsid w:val="00713B7C"/>
    <w:rsid w:val="00713C77"/>
    <w:rsid w:val="00714371"/>
    <w:rsid w:val="00714BF2"/>
    <w:rsid w:val="00717F77"/>
    <w:rsid w:val="00720045"/>
    <w:rsid w:val="007219B6"/>
    <w:rsid w:val="00721E9B"/>
    <w:rsid w:val="0072205E"/>
    <w:rsid w:val="00723098"/>
    <w:rsid w:val="007230AF"/>
    <w:rsid w:val="00723FFA"/>
    <w:rsid w:val="007248E3"/>
    <w:rsid w:val="00725DA7"/>
    <w:rsid w:val="00727761"/>
    <w:rsid w:val="00730C73"/>
    <w:rsid w:val="007314F1"/>
    <w:rsid w:val="0073261D"/>
    <w:rsid w:val="00732C3C"/>
    <w:rsid w:val="00733B72"/>
    <w:rsid w:val="0073446A"/>
    <w:rsid w:val="00734833"/>
    <w:rsid w:val="00735E73"/>
    <w:rsid w:val="0073619D"/>
    <w:rsid w:val="007401E0"/>
    <w:rsid w:val="0074131A"/>
    <w:rsid w:val="007419AF"/>
    <w:rsid w:val="00741BF0"/>
    <w:rsid w:val="00742807"/>
    <w:rsid w:val="00742826"/>
    <w:rsid w:val="00742A3C"/>
    <w:rsid w:val="00744865"/>
    <w:rsid w:val="00744B97"/>
    <w:rsid w:val="00744DB9"/>
    <w:rsid w:val="007451E8"/>
    <w:rsid w:val="00746FA1"/>
    <w:rsid w:val="007470EB"/>
    <w:rsid w:val="007521FB"/>
    <w:rsid w:val="00754B3B"/>
    <w:rsid w:val="00754DF1"/>
    <w:rsid w:val="00755C33"/>
    <w:rsid w:val="00756D68"/>
    <w:rsid w:val="00756EE3"/>
    <w:rsid w:val="00757121"/>
    <w:rsid w:val="007603D6"/>
    <w:rsid w:val="007604B2"/>
    <w:rsid w:val="00760E5C"/>
    <w:rsid w:val="00761E88"/>
    <w:rsid w:val="00762A94"/>
    <w:rsid w:val="0076301C"/>
    <w:rsid w:val="007630D4"/>
    <w:rsid w:val="00764926"/>
    <w:rsid w:val="00765A1D"/>
    <w:rsid w:val="007670B4"/>
    <w:rsid w:val="0077062A"/>
    <w:rsid w:val="00775798"/>
    <w:rsid w:val="0078097C"/>
    <w:rsid w:val="007824F4"/>
    <w:rsid w:val="0078519E"/>
    <w:rsid w:val="0078539F"/>
    <w:rsid w:val="0078744C"/>
    <w:rsid w:val="007900E1"/>
    <w:rsid w:val="00793AFF"/>
    <w:rsid w:val="00796373"/>
    <w:rsid w:val="00796534"/>
    <w:rsid w:val="007967E2"/>
    <w:rsid w:val="00797E05"/>
    <w:rsid w:val="00797FA6"/>
    <w:rsid w:val="007A2453"/>
    <w:rsid w:val="007A2B43"/>
    <w:rsid w:val="007A30E0"/>
    <w:rsid w:val="007A322E"/>
    <w:rsid w:val="007A3A9A"/>
    <w:rsid w:val="007A5BD5"/>
    <w:rsid w:val="007A63CC"/>
    <w:rsid w:val="007A72B5"/>
    <w:rsid w:val="007B0B15"/>
    <w:rsid w:val="007B1526"/>
    <w:rsid w:val="007B1561"/>
    <w:rsid w:val="007B1991"/>
    <w:rsid w:val="007B2DCA"/>
    <w:rsid w:val="007B3AA7"/>
    <w:rsid w:val="007B6533"/>
    <w:rsid w:val="007B6848"/>
    <w:rsid w:val="007B7A3C"/>
    <w:rsid w:val="007C2896"/>
    <w:rsid w:val="007C28B4"/>
    <w:rsid w:val="007C2CF7"/>
    <w:rsid w:val="007C2DEC"/>
    <w:rsid w:val="007C3849"/>
    <w:rsid w:val="007C3A9E"/>
    <w:rsid w:val="007C3B5E"/>
    <w:rsid w:val="007C45A1"/>
    <w:rsid w:val="007C5F55"/>
    <w:rsid w:val="007C71CC"/>
    <w:rsid w:val="007D0DA5"/>
    <w:rsid w:val="007D2C0C"/>
    <w:rsid w:val="007D32FC"/>
    <w:rsid w:val="007D434E"/>
    <w:rsid w:val="007D4B8B"/>
    <w:rsid w:val="007D51B5"/>
    <w:rsid w:val="007D6134"/>
    <w:rsid w:val="007D6B04"/>
    <w:rsid w:val="007D6DCC"/>
    <w:rsid w:val="007D7240"/>
    <w:rsid w:val="007E1CC9"/>
    <w:rsid w:val="007E1E1E"/>
    <w:rsid w:val="007E228E"/>
    <w:rsid w:val="007E23F4"/>
    <w:rsid w:val="007E3389"/>
    <w:rsid w:val="007E37DF"/>
    <w:rsid w:val="007E56CB"/>
    <w:rsid w:val="007E57B4"/>
    <w:rsid w:val="007E61F5"/>
    <w:rsid w:val="007E6906"/>
    <w:rsid w:val="007F06EC"/>
    <w:rsid w:val="007F07F9"/>
    <w:rsid w:val="007F0F45"/>
    <w:rsid w:val="007F2547"/>
    <w:rsid w:val="007F2834"/>
    <w:rsid w:val="007F28EC"/>
    <w:rsid w:val="007F2F46"/>
    <w:rsid w:val="007F38D4"/>
    <w:rsid w:val="007F4693"/>
    <w:rsid w:val="007F4A59"/>
    <w:rsid w:val="007F5546"/>
    <w:rsid w:val="007F5A95"/>
    <w:rsid w:val="00800327"/>
    <w:rsid w:val="008004A5"/>
    <w:rsid w:val="00800667"/>
    <w:rsid w:val="008008F9"/>
    <w:rsid w:val="00800B88"/>
    <w:rsid w:val="00800F9B"/>
    <w:rsid w:val="00801328"/>
    <w:rsid w:val="00802566"/>
    <w:rsid w:val="00802A5F"/>
    <w:rsid w:val="00803C5A"/>
    <w:rsid w:val="008041E9"/>
    <w:rsid w:val="008050A9"/>
    <w:rsid w:val="00805BE3"/>
    <w:rsid w:val="00807F1C"/>
    <w:rsid w:val="00811D15"/>
    <w:rsid w:val="0081305F"/>
    <w:rsid w:val="00813ADA"/>
    <w:rsid w:val="00815AFF"/>
    <w:rsid w:val="008170B2"/>
    <w:rsid w:val="00817FCD"/>
    <w:rsid w:val="00820200"/>
    <w:rsid w:val="0082157C"/>
    <w:rsid w:val="00821FBD"/>
    <w:rsid w:val="008231F9"/>
    <w:rsid w:val="008240CE"/>
    <w:rsid w:val="00824C83"/>
    <w:rsid w:val="00825200"/>
    <w:rsid w:val="00825D3C"/>
    <w:rsid w:val="0082708E"/>
    <w:rsid w:val="00827A21"/>
    <w:rsid w:val="008317C6"/>
    <w:rsid w:val="0083184B"/>
    <w:rsid w:val="008336C4"/>
    <w:rsid w:val="00833EB9"/>
    <w:rsid w:val="008344EF"/>
    <w:rsid w:val="00835457"/>
    <w:rsid w:val="0083573F"/>
    <w:rsid w:val="008362E5"/>
    <w:rsid w:val="00836588"/>
    <w:rsid w:val="00837874"/>
    <w:rsid w:val="00841FFD"/>
    <w:rsid w:val="00844515"/>
    <w:rsid w:val="00844A16"/>
    <w:rsid w:val="00845384"/>
    <w:rsid w:val="008474C4"/>
    <w:rsid w:val="008500FB"/>
    <w:rsid w:val="00850571"/>
    <w:rsid w:val="00850DE6"/>
    <w:rsid w:val="00852B91"/>
    <w:rsid w:val="00852DCA"/>
    <w:rsid w:val="00853607"/>
    <w:rsid w:val="00853968"/>
    <w:rsid w:val="00853AC6"/>
    <w:rsid w:val="00853C73"/>
    <w:rsid w:val="0085419B"/>
    <w:rsid w:val="0085661A"/>
    <w:rsid w:val="0086017A"/>
    <w:rsid w:val="00860975"/>
    <w:rsid w:val="00860BCD"/>
    <w:rsid w:val="00860C3C"/>
    <w:rsid w:val="00862E95"/>
    <w:rsid w:val="00862F1F"/>
    <w:rsid w:val="00863E4E"/>
    <w:rsid w:val="00863EC9"/>
    <w:rsid w:val="00863F76"/>
    <w:rsid w:val="00864678"/>
    <w:rsid w:val="008705E9"/>
    <w:rsid w:val="0087067E"/>
    <w:rsid w:val="00871B73"/>
    <w:rsid w:val="00871BF9"/>
    <w:rsid w:val="008723CA"/>
    <w:rsid w:val="00873C64"/>
    <w:rsid w:val="00874181"/>
    <w:rsid w:val="008747F0"/>
    <w:rsid w:val="00874E09"/>
    <w:rsid w:val="00874F00"/>
    <w:rsid w:val="00877CBD"/>
    <w:rsid w:val="00880ED9"/>
    <w:rsid w:val="00881656"/>
    <w:rsid w:val="008817BD"/>
    <w:rsid w:val="00881B66"/>
    <w:rsid w:val="00881FA8"/>
    <w:rsid w:val="0088227C"/>
    <w:rsid w:val="00882478"/>
    <w:rsid w:val="008835FA"/>
    <w:rsid w:val="00886C0D"/>
    <w:rsid w:val="0088768E"/>
    <w:rsid w:val="00887F4B"/>
    <w:rsid w:val="00890056"/>
    <w:rsid w:val="00890AD9"/>
    <w:rsid w:val="00890F7C"/>
    <w:rsid w:val="00892791"/>
    <w:rsid w:val="00892BAE"/>
    <w:rsid w:val="00894186"/>
    <w:rsid w:val="008943B2"/>
    <w:rsid w:val="00895B63"/>
    <w:rsid w:val="0089608D"/>
    <w:rsid w:val="008960AA"/>
    <w:rsid w:val="0089615B"/>
    <w:rsid w:val="00896A1B"/>
    <w:rsid w:val="008A43A2"/>
    <w:rsid w:val="008A44A3"/>
    <w:rsid w:val="008A5E58"/>
    <w:rsid w:val="008A62A1"/>
    <w:rsid w:val="008A737B"/>
    <w:rsid w:val="008A76E8"/>
    <w:rsid w:val="008B02AA"/>
    <w:rsid w:val="008B2704"/>
    <w:rsid w:val="008B2F19"/>
    <w:rsid w:val="008B3F23"/>
    <w:rsid w:val="008B459A"/>
    <w:rsid w:val="008B4673"/>
    <w:rsid w:val="008B4B33"/>
    <w:rsid w:val="008B5945"/>
    <w:rsid w:val="008C0980"/>
    <w:rsid w:val="008C0BD3"/>
    <w:rsid w:val="008C13E0"/>
    <w:rsid w:val="008C26BE"/>
    <w:rsid w:val="008C4012"/>
    <w:rsid w:val="008C49EE"/>
    <w:rsid w:val="008C57C6"/>
    <w:rsid w:val="008C5ACC"/>
    <w:rsid w:val="008C5AE2"/>
    <w:rsid w:val="008C7EF6"/>
    <w:rsid w:val="008D1422"/>
    <w:rsid w:val="008D156C"/>
    <w:rsid w:val="008D2BCC"/>
    <w:rsid w:val="008D3C33"/>
    <w:rsid w:val="008D3D89"/>
    <w:rsid w:val="008D3EAC"/>
    <w:rsid w:val="008D3F22"/>
    <w:rsid w:val="008D5E53"/>
    <w:rsid w:val="008D6031"/>
    <w:rsid w:val="008D6E0A"/>
    <w:rsid w:val="008E0058"/>
    <w:rsid w:val="008E175D"/>
    <w:rsid w:val="008E1E20"/>
    <w:rsid w:val="008E2175"/>
    <w:rsid w:val="008E23FA"/>
    <w:rsid w:val="008E271F"/>
    <w:rsid w:val="008E27EB"/>
    <w:rsid w:val="008E3000"/>
    <w:rsid w:val="008E3DA6"/>
    <w:rsid w:val="008E60F2"/>
    <w:rsid w:val="008E686B"/>
    <w:rsid w:val="008E71E5"/>
    <w:rsid w:val="008E7327"/>
    <w:rsid w:val="008F00F5"/>
    <w:rsid w:val="008F13CF"/>
    <w:rsid w:val="008F1800"/>
    <w:rsid w:val="008F1AF0"/>
    <w:rsid w:val="008F1D6B"/>
    <w:rsid w:val="008F21E2"/>
    <w:rsid w:val="008F2E6F"/>
    <w:rsid w:val="008F33EE"/>
    <w:rsid w:val="008F42DA"/>
    <w:rsid w:val="008F61C5"/>
    <w:rsid w:val="008F639F"/>
    <w:rsid w:val="008F750F"/>
    <w:rsid w:val="008F7C53"/>
    <w:rsid w:val="00900517"/>
    <w:rsid w:val="00901ED2"/>
    <w:rsid w:val="00904A79"/>
    <w:rsid w:val="009051AC"/>
    <w:rsid w:val="0090617C"/>
    <w:rsid w:val="00911B10"/>
    <w:rsid w:val="00911EC3"/>
    <w:rsid w:val="009138EB"/>
    <w:rsid w:val="0091630F"/>
    <w:rsid w:val="00916612"/>
    <w:rsid w:val="00917445"/>
    <w:rsid w:val="00917693"/>
    <w:rsid w:val="00920191"/>
    <w:rsid w:val="009225B3"/>
    <w:rsid w:val="00922A3D"/>
    <w:rsid w:val="00924470"/>
    <w:rsid w:val="009254B8"/>
    <w:rsid w:val="009258FA"/>
    <w:rsid w:val="009259E8"/>
    <w:rsid w:val="00925B97"/>
    <w:rsid w:val="00926BF2"/>
    <w:rsid w:val="00926E99"/>
    <w:rsid w:val="0093088F"/>
    <w:rsid w:val="00930C8D"/>
    <w:rsid w:val="00933E5A"/>
    <w:rsid w:val="0093490B"/>
    <w:rsid w:val="009360D7"/>
    <w:rsid w:val="009367E5"/>
    <w:rsid w:val="009376D5"/>
    <w:rsid w:val="00941C35"/>
    <w:rsid w:val="00942600"/>
    <w:rsid w:val="009453CC"/>
    <w:rsid w:val="009457B2"/>
    <w:rsid w:val="009457D9"/>
    <w:rsid w:val="009466A5"/>
    <w:rsid w:val="00947A58"/>
    <w:rsid w:val="00947B2C"/>
    <w:rsid w:val="00950356"/>
    <w:rsid w:val="00951AE0"/>
    <w:rsid w:val="00952350"/>
    <w:rsid w:val="0095464B"/>
    <w:rsid w:val="0095497E"/>
    <w:rsid w:val="009555FB"/>
    <w:rsid w:val="00955FCE"/>
    <w:rsid w:val="00962028"/>
    <w:rsid w:val="00962810"/>
    <w:rsid w:val="009634F4"/>
    <w:rsid w:val="00964120"/>
    <w:rsid w:val="00964AD2"/>
    <w:rsid w:val="00965DF4"/>
    <w:rsid w:val="009666FE"/>
    <w:rsid w:val="00967382"/>
    <w:rsid w:val="009675E0"/>
    <w:rsid w:val="00967B87"/>
    <w:rsid w:val="0097024C"/>
    <w:rsid w:val="00971F4C"/>
    <w:rsid w:val="009722E4"/>
    <w:rsid w:val="009744F3"/>
    <w:rsid w:val="00974990"/>
    <w:rsid w:val="00975135"/>
    <w:rsid w:val="00977C54"/>
    <w:rsid w:val="00977C67"/>
    <w:rsid w:val="00977D16"/>
    <w:rsid w:val="00985D6E"/>
    <w:rsid w:val="0099006F"/>
    <w:rsid w:val="00990633"/>
    <w:rsid w:val="00991170"/>
    <w:rsid w:val="00991AC9"/>
    <w:rsid w:val="00992733"/>
    <w:rsid w:val="00993068"/>
    <w:rsid w:val="00993B10"/>
    <w:rsid w:val="009940A5"/>
    <w:rsid w:val="009944C3"/>
    <w:rsid w:val="009950E5"/>
    <w:rsid w:val="0099578B"/>
    <w:rsid w:val="009960DD"/>
    <w:rsid w:val="009970C9"/>
    <w:rsid w:val="00997A06"/>
    <w:rsid w:val="009A2249"/>
    <w:rsid w:val="009A2AD8"/>
    <w:rsid w:val="009A3D70"/>
    <w:rsid w:val="009A4766"/>
    <w:rsid w:val="009A69DF"/>
    <w:rsid w:val="009A71AF"/>
    <w:rsid w:val="009A7C13"/>
    <w:rsid w:val="009B16B5"/>
    <w:rsid w:val="009B16F9"/>
    <w:rsid w:val="009B1F66"/>
    <w:rsid w:val="009B4897"/>
    <w:rsid w:val="009B5B9B"/>
    <w:rsid w:val="009B60D6"/>
    <w:rsid w:val="009B6426"/>
    <w:rsid w:val="009C10E2"/>
    <w:rsid w:val="009C12CD"/>
    <w:rsid w:val="009C167B"/>
    <w:rsid w:val="009C3130"/>
    <w:rsid w:val="009C33E3"/>
    <w:rsid w:val="009C7C23"/>
    <w:rsid w:val="009D437D"/>
    <w:rsid w:val="009D4589"/>
    <w:rsid w:val="009D4ABB"/>
    <w:rsid w:val="009D524A"/>
    <w:rsid w:val="009D662B"/>
    <w:rsid w:val="009D6C1A"/>
    <w:rsid w:val="009D7C52"/>
    <w:rsid w:val="009E02B5"/>
    <w:rsid w:val="009E1A5F"/>
    <w:rsid w:val="009E1ACB"/>
    <w:rsid w:val="009E4B09"/>
    <w:rsid w:val="009E53F1"/>
    <w:rsid w:val="009E6339"/>
    <w:rsid w:val="009E63BC"/>
    <w:rsid w:val="009E6C83"/>
    <w:rsid w:val="009E7043"/>
    <w:rsid w:val="009F16F8"/>
    <w:rsid w:val="009F29B1"/>
    <w:rsid w:val="009F2CCC"/>
    <w:rsid w:val="009F3AF0"/>
    <w:rsid w:val="009F3F07"/>
    <w:rsid w:val="009F69C0"/>
    <w:rsid w:val="009F75B2"/>
    <w:rsid w:val="009F7DDD"/>
    <w:rsid w:val="00A00BFE"/>
    <w:rsid w:val="00A01D07"/>
    <w:rsid w:val="00A031A0"/>
    <w:rsid w:val="00A03618"/>
    <w:rsid w:val="00A03855"/>
    <w:rsid w:val="00A038CD"/>
    <w:rsid w:val="00A03C0E"/>
    <w:rsid w:val="00A04477"/>
    <w:rsid w:val="00A044DD"/>
    <w:rsid w:val="00A0568F"/>
    <w:rsid w:val="00A06FEE"/>
    <w:rsid w:val="00A07125"/>
    <w:rsid w:val="00A071EA"/>
    <w:rsid w:val="00A10BFE"/>
    <w:rsid w:val="00A11C42"/>
    <w:rsid w:val="00A12264"/>
    <w:rsid w:val="00A126F2"/>
    <w:rsid w:val="00A128FF"/>
    <w:rsid w:val="00A12B2B"/>
    <w:rsid w:val="00A13CAF"/>
    <w:rsid w:val="00A14B4D"/>
    <w:rsid w:val="00A15261"/>
    <w:rsid w:val="00A1695A"/>
    <w:rsid w:val="00A1796D"/>
    <w:rsid w:val="00A20212"/>
    <w:rsid w:val="00A20C52"/>
    <w:rsid w:val="00A24803"/>
    <w:rsid w:val="00A24A8E"/>
    <w:rsid w:val="00A27411"/>
    <w:rsid w:val="00A27D0A"/>
    <w:rsid w:val="00A3116D"/>
    <w:rsid w:val="00A3259F"/>
    <w:rsid w:val="00A32EB5"/>
    <w:rsid w:val="00A3338C"/>
    <w:rsid w:val="00A34486"/>
    <w:rsid w:val="00A34B48"/>
    <w:rsid w:val="00A35037"/>
    <w:rsid w:val="00A356C4"/>
    <w:rsid w:val="00A360D8"/>
    <w:rsid w:val="00A3633C"/>
    <w:rsid w:val="00A373C1"/>
    <w:rsid w:val="00A41F45"/>
    <w:rsid w:val="00A458E7"/>
    <w:rsid w:val="00A4635A"/>
    <w:rsid w:val="00A4782D"/>
    <w:rsid w:val="00A50226"/>
    <w:rsid w:val="00A50A06"/>
    <w:rsid w:val="00A51127"/>
    <w:rsid w:val="00A514A0"/>
    <w:rsid w:val="00A52E45"/>
    <w:rsid w:val="00A5395A"/>
    <w:rsid w:val="00A5474C"/>
    <w:rsid w:val="00A55902"/>
    <w:rsid w:val="00A56B00"/>
    <w:rsid w:val="00A6077C"/>
    <w:rsid w:val="00A619C5"/>
    <w:rsid w:val="00A62294"/>
    <w:rsid w:val="00A62A18"/>
    <w:rsid w:val="00A62C42"/>
    <w:rsid w:val="00A64E7E"/>
    <w:rsid w:val="00A656D3"/>
    <w:rsid w:val="00A6611A"/>
    <w:rsid w:val="00A668D6"/>
    <w:rsid w:val="00A66A46"/>
    <w:rsid w:val="00A6772D"/>
    <w:rsid w:val="00A67FB0"/>
    <w:rsid w:val="00A7008A"/>
    <w:rsid w:val="00A70446"/>
    <w:rsid w:val="00A70847"/>
    <w:rsid w:val="00A70C7D"/>
    <w:rsid w:val="00A714D0"/>
    <w:rsid w:val="00A73C05"/>
    <w:rsid w:val="00A75429"/>
    <w:rsid w:val="00A75DD3"/>
    <w:rsid w:val="00A80D9C"/>
    <w:rsid w:val="00A8254D"/>
    <w:rsid w:val="00A829BB"/>
    <w:rsid w:val="00A848F9"/>
    <w:rsid w:val="00A84FC5"/>
    <w:rsid w:val="00A86252"/>
    <w:rsid w:val="00A86D09"/>
    <w:rsid w:val="00A87C68"/>
    <w:rsid w:val="00A87F50"/>
    <w:rsid w:val="00A9076A"/>
    <w:rsid w:val="00A90C54"/>
    <w:rsid w:val="00A92226"/>
    <w:rsid w:val="00A93B0F"/>
    <w:rsid w:val="00A94209"/>
    <w:rsid w:val="00A942B9"/>
    <w:rsid w:val="00A95645"/>
    <w:rsid w:val="00A967AD"/>
    <w:rsid w:val="00A9752B"/>
    <w:rsid w:val="00AA0363"/>
    <w:rsid w:val="00AA0F90"/>
    <w:rsid w:val="00AA1653"/>
    <w:rsid w:val="00AA3372"/>
    <w:rsid w:val="00AA36A8"/>
    <w:rsid w:val="00AB01CC"/>
    <w:rsid w:val="00AB029B"/>
    <w:rsid w:val="00AB114D"/>
    <w:rsid w:val="00AB1716"/>
    <w:rsid w:val="00AB38E2"/>
    <w:rsid w:val="00AB471B"/>
    <w:rsid w:val="00AB482B"/>
    <w:rsid w:val="00AB4BC2"/>
    <w:rsid w:val="00AB5585"/>
    <w:rsid w:val="00AB569D"/>
    <w:rsid w:val="00AB5B3C"/>
    <w:rsid w:val="00AB5DB9"/>
    <w:rsid w:val="00AC03C3"/>
    <w:rsid w:val="00AC2CF4"/>
    <w:rsid w:val="00AC34C8"/>
    <w:rsid w:val="00AC389A"/>
    <w:rsid w:val="00AC7392"/>
    <w:rsid w:val="00AD156E"/>
    <w:rsid w:val="00AD16F8"/>
    <w:rsid w:val="00AD2151"/>
    <w:rsid w:val="00AD42DE"/>
    <w:rsid w:val="00AD4AE1"/>
    <w:rsid w:val="00AD4B31"/>
    <w:rsid w:val="00AD5324"/>
    <w:rsid w:val="00AD55E6"/>
    <w:rsid w:val="00AD72AD"/>
    <w:rsid w:val="00AE1191"/>
    <w:rsid w:val="00AE2AF0"/>
    <w:rsid w:val="00AE337E"/>
    <w:rsid w:val="00AE33F5"/>
    <w:rsid w:val="00AE386C"/>
    <w:rsid w:val="00AE3B2F"/>
    <w:rsid w:val="00AE50D0"/>
    <w:rsid w:val="00AE5D67"/>
    <w:rsid w:val="00AE6656"/>
    <w:rsid w:val="00AE6F15"/>
    <w:rsid w:val="00AF03DB"/>
    <w:rsid w:val="00AF07D4"/>
    <w:rsid w:val="00AF158D"/>
    <w:rsid w:val="00AF2631"/>
    <w:rsid w:val="00AF30D7"/>
    <w:rsid w:val="00AF4F2A"/>
    <w:rsid w:val="00AF5A79"/>
    <w:rsid w:val="00AF7075"/>
    <w:rsid w:val="00AF73C9"/>
    <w:rsid w:val="00B0013E"/>
    <w:rsid w:val="00B00253"/>
    <w:rsid w:val="00B013C6"/>
    <w:rsid w:val="00B014F0"/>
    <w:rsid w:val="00B01D0E"/>
    <w:rsid w:val="00B01DF0"/>
    <w:rsid w:val="00B03393"/>
    <w:rsid w:val="00B03BDF"/>
    <w:rsid w:val="00B048BE"/>
    <w:rsid w:val="00B07F89"/>
    <w:rsid w:val="00B121DC"/>
    <w:rsid w:val="00B134C5"/>
    <w:rsid w:val="00B138AC"/>
    <w:rsid w:val="00B14A22"/>
    <w:rsid w:val="00B14D59"/>
    <w:rsid w:val="00B15125"/>
    <w:rsid w:val="00B1529A"/>
    <w:rsid w:val="00B1545B"/>
    <w:rsid w:val="00B15745"/>
    <w:rsid w:val="00B15B83"/>
    <w:rsid w:val="00B16752"/>
    <w:rsid w:val="00B16F18"/>
    <w:rsid w:val="00B16F87"/>
    <w:rsid w:val="00B2033F"/>
    <w:rsid w:val="00B21C60"/>
    <w:rsid w:val="00B233B7"/>
    <w:rsid w:val="00B23579"/>
    <w:rsid w:val="00B2447C"/>
    <w:rsid w:val="00B248DD"/>
    <w:rsid w:val="00B25068"/>
    <w:rsid w:val="00B2571D"/>
    <w:rsid w:val="00B25F95"/>
    <w:rsid w:val="00B264A1"/>
    <w:rsid w:val="00B26867"/>
    <w:rsid w:val="00B26891"/>
    <w:rsid w:val="00B26EB6"/>
    <w:rsid w:val="00B30019"/>
    <w:rsid w:val="00B3189E"/>
    <w:rsid w:val="00B31DC0"/>
    <w:rsid w:val="00B31F3C"/>
    <w:rsid w:val="00B330BB"/>
    <w:rsid w:val="00B33119"/>
    <w:rsid w:val="00B34173"/>
    <w:rsid w:val="00B34B2B"/>
    <w:rsid w:val="00B40DB5"/>
    <w:rsid w:val="00B41703"/>
    <w:rsid w:val="00B418EA"/>
    <w:rsid w:val="00B4273D"/>
    <w:rsid w:val="00B47308"/>
    <w:rsid w:val="00B47C4A"/>
    <w:rsid w:val="00B529B3"/>
    <w:rsid w:val="00B55911"/>
    <w:rsid w:val="00B562C3"/>
    <w:rsid w:val="00B578A6"/>
    <w:rsid w:val="00B57D10"/>
    <w:rsid w:val="00B57E6C"/>
    <w:rsid w:val="00B60A24"/>
    <w:rsid w:val="00B60D8F"/>
    <w:rsid w:val="00B62A37"/>
    <w:rsid w:val="00B63720"/>
    <w:rsid w:val="00B646B1"/>
    <w:rsid w:val="00B65256"/>
    <w:rsid w:val="00B65A92"/>
    <w:rsid w:val="00B701C0"/>
    <w:rsid w:val="00B7087C"/>
    <w:rsid w:val="00B70F22"/>
    <w:rsid w:val="00B71885"/>
    <w:rsid w:val="00B72F55"/>
    <w:rsid w:val="00B74AF0"/>
    <w:rsid w:val="00B775ED"/>
    <w:rsid w:val="00B80AC3"/>
    <w:rsid w:val="00B814E4"/>
    <w:rsid w:val="00B81D52"/>
    <w:rsid w:val="00B85C05"/>
    <w:rsid w:val="00B861FF"/>
    <w:rsid w:val="00B86A64"/>
    <w:rsid w:val="00B8714E"/>
    <w:rsid w:val="00B91921"/>
    <w:rsid w:val="00B91B4F"/>
    <w:rsid w:val="00B92073"/>
    <w:rsid w:val="00B934B7"/>
    <w:rsid w:val="00B94931"/>
    <w:rsid w:val="00B95434"/>
    <w:rsid w:val="00B95984"/>
    <w:rsid w:val="00BA050F"/>
    <w:rsid w:val="00BA083E"/>
    <w:rsid w:val="00BA1950"/>
    <w:rsid w:val="00BA265D"/>
    <w:rsid w:val="00BA2F75"/>
    <w:rsid w:val="00BA3702"/>
    <w:rsid w:val="00BA5842"/>
    <w:rsid w:val="00BA58FA"/>
    <w:rsid w:val="00BA5B8D"/>
    <w:rsid w:val="00BA5C5C"/>
    <w:rsid w:val="00BA77B3"/>
    <w:rsid w:val="00BB1579"/>
    <w:rsid w:val="00BB1F44"/>
    <w:rsid w:val="00BB2AB4"/>
    <w:rsid w:val="00BB2BA7"/>
    <w:rsid w:val="00BB3B53"/>
    <w:rsid w:val="00BB5097"/>
    <w:rsid w:val="00BC055B"/>
    <w:rsid w:val="00BC1B69"/>
    <w:rsid w:val="00BC23E3"/>
    <w:rsid w:val="00BC27C8"/>
    <w:rsid w:val="00BC2D80"/>
    <w:rsid w:val="00BC341D"/>
    <w:rsid w:val="00BC5B0F"/>
    <w:rsid w:val="00BD0038"/>
    <w:rsid w:val="00BD0C8B"/>
    <w:rsid w:val="00BD0CE4"/>
    <w:rsid w:val="00BD1E30"/>
    <w:rsid w:val="00BD43C3"/>
    <w:rsid w:val="00BD4ACD"/>
    <w:rsid w:val="00BD4B6F"/>
    <w:rsid w:val="00BD5007"/>
    <w:rsid w:val="00BD51E0"/>
    <w:rsid w:val="00BD5C19"/>
    <w:rsid w:val="00BE0770"/>
    <w:rsid w:val="00BE1F38"/>
    <w:rsid w:val="00BE3117"/>
    <w:rsid w:val="00BE39B4"/>
    <w:rsid w:val="00BE48ED"/>
    <w:rsid w:val="00BF121C"/>
    <w:rsid w:val="00BF3B33"/>
    <w:rsid w:val="00BF4AFC"/>
    <w:rsid w:val="00BF4F3A"/>
    <w:rsid w:val="00BF545E"/>
    <w:rsid w:val="00BF73A4"/>
    <w:rsid w:val="00BF76CB"/>
    <w:rsid w:val="00BF78B3"/>
    <w:rsid w:val="00C002E5"/>
    <w:rsid w:val="00C028CF"/>
    <w:rsid w:val="00C0458E"/>
    <w:rsid w:val="00C04D2A"/>
    <w:rsid w:val="00C04E4F"/>
    <w:rsid w:val="00C04FDA"/>
    <w:rsid w:val="00C05021"/>
    <w:rsid w:val="00C1007A"/>
    <w:rsid w:val="00C101D7"/>
    <w:rsid w:val="00C1188F"/>
    <w:rsid w:val="00C13952"/>
    <w:rsid w:val="00C1467C"/>
    <w:rsid w:val="00C149B1"/>
    <w:rsid w:val="00C14CCB"/>
    <w:rsid w:val="00C1507E"/>
    <w:rsid w:val="00C15378"/>
    <w:rsid w:val="00C15432"/>
    <w:rsid w:val="00C15938"/>
    <w:rsid w:val="00C15978"/>
    <w:rsid w:val="00C16ECD"/>
    <w:rsid w:val="00C20B7B"/>
    <w:rsid w:val="00C2143F"/>
    <w:rsid w:val="00C2354B"/>
    <w:rsid w:val="00C24C03"/>
    <w:rsid w:val="00C31C69"/>
    <w:rsid w:val="00C32374"/>
    <w:rsid w:val="00C32BFD"/>
    <w:rsid w:val="00C33F92"/>
    <w:rsid w:val="00C34A6E"/>
    <w:rsid w:val="00C35C6F"/>
    <w:rsid w:val="00C419ED"/>
    <w:rsid w:val="00C42F19"/>
    <w:rsid w:val="00C45636"/>
    <w:rsid w:val="00C45806"/>
    <w:rsid w:val="00C45E7F"/>
    <w:rsid w:val="00C46B9E"/>
    <w:rsid w:val="00C50CD3"/>
    <w:rsid w:val="00C511D0"/>
    <w:rsid w:val="00C5204C"/>
    <w:rsid w:val="00C53388"/>
    <w:rsid w:val="00C54E55"/>
    <w:rsid w:val="00C554F2"/>
    <w:rsid w:val="00C55BF5"/>
    <w:rsid w:val="00C561FA"/>
    <w:rsid w:val="00C56321"/>
    <w:rsid w:val="00C57AD2"/>
    <w:rsid w:val="00C632E2"/>
    <w:rsid w:val="00C63631"/>
    <w:rsid w:val="00C647B2"/>
    <w:rsid w:val="00C64D1C"/>
    <w:rsid w:val="00C70509"/>
    <w:rsid w:val="00C708D6"/>
    <w:rsid w:val="00C70FCB"/>
    <w:rsid w:val="00C71426"/>
    <w:rsid w:val="00C723FC"/>
    <w:rsid w:val="00C738F6"/>
    <w:rsid w:val="00C76451"/>
    <w:rsid w:val="00C767D0"/>
    <w:rsid w:val="00C76805"/>
    <w:rsid w:val="00C76EF9"/>
    <w:rsid w:val="00C777A0"/>
    <w:rsid w:val="00C77D97"/>
    <w:rsid w:val="00C80D0C"/>
    <w:rsid w:val="00C81E88"/>
    <w:rsid w:val="00C826C5"/>
    <w:rsid w:val="00C829B5"/>
    <w:rsid w:val="00C83D2B"/>
    <w:rsid w:val="00C8418A"/>
    <w:rsid w:val="00C84D68"/>
    <w:rsid w:val="00C8505E"/>
    <w:rsid w:val="00C8531C"/>
    <w:rsid w:val="00C866BA"/>
    <w:rsid w:val="00C8773F"/>
    <w:rsid w:val="00C87D40"/>
    <w:rsid w:val="00C902F7"/>
    <w:rsid w:val="00C93963"/>
    <w:rsid w:val="00C9538A"/>
    <w:rsid w:val="00C957E8"/>
    <w:rsid w:val="00C959DF"/>
    <w:rsid w:val="00CA0203"/>
    <w:rsid w:val="00CA0849"/>
    <w:rsid w:val="00CA0A67"/>
    <w:rsid w:val="00CA1B93"/>
    <w:rsid w:val="00CA1D7D"/>
    <w:rsid w:val="00CA386A"/>
    <w:rsid w:val="00CA3E08"/>
    <w:rsid w:val="00CA4535"/>
    <w:rsid w:val="00CA510E"/>
    <w:rsid w:val="00CB01DF"/>
    <w:rsid w:val="00CB2353"/>
    <w:rsid w:val="00CB25F9"/>
    <w:rsid w:val="00CB30B9"/>
    <w:rsid w:val="00CB342E"/>
    <w:rsid w:val="00CB38FD"/>
    <w:rsid w:val="00CB4052"/>
    <w:rsid w:val="00CB46D9"/>
    <w:rsid w:val="00CB50EF"/>
    <w:rsid w:val="00CB61EB"/>
    <w:rsid w:val="00CB6E36"/>
    <w:rsid w:val="00CB78DC"/>
    <w:rsid w:val="00CC0092"/>
    <w:rsid w:val="00CC1522"/>
    <w:rsid w:val="00CC19A2"/>
    <w:rsid w:val="00CC50DF"/>
    <w:rsid w:val="00CC56F0"/>
    <w:rsid w:val="00CC7CF6"/>
    <w:rsid w:val="00CD0522"/>
    <w:rsid w:val="00CD10E5"/>
    <w:rsid w:val="00CD1F4F"/>
    <w:rsid w:val="00CD28F8"/>
    <w:rsid w:val="00CD2E18"/>
    <w:rsid w:val="00CD44FB"/>
    <w:rsid w:val="00CD5550"/>
    <w:rsid w:val="00CD57B2"/>
    <w:rsid w:val="00CD58E8"/>
    <w:rsid w:val="00CD5AB5"/>
    <w:rsid w:val="00CD6815"/>
    <w:rsid w:val="00CE0835"/>
    <w:rsid w:val="00CE37F3"/>
    <w:rsid w:val="00CE5A90"/>
    <w:rsid w:val="00CE6161"/>
    <w:rsid w:val="00CE6492"/>
    <w:rsid w:val="00CF0205"/>
    <w:rsid w:val="00CF08D9"/>
    <w:rsid w:val="00CF0C5F"/>
    <w:rsid w:val="00CF3A43"/>
    <w:rsid w:val="00CF4478"/>
    <w:rsid w:val="00CF461D"/>
    <w:rsid w:val="00CF472A"/>
    <w:rsid w:val="00CF4962"/>
    <w:rsid w:val="00CF6E86"/>
    <w:rsid w:val="00CF704D"/>
    <w:rsid w:val="00CF7688"/>
    <w:rsid w:val="00CF7DDA"/>
    <w:rsid w:val="00D0059C"/>
    <w:rsid w:val="00D00CFE"/>
    <w:rsid w:val="00D013ED"/>
    <w:rsid w:val="00D0195E"/>
    <w:rsid w:val="00D0264E"/>
    <w:rsid w:val="00D04899"/>
    <w:rsid w:val="00D05CFC"/>
    <w:rsid w:val="00D06331"/>
    <w:rsid w:val="00D06428"/>
    <w:rsid w:val="00D10414"/>
    <w:rsid w:val="00D133E4"/>
    <w:rsid w:val="00D14F6D"/>
    <w:rsid w:val="00D22554"/>
    <w:rsid w:val="00D23D9A"/>
    <w:rsid w:val="00D240A6"/>
    <w:rsid w:val="00D244C1"/>
    <w:rsid w:val="00D2493A"/>
    <w:rsid w:val="00D252EC"/>
    <w:rsid w:val="00D25A75"/>
    <w:rsid w:val="00D263F1"/>
    <w:rsid w:val="00D26B01"/>
    <w:rsid w:val="00D27B16"/>
    <w:rsid w:val="00D27B6C"/>
    <w:rsid w:val="00D27FCD"/>
    <w:rsid w:val="00D3105B"/>
    <w:rsid w:val="00D326F5"/>
    <w:rsid w:val="00D32C92"/>
    <w:rsid w:val="00D32E1A"/>
    <w:rsid w:val="00D337FE"/>
    <w:rsid w:val="00D35B28"/>
    <w:rsid w:val="00D35DED"/>
    <w:rsid w:val="00D35EC6"/>
    <w:rsid w:val="00D368D1"/>
    <w:rsid w:val="00D37F1F"/>
    <w:rsid w:val="00D40F99"/>
    <w:rsid w:val="00D43650"/>
    <w:rsid w:val="00D46332"/>
    <w:rsid w:val="00D46B3F"/>
    <w:rsid w:val="00D46CB8"/>
    <w:rsid w:val="00D51797"/>
    <w:rsid w:val="00D530F5"/>
    <w:rsid w:val="00D538ED"/>
    <w:rsid w:val="00D53FBA"/>
    <w:rsid w:val="00D55650"/>
    <w:rsid w:val="00D559FC"/>
    <w:rsid w:val="00D56125"/>
    <w:rsid w:val="00D56A9A"/>
    <w:rsid w:val="00D57060"/>
    <w:rsid w:val="00D57665"/>
    <w:rsid w:val="00D57FC1"/>
    <w:rsid w:val="00D60E88"/>
    <w:rsid w:val="00D61653"/>
    <w:rsid w:val="00D61CB5"/>
    <w:rsid w:val="00D624CB"/>
    <w:rsid w:val="00D6395B"/>
    <w:rsid w:val="00D63E4C"/>
    <w:rsid w:val="00D646F4"/>
    <w:rsid w:val="00D6602B"/>
    <w:rsid w:val="00D6674C"/>
    <w:rsid w:val="00D70712"/>
    <w:rsid w:val="00D709B0"/>
    <w:rsid w:val="00D71D89"/>
    <w:rsid w:val="00D72CB4"/>
    <w:rsid w:val="00D7360F"/>
    <w:rsid w:val="00D744F6"/>
    <w:rsid w:val="00D74550"/>
    <w:rsid w:val="00D74727"/>
    <w:rsid w:val="00D758DE"/>
    <w:rsid w:val="00D77495"/>
    <w:rsid w:val="00D7763A"/>
    <w:rsid w:val="00D77C6A"/>
    <w:rsid w:val="00D81676"/>
    <w:rsid w:val="00D81FD0"/>
    <w:rsid w:val="00D82BE7"/>
    <w:rsid w:val="00D82E10"/>
    <w:rsid w:val="00D83393"/>
    <w:rsid w:val="00D834DF"/>
    <w:rsid w:val="00D85916"/>
    <w:rsid w:val="00D85FB0"/>
    <w:rsid w:val="00D86A2E"/>
    <w:rsid w:val="00D86B19"/>
    <w:rsid w:val="00D90418"/>
    <w:rsid w:val="00D90D0B"/>
    <w:rsid w:val="00D91EB5"/>
    <w:rsid w:val="00D91F91"/>
    <w:rsid w:val="00D9354D"/>
    <w:rsid w:val="00D958F2"/>
    <w:rsid w:val="00D95CB6"/>
    <w:rsid w:val="00D96EDD"/>
    <w:rsid w:val="00D979BF"/>
    <w:rsid w:val="00DA0952"/>
    <w:rsid w:val="00DA0B13"/>
    <w:rsid w:val="00DA15A0"/>
    <w:rsid w:val="00DA5205"/>
    <w:rsid w:val="00DA649E"/>
    <w:rsid w:val="00DA7FF9"/>
    <w:rsid w:val="00DB2324"/>
    <w:rsid w:val="00DB2DCB"/>
    <w:rsid w:val="00DB2FA5"/>
    <w:rsid w:val="00DB2FFE"/>
    <w:rsid w:val="00DB307D"/>
    <w:rsid w:val="00DB3570"/>
    <w:rsid w:val="00DB3822"/>
    <w:rsid w:val="00DB4903"/>
    <w:rsid w:val="00DB57F9"/>
    <w:rsid w:val="00DB59D7"/>
    <w:rsid w:val="00DB7F32"/>
    <w:rsid w:val="00DC0893"/>
    <w:rsid w:val="00DC1B9D"/>
    <w:rsid w:val="00DC5DC7"/>
    <w:rsid w:val="00DC6925"/>
    <w:rsid w:val="00DC7A8D"/>
    <w:rsid w:val="00DD187C"/>
    <w:rsid w:val="00DD1CCF"/>
    <w:rsid w:val="00DD5172"/>
    <w:rsid w:val="00DD619A"/>
    <w:rsid w:val="00DD7E86"/>
    <w:rsid w:val="00DE0266"/>
    <w:rsid w:val="00DE1A54"/>
    <w:rsid w:val="00DE20C0"/>
    <w:rsid w:val="00DE2449"/>
    <w:rsid w:val="00DE2A48"/>
    <w:rsid w:val="00DE364E"/>
    <w:rsid w:val="00DE6787"/>
    <w:rsid w:val="00DF116D"/>
    <w:rsid w:val="00DF26A5"/>
    <w:rsid w:val="00DF305B"/>
    <w:rsid w:val="00DF3AF9"/>
    <w:rsid w:val="00DF5621"/>
    <w:rsid w:val="00DF5951"/>
    <w:rsid w:val="00DF7F09"/>
    <w:rsid w:val="00E000B5"/>
    <w:rsid w:val="00E00600"/>
    <w:rsid w:val="00E012EE"/>
    <w:rsid w:val="00E019EF"/>
    <w:rsid w:val="00E02199"/>
    <w:rsid w:val="00E03C0C"/>
    <w:rsid w:val="00E047A6"/>
    <w:rsid w:val="00E0598E"/>
    <w:rsid w:val="00E066AD"/>
    <w:rsid w:val="00E103B3"/>
    <w:rsid w:val="00E11920"/>
    <w:rsid w:val="00E12F8A"/>
    <w:rsid w:val="00E13F46"/>
    <w:rsid w:val="00E149A7"/>
    <w:rsid w:val="00E14F96"/>
    <w:rsid w:val="00E1574A"/>
    <w:rsid w:val="00E21553"/>
    <w:rsid w:val="00E22886"/>
    <w:rsid w:val="00E22D33"/>
    <w:rsid w:val="00E22FAF"/>
    <w:rsid w:val="00E25454"/>
    <w:rsid w:val="00E26216"/>
    <w:rsid w:val="00E26AA5"/>
    <w:rsid w:val="00E2784E"/>
    <w:rsid w:val="00E27BA0"/>
    <w:rsid w:val="00E30129"/>
    <w:rsid w:val="00E315FD"/>
    <w:rsid w:val="00E31F03"/>
    <w:rsid w:val="00E32792"/>
    <w:rsid w:val="00E3402C"/>
    <w:rsid w:val="00E34A4A"/>
    <w:rsid w:val="00E35A46"/>
    <w:rsid w:val="00E4030F"/>
    <w:rsid w:val="00E40A58"/>
    <w:rsid w:val="00E40FDE"/>
    <w:rsid w:val="00E4187D"/>
    <w:rsid w:val="00E4378A"/>
    <w:rsid w:val="00E43ACF"/>
    <w:rsid w:val="00E45990"/>
    <w:rsid w:val="00E46963"/>
    <w:rsid w:val="00E46A95"/>
    <w:rsid w:val="00E46DE3"/>
    <w:rsid w:val="00E500DE"/>
    <w:rsid w:val="00E5036C"/>
    <w:rsid w:val="00E528EA"/>
    <w:rsid w:val="00E5309D"/>
    <w:rsid w:val="00E53EB9"/>
    <w:rsid w:val="00E5421B"/>
    <w:rsid w:val="00E5536B"/>
    <w:rsid w:val="00E55E77"/>
    <w:rsid w:val="00E55EAC"/>
    <w:rsid w:val="00E55F8D"/>
    <w:rsid w:val="00E569B0"/>
    <w:rsid w:val="00E571AF"/>
    <w:rsid w:val="00E57989"/>
    <w:rsid w:val="00E57ED2"/>
    <w:rsid w:val="00E6033F"/>
    <w:rsid w:val="00E61982"/>
    <w:rsid w:val="00E61A08"/>
    <w:rsid w:val="00E62B4E"/>
    <w:rsid w:val="00E640B2"/>
    <w:rsid w:val="00E660E7"/>
    <w:rsid w:val="00E66327"/>
    <w:rsid w:val="00E67737"/>
    <w:rsid w:val="00E7092A"/>
    <w:rsid w:val="00E70DB2"/>
    <w:rsid w:val="00E71C1D"/>
    <w:rsid w:val="00E72747"/>
    <w:rsid w:val="00E72B5D"/>
    <w:rsid w:val="00E72FF8"/>
    <w:rsid w:val="00E74635"/>
    <w:rsid w:val="00E7616E"/>
    <w:rsid w:val="00E7697E"/>
    <w:rsid w:val="00E7698B"/>
    <w:rsid w:val="00E8047C"/>
    <w:rsid w:val="00E81B2C"/>
    <w:rsid w:val="00E82B51"/>
    <w:rsid w:val="00E8436D"/>
    <w:rsid w:val="00E84A95"/>
    <w:rsid w:val="00E8582A"/>
    <w:rsid w:val="00E85C44"/>
    <w:rsid w:val="00E862BC"/>
    <w:rsid w:val="00E8669B"/>
    <w:rsid w:val="00E86A30"/>
    <w:rsid w:val="00E86EDC"/>
    <w:rsid w:val="00E9107F"/>
    <w:rsid w:val="00E91219"/>
    <w:rsid w:val="00E91D76"/>
    <w:rsid w:val="00E95366"/>
    <w:rsid w:val="00E95F23"/>
    <w:rsid w:val="00E964B0"/>
    <w:rsid w:val="00E97310"/>
    <w:rsid w:val="00E97AE8"/>
    <w:rsid w:val="00EA0723"/>
    <w:rsid w:val="00EA152E"/>
    <w:rsid w:val="00EA189B"/>
    <w:rsid w:val="00EA27BC"/>
    <w:rsid w:val="00EA2A4E"/>
    <w:rsid w:val="00EA2CEA"/>
    <w:rsid w:val="00EA3FD7"/>
    <w:rsid w:val="00EA4173"/>
    <w:rsid w:val="00EA4732"/>
    <w:rsid w:val="00EA4FC8"/>
    <w:rsid w:val="00EA5A18"/>
    <w:rsid w:val="00EA616D"/>
    <w:rsid w:val="00EA6349"/>
    <w:rsid w:val="00EA6560"/>
    <w:rsid w:val="00EA6599"/>
    <w:rsid w:val="00EB0EF2"/>
    <w:rsid w:val="00EB1A7B"/>
    <w:rsid w:val="00EB2630"/>
    <w:rsid w:val="00EB277B"/>
    <w:rsid w:val="00EB41BB"/>
    <w:rsid w:val="00EB4900"/>
    <w:rsid w:val="00EB5616"/>
    <w:rsid w:val="00EB57BA"/>
    <w:rsid w:val="00EB5D45"/>
    <w:rsid w:val="00EB7EDE"/>
    <w:rsid w:val="00EC0FE9"/>
    <w:rsid w:val="00EC1F27"/>
    <w:rsid w:val="00EC4170"/>
    <w:rsid w:val="00EC4716"/>
    <w:rsid w:val="00EC6428"/>
    <w:rsid w:val="00EC66A7"/>
    <w:rsid w:val="00EC76C7"/>
    <w:rsid w:val="00ED04F8"/>
    <w:rsid w:val="00ED14F3"/>
    <w:rsid w:val="00ED1E39"/>
    <w:rsid w:val="00ED251F"/>
    <w:rsid w:val="00ED308B"/>
    <w:rsid w:val="00ED5D04"/>
    <w:rsid w:val="00ED5DC1"/>
    <w:rsid w:val="00ED5E4A"/>
    <w:rsid w:val="00ED60CC"/>
    <w:rsid w:val="00ED7E34"/>
    <w:rsid w:val="00EE11A7"/>
    <w:rsid w:val="00EE2A44"/>
    <w:rsid w:val="00EE2A97"/>
    <w:rsid w:val="00EE501C"/>
    <w:rsid w:val="00EE5C0E"/>
    <w:rsid w:val="00EE761B"/>
    <w:rsid w:val="00EF0F52"/>
    <w:rsid w:val="00EF113B"/>
    <w:rsid w:val="00EF1A8F"/>
    <w:rsid w:val="00EF2689"/>
    <w:rsid w:val="00EF28E3"/>
    <w:rsid w:val="00EF319A"/>
    <w:rsid w:val="00EF39F1"/>
    <w:rsid w:val="00EF4CBC"/>
    <w:rsid w:val="00EF56BF"/>
    <w:rsid w:val="00EF7108"/>
    <w:rsid w:val="00EF7AC6"/>
    <w:rsid w:val="00F00C14"/>
    <w:rsid w:val="00F00F35"/>
    <w:rsid w:val="00F01AC0"/>
    <w:rsid w:val="00F01FD9"/>
    <w:rsid w:val="00F04935"/>
    <w:rsid w:val="00F05153"/>
    <w:rsid w:val="00F0694F"/>
    <w:rsid w:val="00F07BC8"/>
    <w:rsid w:val="00F1012B"/>
    <w:rsid w:val="00F11A5C"/>
    <w:rsid w:val="00F11FE4"/>
    <w:rsid w:val="00F14D9F"/>
    <w:rsid w:val="00F15134"/>
    <w:rsid w:val="00F154DC"/>
    <w:rsid w:val="00F16359"/>
    <w:rsid w:val="00F169E8"/>
    <w:rsid w:val="00F16BC6"/>
    <w:rsid w:val="00F20BC3"/>
    <w:rsid w:val="00F214B5"/>
    <w:rsid w:val="00F22091"/>
    <w:rsid w:val="00F227BE"/>
    <w:rsid w:val="00F229E3"/>
    <w:rsid w:val="00F22C92"/>
    <w:rsid w:val="00F23907"/>
    <w:rsid w:val="00F25135"/>
    <w:rsid w:val="00F27A59"/>
    <w:rsid w:val="00F30D32"/>
    <w:rsid w:val="00F31741"/>
    <w:rsid w:val="00F32A51"/>
    <w:rsid w:val="00F32ECE"/>
    <w:rsid w:val="00F33EC8"/>
    <w:rsid w:val="00F35A78"/>
    <w:rsid w:val="00F419EA"/>
    <w:rsid w:val="00F442B0"/>
    <w:rsid w:val="00F44BA1"/>
    <w:rsid w:val="00F458D9"/>
    <w:rsid w:val="00F4690D"/>
    <w:rsid w:val="00F475AB"/>
    <w:rsid w:val="00F50A92"/>
    <w:rsid w:val="00F5231B"/>
    <w:rsid w:val="00F531AE"/>
    <w:rsid w:val="00F55F97"/>
    <w:rsid w:val="00F5616A"/>
    <w:rsid w:val="00F56311"/>
    <w:rsid w:val="00F56F1D"/>
    <w:rsid w:val="00F602F7"/>
    <w:rsid w:val="00F60792"/>
    <w:rsid w:val="00F60934"/>
    <w:rsid w:val="00F61AAE"/>
    <w:rsid w:val="00F61BED"/>
    <w:rsid w:val="00F6243A"/>
    <w:rsid w:val="00F63650"/>
    <w:rsid w:val="00F63D46"/>
    <w:rsid w:val="00F64350"/>
    <w:rsid w:val="00F6493A"/>
    <w:rsid w:val="00F65CFE"/>
    <w:rsid w:val="00F65F41"/>
    <w:rsid w:val="00F666A5"/>
    <w:rsid w:val="00F675AC"/>
    <w:rsid w:val="00F67C05"/>
    <w:rsid w:val="00F703D6"/>
    <w:rsid w:val="00F70CD1"/>
    <w:rsid w:val="00F722E7"/>
    <w:rsid w:val="00F730F8"/>
    <w:rsid w:val="00F733C6"/>
    <w:rsid w:val="00F739A3"/>
    <w:rsid w:val="00F73E6D"/>
    <w:rsid w:val="00F7424E"/>
    <w:rsid w:val="00F755E2"/>
    <w:rsid w:val="00F76C80"/>
    <w:rsid w:val="00F778F5"/>
    <w:rsid w:val="00F8257B"/>
    <w:rsid w:val="00F83184"/>
    <w:rsid w:val="00F84B62"/>
    <w:rsid w:val="00F84C27"/>
    <w:rsid w:val="00F84CEA"/>
    <w:rsid w:val="00F860A4"/>
    <w:rsid w:val="00F86891"/>
    <w:rsid w:val="00F868DE"/>
    <w:rsid w:val="00F918C8"/>
    <w:rsid w:val="00F91BF8"/>
    <w:rsid w:val="00F93104"/>
    <w:rsid w:val="00F937F8"/>
    <w:rsid w:val="00F9625F"/>
    <w:rsid w:val="00F9703B"/>
    <w:rsid w:val="00F97D3A"/>
    <w:rsid w:val="00FA0038"/>
    <w:rsid w:val="00FA2A25"/>
    <w:rsid w:val="00FA2CF7"/>
    <w:rsid w:val="00FA3076"/>
    <w:rsid w:val="00FA320A"/>
    <w:rsid w:val="00FA40C5"/>
    <w:rsid w:val="00FA55D9"/>
    <w:rsid w:val="00FA5F0C"/>
    <w:rsid w:val="00FA74D8"/>
    <w:rsid w:val="00FB14A5"/>
    <w:rsid w:val="00FB1759"/>
    <w:rsid w:val="00FB290D"/>
    <w:rsid w:val="00FB3285"/>
    <w:rsid w:val="00FB3D6B"/>
    <w:rsid w:val="00FB5B62"/>
    <w:rsid w:val="00FB7777"/>
    <w:rsid w:val="00FC01E3"/>
    <w:rsid w:val="00FC200B"/>
    <w:rsid w:val="00FC26D0"/>
    <w:rsid w:val="00FC3341"/>
    <w:rsid w:val="00FC454F"/>
    <w:rsid w:val="00FC4630"/>
    <w:rsid w:val="00FC4935"/>
    <w:rsid w:val="00FC51F4"/>
    <w:rsid w:val="00FC690C"/>
    <w:rsid w:val="00FC6CF0"/>
    <w:rsid w:val="00FD1FAB"/>
    <w:rsid w:val="00FD281A"/>
    <w:rsid w:val="00FD2B59"/>
    <w:rsid w:val="00FD49A9"/>
    <w:rsid w:val="00FD5204"/>
    <w:rsid w:val="00FD5655"/>
    <w:rsid w:val="00FD56BB"/>
    <w:rsid w:val="00FD601E"/>
    <w:rsid w:val="00FD7DF2"/>
    <w:rsid w:val="00FE1D2F"/>
    <w:rsid w:val="00FE3E0F"/>
    <w:rsid w:val="00FE57CD"/>
    <w:rsid w:val="00FE726C"/>
    <w:rsid w:val="00FF0220"/>
    <w:rsid w:val="00FF5030"/>
    <w:rsid w:val="00FF513F"/>
    <w:rsid w:val="00FF57CE"/>
    <w:rsid w:val="00FF61FC"/>
    <w:rsid w:val="00FF655B"/>
    <w:rsid w:val="00FF6DC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DE10B"/>
  <w15:chartTrackingRefBased/>
  <w15:docId w15:val="{259A78F0-940A-44FA-AAF5-A06919E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F13CF"/>
    <w:pPr>
      <w:spacing w:line="276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13C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13CF"/>
    <w:pPr>
      <w:spacing w:after="20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F13CF"/>
    <w:rPr>
      <w:rFonts w:ascii="Calibri" w:hAnsi="Calibri" w:cs="Calibri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F2209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2091"/>
    <w:rPr>
      <w:rFonts w:eastAsiaTheme="minorEastAsia"/>
      <w:sz w:val="24"/>
      <w:szCs w:val="24"/>
    </w:rPr>
  </w:style>
  <w:style w:type="character" w:customStyle="1" w:styleId="lastitem">
    <w:name w:val="lastitem"/>
    <w:basedOn w:val="DefaultParagraphFont"/>
    <w:rsid w:val="00F22091"/>
  </w:style>
  <w:style w:type="character" w:customStyle="1" w:styleId="fontstyle01">
    <w:name w:val="fontstyle01"/>
    <w:basedOn w:val="DefaultParagraphFont"/>
    <w:rsid w:val="00A044DD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table" w:styleId="TableGrid">
    <w:name w:val="Table Grid"/>
    <w:basedOn w:val="TableNormal"/>
    <w:uiPriority w:val="39"/>
    <w:rsid w:val="0007469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3D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3D46"/>
  </w:style>
  <w:style w:type="paragraph" w:styleId="PlainText">
    <w:name w:val="Plain Text"/>
    <w:basedOn w:val="Normal"/>
    <w:link w:val="PlainTextChar"/>
    <w:rsid w:val="0049524E"/>
    <w:rPr>
      <w:rFonts w:ascii="Courier New" w:hAnsi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49524E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Hyperlink">
    <w:name w:val="Hyperlink"/>
    <w:basedOn w:val="DefaultParagraphFont"/>
    <w:unhideWhenUsed/>
    <w:rsid w:val="006321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3C05"/>
    <w:rPr>
      <w:i/>
      <w:iCs/>
    </w:rPr>
  </w:style>
  <w:style w:type="paragraph" w:styleId="NoSpacing">
    <w:name w:val="No Spacing"/>
    <w:uiPriority w:val="1"/>
    <w:qFormat/>
    <w:rsid w:val="009930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71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1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1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E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default">
    <w:name w:val="title_default"/>
    <w:basedOn w:val="DefaultParagraphFont"/>
    <w:rsid w:val="00E97AE8"/>
  </w:style>
  <w:style w:type="character" w:customStyle="1" w:styleId="Heading4Char">
    <w:name w:val="Heading 4 Char"/>
    <w:basedOn w:val="DefaultParagraphFont"/>
    <w:link w:val="Heading4"/>
    <w:uiPriority w:val="9"/>
    <w:semiHidden/>
    <w:rsid w:val="00E22D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A1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2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chungd1</dc:creator>
  <cp:keywords/>
  <dc:description/>
  <cp:lastModifiedBy>Chung, David/Medicine</cp:lastModifiedBy>
  <cp:revision>823</cp:revision>
  <dcterms:created xsi:type="dcterms:W3CDTF">2021-08-06T13:11:00Z</dcterms:created>
  <dcterms:modified xsi:type="dcterms:W3CDTF">2021-09-08T21:00:00Z</dcterms:modified>
</cp:coreProperties>
</file>