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E82C" w14:textId="39C789F7" w:rsidR="001D7973" w:rsidRDefault="001D7973" w:rsidP="00F66E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</w:p>
    <w:p w14:paraId="6DF5C0DB" w14:textId="0AD47FCD" w:rsidR="005B58EE" w:rsidRDefault="005B34E2" w:rsidP="00F816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95C30">
        <w:rPr>
          <w:rFonts w:ascii="Arial" w:hAnsi="Arial" w:cs="Arial"/>
          <w:sz w:val="20"/>
          <w:szCs w:val="20"/>
        </w:rPr>
        <w:t xml:space="preserve">method for overcoming plasma protein inhibition of tyrosine kinase inhibitors </w:t>
      </w:r>
    </w:p>
    <w:p w14:paraId="2EE673F0" w14:textId="77777777" w:rsidR="00A12F6A" w:rsidRPr="001D7973" w:rsidRDefault="00A12F6A" w:rsidP="00F8162F">
      <w:pPr>
        <w:spacing w:line="360" w:lineRule="auto"/>
        <w:rPr>
          <w:rFonts w:ascii="Arial" w:hAnsi="Arial" w:cs="Arial"/>
          <w:sz w:val="20"/>
          <w:szCs w:val="20"/>
        </w:rPr>
      </w:pPr>
    </w:p>
    <w:p w14:paraId="716ACB65" w14:textId="1C68F652" w:rsidR="001D7973" w:rsidRDefault="001D7973" w:rsidP="00F66E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Authors</w:t>
      </w:r>
    </w:p>
    <w:p w14:paraId="7B489180" w14:textId="303AA5C6" w:rsidR="00A12F6A" w:rsidRPr="003A1380" w:rsidRDefault="001D7973" w:rsidP="00F816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J Young</w:t>
      </w:r>
      <w:r w:rsidR="00E25BB7">
        <w:rPr>
          <w:rFonts w:ascii="Arial" w:hAnsi="Arial" w:cs="Arial"/>
          <w:sz w:val="20"/>
          <w:szCs w:val="20"/>
        </w:rPr>
        <w:t xml:space="preserve">, Bao Nguyen, Li </w:t>
      </w:r>
      <w:proofErr w:type="spellStart"/>
      <w:r w:rsidR="00E25BB7">
        <w:rPr>
          <w:rFonts w:ascii="Arial" w:hAnsi="Arial" w:cs="Arial"/>
          <w:sz w:val="20"/>
          <w:szCs w:val="20"/>
        </w:rPr>
        <w:t>Li</w:t>
      </w:r>
      <w:proofErr w:type="spellEnd"/>
      <w:r w:rsidR="00E25BB7">
        <w:rPr>
          <w:rFonts w:ascii="Arial" w:hAnsi="Arial" w:cs="Arial"/>
          <w:sz w:val="20"/>
          <w:szCs w:val="20"/>
        </w:rPr>
        <w:t xml:space="preserve">, </w:t>
      </w:r>
      <w:r w:rsidR="00CC014A" w:rsidRPr="00CC014A">
        <w:rPr>
          <w:rFonts w:ascii="Arial" w:hAnsi="Arial" w:cs="Arial"/>
          <w:sz w:val="20"/>
          <w:szCs w:val="20"/>
        </w:rPr>
        <w:t xml:space="preserve">Tomoyasu </w:t>
      </w:r>
      <w:proofErr w:type="spellStart"/>
      <w:r w:rsidR="00CC014A" w:rsidRPr="00CC014A">
        <w:rPr>
          <w:rFonts w:ascii="Arial" w:hAnsi="Arial" w:cs="Arial"/>
          <w:sz w:val="20"/>
          <w:szCs w:val="20"/>
        </w:rPr>
        <w:t>Higashimoto</w:t>
      </w:r>
      <w:proofErr w:type="spellEnd"/>
      <w:r w:rsidR="00CC014A" w:rsidRPr="00CC014A">
        <w:rPr>
          <w:rFonts w:ascii="Arial" w:hAnsi="Arial" w:cs="Arial"/>
          <w:sz w:val="20"/>
          <w:szCs w:val="20"/>
        </w:rPr>
        <w:t xml:space="preserve">, </w:t>
      </w:r>
      <w:r w:rsidR="0008653F">
        <w:rPr>
          <w:rFonts w:ascii="Arial" w:hAnsi="Arial" w:cs="Arial"/>
          <w:sz w:val="20"/>
          <w:szCs w:val="20"/>
        </w:rPr>
        <w:t>Jun O Liu</w:t>
      </w:r>
      <w:r w:rsidR="003A1380">
        <w:rPr>
          <w:rFonts w:ascii="Arial" w:hAnsi="Arial" w:cs="Arial"/>
          <w:sz w:val="20"/>
          <w:szCs w:val="20"/>
        </w:rPr>
        <w:t xml:space="preserve">, </w:t>
      </w:r>
      <w:r w:rsidR="00947212">
        <w:rPr>
          <w:rFonts w:ascii="Arial" w:hAnsi="Arial" w:cs="Arial"/>
          <w:sz w:val="20"/>
          <w:szCs w:val="20"/>
        </w:rPr>
        <w:t xml:space="preserve">Mark J </w:t>
      </w:r>
      <w:proofErr w:type="spellStart"/>
      <w:r w:rsidR="00947212">
        <w:rPr>
          <w:rFonts w:ascii="Arial" w:hAnsi="Arial" w:cs="Arial"/>
          <w:sz w:val="20"/>
          <w:szCs w:val="20"/>
        </w:rPr>
        <w:t>Levis</w:t>
      </w:r>
      <w:proofErr w:type="spellEnd"/>
      <w:r w:rsidR="00947212">
        <w:rPr>
          <w:rFonts w:ascii="Arial" w:hAnsi="Arial" w:cs="Arial"/>
          <w:sz w:val="20"/>
          <w:szCs w:val="20"/>
        </w:rPr>
        <w:t xml:space="preserve">, </w:t>
      </w:r>
      <w:r w:rsidR="003A138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Donald Small</w:t>
      </w:r>
    </w:p>
    <w:p w14:paraId="56BE6BF2" w14:textId="1B10FC4E" w:rsidR="00556BBD" w:rsidRDefault="00556BBD">
      <w:pPr>
        <w:rPr>
          <w:rFonts w:ascii="Arial" w:hAnsi="Arial" w:cs="Arial"/>
          <w:bCs/>
          <w:sz w:val="20"/>
          <w:szCs w:val="20"/>
        </w:rPr>
      </w:pPr>
    </w:p>
    <w:p w14:paraId="75AC0324" w14:textId="63016EDE" w:rsidR="00F50A8B" w:rsidRDefault="00F50A8B">
      <w:pPr>
        <w:rPr>
          <w:rFonts w:ascii="Arial" w:hAnsi="Arial" w:cs="Arial"/>
          <w:bCs/>
          <w:sz w:val="20"/>
          <w:szCs w:val="20"/>
        </w:rPr>
      </w:pPr>
    </w:p>
    <w:p w14:paraId="49071EFA" w14:textId="77777777" w:rsidR="00F50A8B" w:rsidRPr="00556BBD" w:rsidRDefault="00F50A8B">
      <w:pPr>
        <w:rPr>
          <w:rFonts w:ascii="Arial" w:hAnsi="Arial" w:cs="Arial"/>
          <w:bCs/>
          <w:sz w:val="20"/>
          <w:szCs w:val="20"/>
        </w:rPr>
      </w:pPr>
    </w:p>
    <w:p w14:paraId="08074C5C" w14:textId="7430C8F9" w:rsidR="00556BBD" w:rsidRPr="00BD1088" w:rsidRDefault="00556BBD" w:rsidP="00556BB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Table 1: Validation cohort patient characteristics.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706"/>
        <w:gridCol w:w="883"/>
        <w:gridCol w:w="1327"/>
        <w:gridCol w:w="5719"/>
      </w:tblGrid>
      <w:tr w:rsidR="00556BBD" w:rsidRPr="00E429BD" w14:paraId="0960E5D9" w14:textId="77777777" w:rsidTr="009F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vAlign w:val="center"/>
          </w:tcPr>
          <w:p w14:paraId="1B09203E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20"/>
                <w:szCs w:val="20"/>
              </w:rPr>
              <w:t>Patient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826B48D" w14:textId="77777777" w:rsidR="00556BBD" w:rsidRPr="00E429BD" w:rsidRDefault="00556BBD" w:rsidP="009F6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20"/>
                <w:szCs w:val="20"/>
              </w:rPr>
              <w:t>Age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0FE970BF" w14:textId="77777777" w:rsidR="00556BBD" w:rsidRPr="00E429BD" w:rsidRDefault="00556BBD" w:rsidP="009F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20"/>
                <w:szCs w:val="20"/>
              </w:rPr>
              <w:t>Sex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9971BF8" w14:textId="77777777" w:rsidR="00556BBD" w:rsidRDefault="00556BBD" w:rsidP="009F6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20"/>
                <w:szCs w:val="20"/>
              </w:rPr>
              <w:t>WBC</w:t>
            </w:r>
          </w:p>
          <w:p w14:paraId="05189EA3" w14:textId="77777777" w:rsidR="00556BBD" w:rsidRPr="00E429BD" w:rsidRDefault="00556BBD" w:rsidP="009F6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16"/>
                <w:szCs w:val="16"/>
              </w:rPr>
              <w:t>(x 10</w:t>
            </w:r>
            <w:r w:rsidRPr="00E429BD">
              <w:rPr>
                <w:rFonts w:ascii="Arial" w:hAnsi="Arial" w:cs="Arial"/>
                <w:bCs w:val="0"/>
                <w:sz w:val="16"/>
                <w:szCs w:val="16"/>
                <w:vertAlign w:val="superscript"/>
              </w:rPr>
              <w:t>3</w:t>
            </w:r>
            <w:r w:rsidRPr="00E429BD">
              <w:rPr>
                <w:rFonts w:ascii="Arial" w:hAnsi="Arial" w:cs="Arial"/>
                <w:bCs w:val="0"/>
                <w:sz w:val="16"/>
                <w:szCs w:val="16"/>
              </w:rPr>
              <w:t xml:space="preserve"> / µL)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vAlign w:val="center"/>
          </w:tcPr>
          <w:p w14:paraId="1C8A86C5" w14:textId="77777777" w:rsidR="00556BBD" w:rsidRPr="00E429BD" w:rsidRDefault="00556BBD" w:rsidP="009F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Cs w:val="0"/>
                <w:sz w:val="20"/>
                <w:szCs w:val="20"/>
              </w:rPr>
              <w:t>Notes</w:t>
            </w:r>
          </w:p>
        </w:tc>
      </w:tr>
      <w:tr w:rsidR="00556BBD" w:rsidRPr="00E429BD" w14:paraId="6D7065B7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</w:tcBorders>
            <w:vAlign w:val="center"/>
          </w:tcPr>
          <w:p w14:paraId="655E64BC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714B7542" w14:textId="77777777" w:rsidR="00556BBD" w:rsidRPr="00E429BD" w:rsidRDefault="00556BBD" w:rsidP="009F6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429BD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14:paraId="76DE5391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429B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4A38E5C6" w14:textId="77777777" w:rsidR="00556BBD" w:rsidRPr="00E429BD" w:rsidRDefault="00556BBD" w:rsidP="009F6854">
            <w:pPr>
              <w:ind w:right="2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26.9</w:t>
            </w:r>
          </w:p>
        </w:tc>
        <w:tc>
          <w:tcPr>
            <w:tcW w:w="5719" w:type="dxa"/>
            <w:tcBorders>
              <w:top w:val="single" w:sz="4" w:space="0" w:color="auto"/>
            </w:tcBorders>
            <w:vAlign w:val="center"/>
          </w:tcPr>
          <w:p w14:paraId="03D3BFC4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Spontaneous tumor lysis syndrome</w:t>
            </w:r>
          </w:p>
        </w:tc>
      </w:tr>
      <w:tr w:rsidR="00556BBD" w:rsidRPr="00E429BD" w14:paraId="252EDCDC" w14:textId="77777777" w:rsidTr="009F6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0BFB216F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14:paraId="3C3E4DDB" w14:textId="77777777" w:rsidR="00556BBD" w:rsidRPr="00E429BD" w:rsidRDefault="00556BBD" w:rsidP="009F6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 y</w:t>
            </w:r>
          </w:p>
        </w:tc>
        <w:tc>
          <w:tcPr>
            <w:tcW w:w="883" w:type="dxa"/>
            <w:vAlign w:val="center"/>
          </w:tcPr>
          <w:p w14:paraId="3D3D9CAE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7FB09C0B" w14:textId="77777777" w:rsidR="00556BBD" w:rsidRPr="00E429BD" w:rsidRDefault="00556BBD" w:rsidP="009F6854">
            <w:pPr>
              <w:ind w:right="2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57.2</w:t>
            </w:r>
          </w:p>
        </w:tc>
        <w:tc>
          <w:tcPr>
            <w:tcW w:w="5719" w:type="dxa"/>
            <w:vAlign w:val="center"/>
          </w:tcPr>
          <w:p w14:paraId="355F5439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70% circulating blasts</w:t>
            </w:r>
          </w:p>
        </w:tc>
      </w:tr>
      <w:tr w:rsidR="00556BBD" w:rsidRPr="00E429BD" w14:paraId="4A7345B1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11DBA8B6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32E3F7DA" w14:textId="77777777" w:rsidR="00556BBD" w:rsidRPr="00E429BD" w:rsidRDefault="00556BBD" w:rsidP="009F6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y</w:t>
            </w:r>
          </w:p>
        </w:tc>
        <w:tc>
          <w:tcPr>
            <w:tcW w:w="883" w:type="dxa"/>
            <w:vAlign w:val="center"/>
          </w:tcPr>
          <w:p w14:paraId="6EA846B3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48AD3F6E" w14:textId="77777777" w:rsidR="00556BBD" w:rsidRPr="00E429BD" w:rsidRDefault="00556BBD" w:rsidP="009F6854">
            <w:pPr>
              <w:ind w:right="2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55.1</w:t>
            </w:r>
          </w:p>
        </w:tc>
        <w:tc>
          <w:tcPr>
            <w:tcW w:w="5719" w:type="dxa"/>
            <w:vAlign w:val="center"/>
          </w:tcPr>
          <w:p w14:paraId="39674949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FLT3/ITD, newly relapsed</w:t>
            </w:r>
          </w:p>
        </w:tc>
      </w:tr>
      <w:tr w:rsidR="00556BBD" w:rsidRPr="00E429BD" w14:paraId="26ED740C" w14:textId="77777777" w:rsidTr="009F6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43457EC7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14:paraId="5C1D6C36" w14:textId="77777777" w:rsidR="00556BBD" w:rsidRPr="00E429BD" w:rsidRDefault="00556BBD" w:rsidP="009F6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 y</w:t>
            </w:r>
          </w:p>
        </w:tc>
        <w:tc>
          <w:tcPr>
            <w:tcW w:w="883" w:type="dxa"/>
            <w:vAlign w:val="center"/>
          </w:tcPr>
          <w:p w14:paraId="6FCD3E3D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2FD99635" w14:textId="77777777" w:rsidR="00556BBD" w:rsidRPr="00E429BD" w:rsidRDefault="00556BBD" w:rsidP="009F6854">
            <w:pPr>
              <w:ind w:right="2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13.2</w:t>
            </w:r>
          </w:p>
        </w:tc>
        <w:tc>
          <w:tcPr>
            <w:tcW w:w="5719" w:type="dxa"/>
            <w:vAlign w:val="center"/>
          </w:tcPr>
          <w:p w14:paraId="49644665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6BBD" w:rsidRPr="00E429BD" w14:paraId="27844325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7E89C4A6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14:paraId="064A21C6" w14:textId="77777777" w:rsidR="00556BBD" w:rsidRPr="00E429BD" w:rsidRDefault="00556BBD" w:rsidP="009F6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y</w:t>
            </w:r>
          </w:p>
        </w:tc>
        <w:tc>
          <w:tcPr>
            <w:tcW w:w="883" w:type="dxa"/>
            <w:vAlign w:val="center"/>
          </w:tcPr>
          <w:p w14:paraId="64FE5A01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0CCFD798" w14:textId="77777777" w:rsidR="00556BBD" w:rsidRPr="00E429BD" w:rsidRDefault="00556BBD" w:rsidP="009F6854">
            <w:pPr>
              <w:ind w:right="2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0.6</w:t>
            </w:r>
          </w:p>
        </w:tc>
        <w:tc>
          <w:tcPr>
            <w:tcW w:w="5719" w:type="dxa"/>
            <w:vAlign w:val="center"/>
          </w:tcPr>
          <w:p w14:paraId="1C8EA608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Peritonsillar abscess at diagnosis</w:t>
            </w:r>
          </w:p>
        </w:tc>
      </w:tr>
      <w:tr w:rsidR="00556BBD" w:rsidRPr="00E429BD" w14:paraId="782DA43E" w14:textId="77777777" w:rsidTr="009F6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1810ABCD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706" w:type="dxa"/>
            <w:vAlign w:val="center"/>
          </w:tcPr>
          <w:p w14:paraId="529B8447" w14:textId="77777777" w:rsidR="00556BBD" w:rsidRPr="00E429BD" w:rsidRDefault="00556BBD" w:rsidP="009F6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 y</w:t>
            </w:r>
          </w:p>
        </w:tc>
        <w:tc>
          <w:tcPr>
            <w:tcW w:w="883" w:type="dxa"/>
            <w:vAlign w:val="center"/>
          </w:tcPr>
          <w:p w14:paraId="332E8976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327" w:type="dxa"/>
            <w:vAlign w:val="center"/>
          </w:tcPr>
          <w:p w14:paraId="1B5C3C66" w14:textId="77777777" w:rsidR="00556BBD" w:rsidRPr="00E429BD" w:rsidRDefault="00556BBD" w:rsidP="009F6854">
            <w:pPr>
              <w:ind w:right="2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5719" w:type="dxa"/>
            <w:vAlign w:val="center"/>
          </w:tcPr>
          <w:p w14:paraId="3C85E84D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Prior non-small cell lung cancer, likely treatment-related AML</w:t>
            </w:r>
          </w:p>
        </w:tc>
      </w:tr>
      <w:tr w:rsidR="00556BBD" w:rsidRPr="00E429BD" w14:paraId="7E65B732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0A02C94D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27F13C4E" w14:textId="77777777" w:rsidR="00556BBD" w:rsidRPr="00E429BD" w:rsidRDefault="00556BBD" w:rsidP="009F6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y</w:t>
            </w:r>
          </w:p>
        </w:tc>
        <w:tc>
          <w:tcPr>
            <w:tcW w:w="883" w:type="dxa"/>
            <w:vAlign w:val="center"/>
          </w:tcPr>
          <w:p w14:paraId="6CA3520D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327" w:type="dxa"/>
            <w:vAlign w:val="center"/>
          </w:tcPr>
          <w:p w14:paraId="508FB522" w14:textId="77777777" w:rsidR="00556BBD" w:rsidRPr="00E429BD" w:rsidRDefault="00556BBD" w:rsidP="009F6854">
            <w:pPr>
              <w:ind w:right="2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</w:t>
            </w:r>
          </w:p>
        </w:tc>
        <w:tc>
          <w:tcPr>
            <w:tcW w:w="5719" w:type="dxa"/>
            <w:vAlign w:val="center"/>
          </w:tcPr>
          <w:p w14:paraId="3424AF4C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EZH2 and STAT5B/N562K mutations</w:t>
            </w:r>
          </w:p>
        </w:tc>
      </w:tr>
      <w:tr w:rsidR="00556BBD" w:rsidRPr="00E429BD" w14:paraId="2D30B6CB" w14:textId="77777777" w:rsidTr="009F6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1F31E909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706" w:type="dxa"/>
            <w:vAlign w:val="center"/>
          </w:tcPr>
          <w:p w14:paraId="58C5B916" w14:textId="77777777" w:rsidR="00556BBD" w:rsidRPr="00E429BD" w:rsidRDefault="00556BBD" w:rsidP="009F6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y</w:t>
            </w:r>
          </w:p>
        </w:tc>
        <w:tc>
          <w:tcPr>
            <w:tcW w:w="883" w:type="dxa"/>
            <w:vAlign w:val="center"/>
          </w:tcPr>
          <w:p w14:paraId="345A7163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0CBCA821" w14:textId="77777777" w:rsidR="00556BBD" w:rsidRPr="00E429BD" w:rsidRDefault="00556BBD" w:rsidP="009F6854">
            <w:pPr>
              <w:ind w:right="2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70.7</w:t>
            </w:r>
          </w:p>
        </w:tc>
        <w:tc>
          <w:tcPr>
            <w:tcW w:w="5719" w:type="dxa"/>
            <w:vAlign w:val="center"/>
          </w:tcPr>
          <w:p w14:paraId="3C8AA034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88% circulating blasts</w:t>
            </w:r>
          </w:p>
        </w:tc>
      </w:tr>
      <w:tr w:rsidR="00556BBD" w:rsidRPr="00E429BD" w14:paraId="018191C8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Align w:val="center"/>
          </w:tcPr>
          <w:p w14:paraId="40E163A9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14:paraId="21B92309" w14:textId="77777777" w:rsidR="00556BBD" w:rsidRPr="00E429BD" w:rsidRDefault="00556BBD" w:rsidP="009F6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y</w:t>
            </w:r>
          </w:p>
        </w:tc>
        <w:tc>
          <w:tcPr>
            <w:tcW w:w="883" w:type="dxa"/>
            <w:vAlign w:val="center"/>
          </w:tcPr>
          <w:p w14:paraId="5681E589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vAlign w:val="center"/>
          </w:tcPr>
          <w:p w14:paraId="504FADBB" w14:textId="77777777" w:rsidR="00556BBD" w:rsidRPr="00E429BD" w:rsidRDefault="00556BBD" w:rsidP="009F6854">
            <w:pPr>
              <w:ind w:right="2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5719" w:type="dxa"/>
            <w:vAlign w:val="center"/>
          </w:tcPr>
          <w:p w14:paraId="1BC8CD88" w14:textId="77777777" w:rsidR="00556BBD" w:rsidRPr="00E429BD" w:rsidRDefault="00556BBD" w:rsidP="009F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History of polycythemia vera with JAK2/V617F mutation</w:t>
            </w:r>
          </w:p>
        </w:tc>
      </w:tr>
      <w:tr w:rsidR="00556BBD" w:rsidRPr="00E429BD" w14:paraId="5BFE7A5F" w14:textId="77777777" w:rsidTr="009F6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vAlign w:val="center"/>
          </w:tcPr>
          <w:p w14:paraId="62C2620C" w14:textId="77777777" w:rsidR="00556BBD" w:rsidRPr="00E429BD" w:rsidRDefault="00556BBD" w:rsidP="009F685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6384FA2" w14:textId="77777777" w:rsidR="00556BBD" w:rsidRPr="00E429BD" w:rsidRDefault="00556BBD" w:rsidP="009F6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y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4953E706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2D29D9C" w14:textId="77777777" w:rsidR="00556BBD" w:rsidRPr="00E429BD" w:rsidRDefault="00556BBD" w:rsidP="009F6854">
            <w:pPr>
              <w:ind w:right="2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53.9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vAlign w:val="center"/>
          </w:tcPr>
          <w:p w14:paraId="54F527A3" w14:textId="77777777" w:rsidR="00556BBD" w:rsidRPr="00E429BD" w:rsidRDefault="00556BBD" w:rsidP="009F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History of ovarian cancer, initially presented with WBC &gt;300</w:t>
            </w:r>
          </w:p>
        </w:tc>
      </w:tr>
      <w:tr w:rsidR="00556BBD" w:rsidRPr="00E429BD" w14:paraId="19CA59BB" w14:textId="77777777" w:rsidTr="009F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96667" w14:textId="77777777" w:rsidR="00556BBD" w:rsidRPr="00BD1088" w:rsidRDefault="00556BBD" w:rsidP="009F6854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29BD">
              <w:rPr>
                <w:rFonts w:ascii="Arial" w:hAnsi="Arial" w:cs="Arial"/>
                <w:b w:val="0"/>
                <w:sz w:val="16"/>
                <w:szCs w:val="16"/>
              </w:rPr>
              <w:t>Plasma sample from patient 2 found to be toxic to MOLM-14 cells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Pr="00E429BD">
              <w:rPr>
                <w:rFonts w:ascii="Arial" w:hAnsi="Arial" w:cs="Arial"/>
                <w:b w:val="0"/>
                <w:sz w:val="16"/>
                <w:szCs w:val="16"/>
              </w:rPr>
              <w:t xml:space="preserve"> and assay could not be performed. </w:t>
            </w:r>
          </w:p>
        </w:tc>
      </w:tr>
    </w:tbl>
    <w:p w14:paraId="02E12C62" w14:textId="77777777" w:rsidR="00556BBD" w:rsidRPr="00BD1088" w:rsidRDefault="00556BBD" w:rsidP="00556BBD">
      <w:pPr>
        <w:spacing w:line="480" w:lineRule="auto"/>
        <w:rPr>
          <w:rFonts w:ascii="Arial" w:hAnsi="Arial" w:cs="Arial"/>
          <w:bCs/>
          <w:sz w:val="20"/>
          <w:szCs w:val="20"/>
        </w:rPr>
      </w:pPr>
    </w:p>
    <w:p w14:paraId="158A02C7" w14:textId="2B4C5DA2" w:rsidR="00AB16F4" w:rsidRPr="00DC4B64" w:rsidRDefault="00AB16F4" w:rsidP="00DC4B64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AB16F4" w:rsidRPr="00DC4B64" w:rsidSect="00F81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2423"/>
    <w:multiLevelType w:val="hybridMultilevel"/>
    <w:tmpl w:val="836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2ED"/>
    <w:multiLevelType w:val="hybridMultilevel"/>
    <w:tmpl w:val="F4282D1A"/>
    <w:lvl w:ilvl="0" w:tplc="C6CA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F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2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0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6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655D8A"/>
    <w:multiLevelType w:val="hybridMultilevel"/>
    <w:tmpl w:val="7CCE63DE"/>
    <w:lvl w:ilvl="0" w:tplc="C562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4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4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E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7A41AE"/>
    <w:multiLevelType w:val="hybridMultilevel"/>
    <w:tmpl w:val="C98CBBA2"/>
    <w:lvl w:ilvl="0" w:tplc="CC42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4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B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E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4F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3C28C8"/>
    <w:multiLevelType w:val="hybridMultilevel"/>
    <w:tmpl w:val="645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at5rpxd95evsea22rxze93exsvwwttfdff&quot;&gt;My EndNote Library&lt;record-ids&gt;&lt;item&gt;172&lt;/item&gt;&lt;item&gt;174&lt;/item&gt;&lt;item&gt;175&lt;/item&gt;&lt;item&gt;176&lt;/item&gt;&lt;/record-ids&gt;&lt;/item&gt;&lt;/Libraries&gt;"/>
  </w:docVars>
  <w:rsids>
    <w:rsidRoot w:val="003A54BE"/>
    <w:rsid w:val="00003A5F"/>
    <w:rsid w:val="00004017"/>
    <w:rsid w:val="000162FD"/>
    <w:rsid w:val="00016434"/>
    <w:rsid w:val="0001744A"/>
    <w:rsid w:val="00020649"/>
    <w:rsid w:val="000218BC"/>
    <w:rsid w:val="0002567F"/>
    <w:rsid w:val="000273F1"/>
    <w:rsid w:val="00034FF2"/>
    <w:rsid w:val="0003633E"/>
    <w:rsid w:val="00037DCE"/>
    <w:rsid w:val="00042F25"/>
    <w:rsid w:val="0004585D"/>
    <w:rsid w:val="00046FF9"/>
    <w:rsid w:val="00051F6D"/>
    <w:rsid w:val="000529AB"/>
    <w:rsid w:val="00052F95"/>
    <w:rsid w:val="000538D9"/>
    <w:rsid w:val="000552E7"/>
    <w:rsid w:val="0006248C"/>
    <w:rsid w:val="00063490"/>
    <w:rsid w:val="00065332"/>
    <w:rsid w:val="000672E7"/>
    <w:rsid w:val="0007032C"/>
    <w:rsid w:val="000743BE"/>
    <w:rsid w:val="00077CAD"/>
    <w:rsid w:val="0008067E"/>
    <w:rsid w:val="000821B1"/>
    <w:rsid w:val="0008653F"/>
    <w:rsid w:val="00093C0C"/>
    <w:rsid w:val="000A25CE"/>
    <w:rsid w:val="000A346D"/>
    <w:rsid w:val="000A4AA3"/>
    <w:rsid w:val="000A4E41"/>
    <w:rsid w:val="000A5810"/>
    <w:rsid w:val="000A777B"/>
    <w:rsid w:val="000B1FD2"/>
    <w:rsid w:val="000C5D2E"/>
    <w:rsid w:val="000C7B94"/>
    <w:rsid w:val="000D2385"/>
    <w:rsid w:val="000E183E"/>
    <w:rsid w:val="000E3DD2"/>
    <w:rsid w:val="000E5E75"/>
    <w:rsid w:val="000E6F27"/>
    <w:rsid w:val="000E7F20"/>
    <w:rsid w:val="000F22A1"/>
    <w:rsid w:val="000F53B0"/>
    <w:rsid w:val="000F6D87"/>
    <w:rsid w:val="00100800"/>
    <w:rsid w:val="0010101A"/>
    <w:rsid w:val="00101955"/>
    <w:rsid w:val="00101D69"/>
    <w:rsid w:val="001032DD"/>
    <w:rsid w:val="00103CB3"/>
    <w:rsid w:val="001147BD"/>
    <w:rsid w:val="001149B1"/>
    <w:rsid w:val="001166CC"/>
    <w:rsid w:val="0011771E"/>
    <w:rsid w:val="001212C2"/>
    <w:rsid w:val="00121C0C"/>
    <w:rsid w:val="001304CB"/>
    <w:rsid w:val="00131A11"/>
    <w:rsid w:val="00131F6B"/>
    <w:rsid w:val="00132AAB"/>
    <w:rsid w:val="00140403"/>
    <w:rsid w:val="00146A47"/>
    <w:rsid w:val="0015158B"/>
    <w:rsid w:val="00152211"/>
    <w:rsid w:val="00153476"/>
    <w:rsid w:val="00154D13"/>
    <w:rsid w:val="001558CD"/>
    <w:rsid w:val="00156447"/>
    <w:rsid w:val="001649D8"/>
    <w:rsid w:val="001677E6"/>
    <w:rsid w:val="00167B40"/>
    <w:rsid w:val="00170448"/>
    <w:rsid w:val="00171A54"/>
    <w:rsid w:val="00172D3E"/>
    <w:rsid w:val="00173FF9"/>
    <w:rsid w:val="00175719"/>
    <w:rsid w:val="00180BEB"/>
    <w:rsid w:val="00181315"/>
    <w:rsid w:val="001846A9"/>
    <w:rsid w:val="001944FE"/>
    <w:rsid w:val="00195E09"/>
    <w:rsid w:val="001A265A"/>
    <w:rsid w:val="001A2F23"/>
    <w:rsid w:val="001A4508"/>
    <w:rsid w:val="001B5BEF"/>
    <w:rsid w:val="001C1CC5"/>
    <w:rsid w:val="001C34A1"/>
    <w:rsid w:val="001D0645"/>
    <w:rsid w:val="001D187E"/>
    <w:rsid w:val="001D3866"/>
    <w:rsid w:val="001D7973"/>
    <w:rsid w:val="001E60F9"/>
    <w:rsid w:val="001F0060"/>
    <w:rsid w:val="001F3462"/>
    <w:rsid w:val="001F3C7A"/>
    <w:rsid w:val="001F3DF7"/>
    <w:rsid w:val="001F724E"/>
    <w:rsid w:val="00201E3A"/>
    <w:rsid w:val="0020246B"/>
    <w:rsid w:val="002068F2"/>
    <w:rsid w:val="00210961"/>
    <w:rsid w:val="00211140"/>
    <w:rsid w:val="0021444D"/>
    <w:rsid w:val="002150B1"/>
    <w:rsid w:val="00226BBA"/>
    <w:rsid w:val="0022746D"/>
    <w:rsid w:val="00232C03"/>
    <w:rsid w:val="00236919"/>
    <w:rsid w:val="00245857"/>
    <w:rsid w:val="00246D8C"/>
    <w:rsid w:val="002500CC"/>
    <w:rsid w:val="002510B0"/>
    <w:rsid w:val="00265E29"/>
    <w:rsid w:val="00266E48"/>
    <w:rsid w:val="00275094"/>
    <w:rsid w:val="002766C2"/>
    <w:rsid w:val="002766D1"/>
    <w:rsid w:val="00282C75"/>
    <w:rsid w:val="00286A1B"/>
    <w:rsid w:val="002913B9"/>
    <w:rsid w:val="002A04F3"/>
    <w:rsid w:val="002A6137"/>
    <w:rsid w:val="002A618C"/>
    <w:rsid w:val="002B2A2E"/>
    <w:rsid w:val="002B304E"/>
    <w:rsid w:val="002B45DB"/>
    <w:rsid w:val="002C2E14"/>
    <w:rsid w:val="002C5FA7"/>
    <w:rsid w:val="002D40A7"/>
    <w:rsid w:val="003051E4"/>
    <w:rsid w:val="00305588"/>
    <w:rsid w:val="0030662E"/>
    <w:rsid w:val="00310A9D"/>
    <w:rsid w:val="00311E1D"/>
    <w:rsid w:val="00312550"/>
    <w:rsid w:val="00312B46"/>
    <w:rsid w:val="00313244"/>
    <w:rsid w:val="0032403A"/>
    <w:rsid w:val="0032440D"/>
    <w:rsid w:val="0033141B"/>
    <w:rsid w:val="003352A7"/>
    <w:rsid w:val="00340908"/>
    <w:rsid w:val="00342E44"/>
    <w:rsid w:val="0034481E"/>
    <w:rsid w:val="00352F5F"/>
    <w:rsid w:val="003557B7"/>
    <w:rsid w:val="003615B8"/>
    <w:rsid w:val="00362183"/>
    <w:rsid w:val="00363173"/>
    <w:rsid w:val="00363AAB"/>
    <w:rsid w:val="00364C45"/>
    <w:rsid w:val="0037112F"/>
    <w:rsid w:val="003719A6"/>
    <w:rsid w:val="003752C6"/>
    <w:rsid w:val="00377BA5"/>
    <w:rsid w:val="00380F4A"/>
    <w:rsid w:val="00383455"/>
    <w:rsid w:val="00385AF1"/>
    <w:rsid w:val="0039292E"/>
    <w:rsid w:val="0039717E"/>
    <w:rsid w:val="003A1380"/>
    <w:rsid w:val="003A4AFA"/>
    <w:rsid w:val="003A54BE"/>
    <w:rsid w:val="003A69F8"/>
    <w:rsid w:val="003A6E3B"/>
    <w:rsid w:val="003B75CE"/>
    <w:rsid w:val="003C1A5E"/>
    <w:rsid w:val="003C2530"/>
    <w:rsid w:val="003C7FD4"/>
    <w:rsid w:val="003D4078"/>
    <w:rsid w:val="003D6098"/>
    <w:rsid w:val="003D65B7"/>
    <w:rsid w:val="003D7B42"/>
    <w:rsid w:val="003E2694"/>
    <w:rsid w:val="003E32E9"/>
    <w:rsid w:val="003E3FDA"/>
    <w:rsid w:val="003E5641"/>
    <w:rsid w:val="003E5E90"/>
    <w:rsid w:val="003E7560"/>
    <w:rsid w:val="003F27A2"/>
    <w:rsid w:val="003F5096"/>
    <w:rsid w:val="004034FF"/>
    <w:rsid w:val="00407224"/>
    <w:rsid w:val="00413A35"/>
    <w:rsid w:val="004276F5"/>
    <w:rsid w:val="00434DC5"/>
    <w:rsid w:val="004360F5"/>
    <w:rsid w:val="00445F94"/>
    <w:rsid w:val="00460188"/>
    <w:rsid w:val="00460B2C"/>
    <w:rsid w:val="00462654"/>
    <w:rsid w:val="004654CD"/>
    <w:rsid w:val="00466FE6"/>
    <w:rsid w:val="00476BC4"/>
    <w:rsid w:val="0048041F"/>
    <w:rsid w:val="0048114B"/>
    <w:rsid w:val="0048286E"/>
    <w:rsid w:val="0048446A"/>
    <w:rsid w:val="004865D2"/>
    <w:rsid w:val="00487CE1"/>
    <w:rsid w:val="00490308"/>
    <w:rsid w:val="004909F1"/>
    <w:rsid w:val="0049105D"/>
    <w:rsid w:val="004976F0"/>
    <w:rsid w:val="004A45FB"/>
    <w:rsid w:val="004B3944"/>
    <w:rsid w:val="004C1BED"/>
    <w:rsid w:val="004C2AF4"/>
    <w:rsid w:val="004C384F"/>
    <w:rsid w:val="004C3965"/>
    <w:rsid w:val="004C76E5"/>
    <w:rsid w:val="004D3DB7"/>
    <w:rsid w:val="004D5401"/>
    <w:rsid w:val="004E07C6"/>
    <w:rsid w:val="004E2FEA"/>
    <w:rsid w:val="004E3E34"/>
    <w:rsid w:val="00504E3B"/>
    <w:rsid w:val="005054FF"/>
    <w:rsid w:val="005066C9"/>
    <w:rsid w:val="00512E27"/>
    <w:rsid w:val="005150A0"/>
    <w:rsid w:val="00517790"/>
    <w:rsid w:val="00522104"/>
    <w:rsid w:val="005238CD"/>
    <w:rsid w:val="00524EF9"/>
    <w:rsid w:val="0054287F"/>
    <w:rsid w:val="00542C98"/>
    <w:rsid w:val="00543F57"/>
    <w:rsid w:val="00545547"/>
    <w:rsid w:val="00546923"/>
    <w:rsid w:val="00551AB7"/>
    <w:rsid w:val="00555655"/>
    <w:rsid w:val="00556BBD"/>
    <w:rsid w:val="00565CAB"/>
    <w:rsid w:val="00566281"/>
    <w:rsid w:val="00574C7A"/>
    <w:rsid w:val="005809D2"/>
    <w:rsid w:val="005818B6"/>
    <w:rsid w:val="00582F7A"/>
    <w:rsid w:val="0059184D"/>
    <w:rsid w:val="005954B2"/>
    <w:rsid w:val="005A3185"/>
    <w:rsid w:val="005A7330"/>
    <w:rsid w:val="005B0741"/>
    <w:rsid w:val="005B2F9D"/>
    <w:rsid w:val="005B315E"/>
    <w:rsid w:val="005B34E2"/>
    <w:rsid w:val="005B58EE"/>
    <w:rsid w:val="005B6AEF"/>
    <w:rsid w:val="005C09DE"/>
    <w:rsid w:val="005C12FD"/>
    <w:rsid w:val="005C4721"/>
    <w:rsid w:val="005C5DB9"/>
    <w:rsid w:val="005D166E"/>
    <w:rsid w:val="005D6486"/>
    <w:rsid w:val="005E48A7"/>
    <w:rsid w:val="005F1834"/>
    <w:rsid w:val="005F1EEA"/>
    <w:rsid w:val="005F2E0D"/>
    <w:rsid w:val="005F4362"/>
    <w:rsid w:val="005F5464"/>
    <w:rsid w:val="005F598F"/>
    <w:rsid w:val="00600C58"/>
    <w:rsid w:val="00603549"/>
    <w:rsid w:val="006035A5"/>
    <w:rsid w:val="00605161"/>
    <w:rsid w:val="00605195"/>
    <w:rsid w:val="00605325"/>
    <w:rsid w:val="006054C1"/>
    <w:rsid w:val="006061F2"/>
    <w:rsid w:val="00610BB9"/>
    <w:rsid w:val="00610F03"/>
    <w:rsid w:val="00615C52"/>
    <w:rsid w:val="00620987"/>
    <w:rsid w:val="006229BB"/>
    <w:rsid w:val="00624272"/>
    <w:rsid w:val="00630B3E"/>
    <w:rsid w:val="00631B98"/>
    <w:rsid w:val="00631E5E"/>
    <w:rsid w:val="006342D7"/>
    <w:rsid w:val="00634D09"/>
    <w:rsid w:val="006458B4"/>
    <w:rsid w:val="0064729B"/>
    <w:rsid w:val="0067071E"/>
    <w:rsid w:val="00671B8F"/>
    <w:rsid w:val="0067397D"/>
    <w:rsid w:val="00681223"/>
    <w:rsid w:val="00682D59"/>
    <w:rsid w:val="006844D5"/>
    <w:rsid w:val="00691763"/>
    <w:rsid w:val="00691B44"/>
    <w:rsid w:val="006922EF"/>
    <w:rsid w:val="00695B11"/>
    <w:rsid w:val="00695C30"/>
    <w:rsid w:val="00696193"/>
    <w:rsid w:val="006975DB"/>
    <w:rsid w:val="006A12B6"/>
    <w:rsid w:val="006B0C76"/>
    <w:rsid w:val="006B432A"/>
    <w:rsid w:val="006B44CD"/>
    <w:rsid w:val="006B4A68"/>
    <w:rsid w:val="006B5C86"/>
    <w:rsid w:val="006C1186"/>
    <w:rsid w:val="006C5608"/>
    <w:rsid w:val="006D3B87"/>
    <w:rsid w:val="006D6C20"/>
    <w:rsid w:val="006E0400"/>
    <w:rsid w:val="006E0801"/>
    <w:rsid w:val="006F2467"/>
    <w:rsid w:val="007019D4"/>
    <w:rsid w:val="00704610"/>
    <w:rsid w:val="007143CC"/>
    <w:rsid w:val="00714E90"/>
    <w:rsid w:val="00722ED4"/>
    <w:rsid w:val="0072379A"/>
    <w:rsid w:val="007272D2"/>
    <w:rsid w:val="00727569"/>
    <w:rsid w:val="0072777A"/>
    <w:rsid w:val="00727D6C"/>
    <w:rsid w:val="00731F09"/>
    <w:rsid w:val="00740B28"/>
    <w:rsid w:val="00741EE3"/>
    <w:rsid w:val="00742D27"/>
    <w:rsid w:val="00744DBB"/>
    <w:rsid w:val="00747B6F"/>
    <w:rsid w:val="007515A1"/>
    <w:rsid w:val="00761F78"/>
    <w:rsid w:val="00763190"/>
    <w:rsid w:val="0077021B"/>
    <w:rsid w:val="00781C75"/>
    <w:rsid w:val="00784E9A"/>
    <w:rsid w:val="00793E87"/>
    <w:rsid w:val="007945DF"/>
    <w:rsid w:val="007A0C0C"/>
    <w:rsid w:val="007A1B5D"/>
    <w:rsid w:val="007A245D"/>
    <w:rsid w:val="007A48C4"/>
    <w:rsid w:val="007A665E"/>
    <w:rsid w:val="007A6DB8"/>
    <w:rsid w:val="007A7188"/>
    <w:rsid w:val="007B197C"/>
    <w:rsid w:val="007B2C5A"/>
    <w:rsid w:val="007B425E"/>
    <w:rsid w:val="007B7D68"/>
    <w:rsid w:val="007C1F63"/>
    <w:rsid w:val="007D1B5F"/>
    <w:rsid w:val="007E4A43"/>
    <w:rsid w:val="007E74CC"/>
    <w:rsid w:val="007E7843"/>
    <w:rsid w:val="007E7D77"/>
    <w:rsid w:val="007F601F"/>
    <w:rsid w:val="007F689E"/>
    <w:rsid w:val="007F68A6"/>
    <w:rsid w:val="007F6CDD"/>
    <w:rsid w:val="007F766D"/>
    <w:rsid w:val="00801295"/>
    <w:rsid w:val="00830599"/>
    <w:rsid w:val="00831226"/>
    <w:rsid w:val="0083210F"/>
    <w:rsid w:val="00835D05"/>
    <w:rsid w:val="008410A0"/>
    <w:rsid w:val="00841DAC"/>
    <w:rsid w:val="00851406"/>
    <w:rsid w:val="00857102"/>
    <w:rsid w:val="008609FE"/>
    <w:rsid w:val="0086198F"/>
    <w:rsid w:val="00863B42"/>
    <w:rsid w:val="00867182"/>
    <w:rsid w:val="00873635"/>
    <w:rsid w:val="00883C72"/>
    <w:rsid w:val="0088443C"/>
    <w:rsid w:val="00893750"/>
    <w:rsid w:val="00893816"/>
    <w:rsid w:val="00893E29"/>
    <w:rsid w:val="00895941"/>
    <w:rsid w:val="008A0C8F"/>
    <w:rsid w:val="008A0CA3"/>
    <w:rsid w:val="008A77BE"/>
    <w:rsid w:val="008B0CAD"/>
    <w:rsid w:val="008B4FA9"/>
    <w:rsid w:val="008B5461"/>
    <w:rsid w:val="008D2140"/>
    <w:rsid w:val="008D27C1"/>
    <w:rsid w:val="008D3846"/>
    <w:rsid w:val="008E71C1"/>
    <w:rsid w:val="008F0B85"/>
    <w:rsid w:val="008F221A"/>
    <w:rsid w:val="008F7AC3"/>
    <w:rsid w:val="00902F2A"/>
    <w:rsid w:val="00910AAB"/>
    <w:rsid w:val="00912554"/>
    <w:rsid w:val="00912AA2"/>
    <w:rsid w:val="00913F38"/>
    <w:rsid w:val="00922BB5"/>
    <w:rsid w:val="009264DF"/>
    <w:rsid w:val="00933B78"/>
    <w:rsid w:val="00935B7B"/>
    <w:rsid w:val="0093631B"/>
    <w:rsid w:val="00937E5F"/>
    <w:rsid w:val="00945388"/>
    <w:rsid w:val="0094561D"/>
    <w:rsid w:val="00947212"/>
    <w:rsid w:val="009559C7"/>
    <w:rsid w:val="00961B59"/>
    <w:rsid w:val="00974AE2"/>
    <w:rsid w:val="00975E24"/>
    <w:rsid w:val="00981A54"/>
    <w:rsid w:val="00984DB3"/>
    <w:rsid w:val="00991E0E"/>
    <w:rsid w:val="009922EE"/>
    <w:rsid w:val="00993742"/>
    <w:rsid w:val="009950A4"/>
    <w:rsid w:val="00995F89"/>
    <w:rsid w:val="009961C1"/>
    <w:rsid w:val="009A464B"/>
    <w:rsid w:val="009A6F82"/>
    <w:rsid w:val="009B3C5B"/>
    <w:rsid w:val="009C19C1"/>
    <w:rsid w:val="009C4105"/>
    <w:rsid w:val="009C6836"/>
    <w:rsid w:val="009D1AFE"/>
    <w:rsid w:val="009D636E"/>
    <w:rsid w:val="009E27F1"/>
    <w:rsid w:val="009E2EF1"/>
    <w:rsid w:val="009E6F04"/>
    <w:rsid w:val="009E76C0"/>
    <w:rsid w:val="009F08EF"/>
    <w:rsid w:val="00A0308E"/>
    <w:rsid w:val="00A07003"/>
    <w:rsid w:val="00A12322"/>
    <w:rsid w:val="00A12787"/>
    <w:rsid w:val="00A12F6A"/>
    <w:rsid w:val="00A1617F"/>
    <w:rsid w:val="00A20836"/>
    <w:rsid w:val="00A20EF0"/>
    <w:rsid w:val="00A2494C"/>
    <w:rsid w:val="00A27453"/>
    <w:rsid w:val="00A31AB2"/>
    <w:rsid w:val="00A36CC3"/>
    <w:rsid w:val="00A37A9E"/>
    <w:rsid w:val="00A40D32"/>
    <w:rsid w:val="00A50505"/>
    <w:rsid w:val="00A521E2"/>
    <w:rsid w:val="00A55D2C"/>
    <w:rsid w:val="00A60C4F"/>
    <w:rsid w:val="00A62A93"/>
    <w:rsid w:val="00A7007D"/>
    <w:rsid w:val="00A71119"/>
    <w:rsid w:val="00A73BD5"/>
    <w:rsid w:val="00A74697"/>
    <w:rsid w:val="00A75A24"/>
    <w:rsid w:val="00A83FB2"/>
    <w:rsid w:val="00A858F3"/>
    <w:rsid w:val="00A86721"/>
    <w:rsid w:val="00A9499E"/>
    <w:rsid w:val="00A976A3"/>
    <w:rsid w:val="00AA332D"/>
    <w:rsid w:val="00AA540B"/>
    <w:rsid w:val="00AB1582"/>
    <w:rsid w:val="00AB15F8"/>
    <w:rsid w:val="00AB16F4"/>
    <w:rsid w:val="00AB3096"/>
    <w:rsid w:val="00AB3572"/>
    <w:rsid w:val="00AC371E"/>
    <w:rsid w:val="00AC4349"/>
    <w:rsid w:val="00AC47EE"/>
    <w:rsid w:val="00AD3FCE"/>
    <w:rsid w:val="00AE0007"/>
    <w:rsid w:val="00AE27C9"/>
    <w:rsid w:val="00AE3974"/>
    <w:rsid w:val="00AF02D6"/>
    <w:rsid w:val="00AF06BC"/>
    <w:rsid w:val="00AF1E51"/>
    <w:rsid w:val="00AF35A2"/>
    <w:rsid w:val="00AF4CC3"/>
    <w:rsid w:val="00AF55D4"/>
    <w:rsid w:val="00AF736F"/>
    <w:rsid w:val="00B07CCD"/>
    <w:rsid w:val="00B118AF"/>
    <w:rsid w:val="00B1256F"/>
    <w:rsid w:val="00B30448"/>
    <w:rsid w:val="00B309B3"/>
    <w:rsid w:val="00B32FAC"/>
    <w:rsid w:val="00B33260"/>
    <w:rsid w:val="00B35A40"/>
    <w:rsid w:val="00B41306"/>
    <w:rsid w:val="00B4164E"/>
    <w:rsid w:val="00B445AA"/>
    <w:rsid w:val="00B44EAC"/>
    <w:rsid w:val="00B47AAC"/>
    <w:rsid w:val="00B501A0"/>
    <w:rsid w:val="00B509A0"/>
    <w:rsid w:val="00B50F58"/>
    <w:rsid w:val="00B551D3"/>
    <w:rsid w:val="00B560AB"/>
    <w:rsid w:val="00B566BB"/>
    <w:rsid w:val="00B619A1"/>
    <w:rsid w:val="00B62DAC"/>
    <w:rsid w:val="00B647B2"/>
    <w:rsid w:val="00B71A33"/>
    <w:rsid w:val="00B71E07"/>
    <w:rsid w:val="00B84364"/>
    <w:rsid w:val="00B845A8"/>
    <w:rsid w:val="00B8688B"/>
    <w:rsid w:val="00B870F0"/>
    <w:rsid w:val="00B90964"/>
    <w:rsid w:val="00BA17A4"/>
    <w:rsid w:val="00BA352B"/>
    <w:rsid w:val="00BA3994"/>
    <w:rsid w:val="00BB5937"/>
    <w:rsid w:val="00BB76FE"/>
    <w:rsid w:val="00BC005A"/>
    <w:rsid w:val="00BC26FE"/>
    <w:rsid w:val="00BC381E"/>
    <w:rsid w:val="00BC73F1"/>
    <w:rsid w:val="00BC784D"/>
    <w:rsid w:val="00BD02EE"/>
    <w:rsid w:val="00BD2322"/>
    <w:rsid w:val="00BD247D"/>
    <w:rsid w:val="00BD50F1"/>
    <w:rsid w:val="00BE1B6E"/>
    <w:rsid w:val="00BF1864"/>
    <w:rsid w:val="00BF47C7"/>
    <w:rsid w:val="00BF4D10"/>
    <w:rsid w:val="00BF631B"/>
    <w:rsid w:val="00BF710A"/>
    <w:rsid w:val="00C05631"/>
    <w:rsid w:val="00C101B9"/>
    <w:rsid w:val="00C131B9"/>
    <w:rsid w:val="00C13596"/>
    <w:rsid w:val="00C17D7B"/>
    <w:rsid w:val="00C212A9"/>
    <w:rsid w:val="00C2211A"/>
    <w:rsid w:val="00C2277C"/>
    <w:rsid w:val="00C27A16"/>
    <w:rsid w:val="00C4387B"/>
    <w:rsid w:val="00C44911"/>
    <w:rsid w:val="00C4612D"/>
    <w:rsid w:val="00C4688B"/>
    <w:rsid w:val="00C47E74"/>
    <w:rsid w:val="00C51769"/>
    <w:rsid w:val="00C53DC2"/>
    <w:rsid w:val="00C55AFE"/>
    <w:rsid w:val="00C56D4F"/>
    <w:rsid w:val="00C6594A"/>
    <w:rsid w:val="00C66794"/>
    <w:rsid w:val="00C72939"/>
    <w:rsid w:val="00C76A55"/>
    <w:rsid w:val="00C772D5"/>
    <w:rsid w:val="00C801EF"/>
    <w:rsid w:val="00C84CA4"/>
    <w:rsid w:val="00C919AB"/>
    <w:rsid w:val="00C91D55"/>
    <w:rsid w:val="00C97D6D"/>
    <w:rsid w:val="00CA01B9"/>
    <w:rsid w:val="00CA08B3"/>
    <w:rsid w:val="00CA0AFC"/>
    <w:rsid w:val="00CA4B35"/>
    <w:rsid w:val="00CA7E5C"/>
    <w:rsid w:val="00CB4924"/>
    <w:rsid w:val="00CB55FD"/>
    <w:rsid w:val="00CC014A"/>
    <w:rsid w:val="00CC2B6E"/>
    <w:rsid w:val="00CD5A04"/>
    <w:rsid w:val="00CD735C"/>
    <w:rsid w:val="00CE1905"/>
    <w:rsid w:val="00CE68EB"/>
    <w:rsid w:val="00CF3A2A"/>
    <w:rsid w:val="00D02B68"/>
    <w:rsid w:val="00D06118"/>
    <w:rsid w:val="00D070CC"/>
    <w:rsid w:val="00D10284"/>
    <w:rsid w:val="00D106F3"/>
    <w:rsid w:val="00D1165D"/>
    <w:rsid w:val="00D17FEF"/>
    <w:rsid w:val="00D22FB5"/>
    <w:rsid w:val="00D261D6"/>
    <w:rsid w:val="00D27465"/>
    <w:rsid w:val="00D27C34"/>
    <w:rsid w:val="00D30FA3"/>
    <w:rsid w:val="00D332BA"/>
    <w:rsid w:val="00D34E6A"/>
    <w:rsid w:val="00D3525A"/>
    <w:rsid w:val="00D37AB1"/>
    <w:rsid w:val="00D4196C"/>
    <w:rsid w:val="00D42C9D"/>
    <w:rsid w:val="00D534FC"/>
    <w:rsid w:val="00D570B2"/>
    <w:rsid w:val="00D6075D"/>
    <w:rsid w:val="00D6161B"/>
    <w:rsid w:val="00D6440C"/>
    <w:rsid w:val="00D70F85"/>
    <w:rsid w:val="00D72C6F"/>
    <w:rsid w:val="00D74585"/>
    <w:rsid w:val="00D80F20"/>
    <w:rsid w:val="00D92F9B"/>
    <w:rsid w:val="00D93AFF"/>
    <w:rsid w:val="00DA2D1A"/>
    <w:rsid w:val="00DA4F0B"/>
    <w:rsid w:val="00DA764F"/>
    <w:rsid w:val="00DA7E0F"/>
    <w:rsid w:val="00DB1497"/>
    <w:rsid w:val="00DB397D"/>
    <w:rsid w:val="00DB5740"/>
    <w:rsid w:val="00DB5F67"/>
    <w:rsid w:val="00DC05DB"/>
    <w:rsid w:val="00DC0E1D"/>
    <w:rsid w:val="00DC4B64"/>
    <w:rsid w:val="00DC5D65"/>
    <w:rsid w:val="00DD0DE0"/>
    <w:rsid w:val="00DD27CF"/>
    <w:rsid w:val="00DD639F"/>
    <w:rsid w:val="00DD645D"/>
    <w:rsid w:val="00DE678C"/>
    <w:rsid w:val="00DF24E7"/>
    <w:rsid w:val="00DF57C1"/>
    <w:rsid w:val="00E10F02"/>
    <w:rsid w:val="00E17B5F"/>
    <w:rsid w:val="00E25BB7"/>
    <w:rsid w:val="00E30893"/>
    <w:rsid w:val="00E32EAA"/>
    <w:rsid w:val="00E36037"/>
    <w:rsid w:val="00E367BD"/>
    <w:rsid w:val="00E4479F"/>
    <w:rsid w:val="00E45760"/>
    <w:rsid w:val="00E45E38"/>
    <w:rsid w:val="00E503FA"/>
    <w:rsid w:val="00E5259F"/>
    <w:rsid w:val="00E54238"/>
    <w:rsid w:val="00E54FD9"/>
    <w:rsid w:val="00E56E81"/>
    <w:rsid w:val="00E61598"/>
    <w:rsid w:val="00E66157"/>
    <w:rsid w:val="00E73552"/>
    <w:rsid w:val="00E77BB5"/>
    <w:rsid w:val="00E81997"/>
    <w:rsid w:val="00E828E4"/>
    <w:rsid w:val="00E85696"/>
    <w:rsid w:val="00E856BC"/>
    <w:rsid w:val="00E862B1"/>
    <w:rsid w:val="00E86B3F"/>
    <w:rsid w:val="00E8722D"/>
    <w:rsid w:val="00E95F9A"/>
    <w:rsid w:val="00EA04F6"/>
    <w:rsid w:val="00EA3E9D"/>
    <w:rsid w:val="00EA688E"/>
    <w:rsid w:val="00EA6E27"/>
    <w:rsid w:val="00EB050C"/>
    <w:rsid w:val="00EB22C0"/>
    <w:rsid w:val="00EB37B2"/>
    <w:rsid w:val="00EB5C45"/>
    <w:rsid w:val="00EB6013"/>
    <w:rsid w:val="00ED0A35"/>
    <w:rsid w:val="00ED5D89"/>
    <w:rsid w:val="00ED63D1"/>
    <w:rsid w:val="00ED75F4"/>
    <w:rsid w:val="00EE3D01"/>
    <w:rsid w:val="00EE411C"/>
    <w:rsid w:val="00EF2A25"/>
    <w:rsid w:val="00EF5460"/>
    <w:rsid w:val="00F04503"/>
    <w:rsid w:val="00F124DD"/>
    <w:rsid w:val="00F1294B"/>
    <w:rsid w:val="00F162BC"/>
    <w:rsid w:val="00F2535C"/>
    <w:rsid w:val="00F355B7"/>
    <w:rsid w:val="00F37841"/>
    <w:rsid w:val="00F45127"/>
    <w:rsid w:val="00F475BA"/>
    <w:rsid w:val="00F50A8B"/>
    <w:rsid w:val="00F538EE"/>
    <w:rsid w:val="00F54C45"/>
    <w:rsid w:val="00F60A09"/>
    <w:rsid w:val="00F61708"/>
    <w:rsid w:val="00F66E85"/>
    <w:rsid w:val="00F708CC"/>
    <w:rsid w:val="00F73CE3"/>
    <w:rsid w:val="00F75C02"/>
    <w:rsid w:val="00F779AB"/>
    <w:rsid w:val="00F80FAD"/>
    <w:rsid w:val="00F812B3"/>
    <w:rsid w:val="00F8162F"/>
    <w:rsid w:val="00F8301B"/>
    <w:rsid w:val="00F838B3"/>
    <w:rsid w:val="00F84F2F"/>
    <w:rsid w:val="00F865D4"/>
    <w:rsid w:val="00F943FB"/>
    <w:rsid w:val="00F9496E"/>
    <w:rsid w:val="00FA34E3"/>
    <w:rsid w:val="00FA4927"/>
    <w:rsid w:val="00FA6126"/>
    <w:rsid w:val="00FB002C"/>
    <w:rsid w:val="00FB055B"/>
    <w:rsid w:val="00FB1828"/>
    <w:rsid w:val="00FB5270"/>
    <w:rsid w:val="00FB7660"/>
    <w:rsid w:val="00FC347A"/>
    <w:rsid w:val="00FC5B62"/>
    <w:rsid w:val="00FC6326"/>
    <w:rsid w:val="00FD263F"/>
    <w:rsid w:val="00FD54A9"/>
    <w:rsid w:val="00FD584C"/>
    <w:rsid w:val="00FD62A0"/>
    <w:rsid w:val="00FE337B"/>
    <w:rsid w:val="00FE355F"/>
    <w:rsid w:val="00FF0BB7"/>
    <w:rsid w:val="00FF2083"/>
    <w:rsid w:val="00FF3C6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94C62"/>
  <w14:defaultImageDpi w14:val="32767"/>
  <w15:docId w15:val="{B0DE64E7-F812-BE4F-A720-79380CB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6D7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68A6"/>
  </w:style>
  <w:style w:type="paragraph" w:styleId="ListParagraph">
    <w:name w:val="List Paragraph"/>
    <w:basedOn w:val="Normal"/>
    <w:uiPriority w:val="34"/>
    <w:qFormat/>
    <w:rsid w:val="0034481E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EA6E27"/>
    <w:pPr>
      <w:jc w:val="center"/>
    </w:pPr>
    <w:rPr>
      <w:rFonts w:ascii="Arial" w:hAnsi="Arial" w:cs="Arial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6E27"/>
    <w:rPr>
      <w:rFonts w:ascii="Arial" w:hAnsi="Arial" w:cs="Arial"/>
      <w:sz w:val="20"/>
    </w:rPr>
  </w:style>
  <w:style w:type="paragraph" w:customStyle="1" w:styleId="EndNoteBibliography">
    <w:name w:val="EndNote Bibliography"/>
    <w:basedOn w:val="Normal"/>
    <w:link w:val="EndNoteBibliographyChar"/>
    <w:rsid w:val="00EA6E27"/>
    <w:pPr>
      <w:spacing w:line="480" w:lineRule="auto"/>
    </w:pPr>
    <w:rPr>
      <w:rFonts w:ascii="Arial" w:hAnsi="Arial" w:cs="Arial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A6E27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1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1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45547"/>
  </w:style>
  <w:style w:type="character" w:styleId="Hyperlink">
    <w:name w:val="Hyperlink"/>
    <w:basedOn w:val="DefaultParagraphFont"/>
    <w:uiPriority w:val="99"/>
    <w:semiHidden/>
    <w:unhideWhenUsed/>
    <w:rsid w:val="006458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1B1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99"/>
    <w:rsid w:val="00556B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3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7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85359-B8D7-C846-B271-8449DB3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Young, David (NIH/NHLBI) [E]</cp:lastModifiedBy>
  <cp:revision>63</cp:revision>
  <cp:lastPrinted>2019-12-03T15:07:00Z</cp:lastPrinted>
  <dcterms:created xsi:type="dcterms:W3CDTF">2019-09-20T21:37:00Z</dcterms:created>
  <dcterms:modified xsi:type="dcterms:W3CDTF">2021-06-24T17:06:00Z</dcterms:modified>
</cp:coreProperties>
</file>